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05" w:rsidRPr="00F6717B" w:rsidRDefault="009C1605" w:rsidP="009C1605">
      <w:pPr>
        <w:tabs>
          <w:tab w:val="left" w:pos="3825"/>
        </w:tabs>
        <w:rPr>
          <w:rFonts w:ascii="Calibri" w:hAnsi="Calibri" w:cs="Calibri"/>
          <w:b/>
          <w:sz w:val="22"/>
          <w:szCs w:val="22"/>
          <w:lang w:val="sr-Cyrl-CS"/>
        </w:rPr>
      </w:pPr>
    </w:p>
    <w:p w:rsidR="00F14F9C" w:rsidRDefault="00F14F9C" w:rsidP="009C1605">
      <w:pPr>
        <w:tabs>
          <w:tab w:val="left" w:pos="3825"/>
        </w:tabs>
        <w:rPr>
          <w:rFonts w:ascii="Calibri" w:hAnsi="Calibri" w:cs="Calibri"/>
          <w:sz w:val="22"/>
          <w:szCs w:val="22"/>
          <w:lang w:val="sr-Cyrl-CS"/>
        </w:rPr>
      </w:pPr>
      <w:r>
        <w:rPr>
          <w:rFonts w:ascii="Calibri" w:hAnsi="Calibri" w:cs="Calibri"/>
          <w:sz w:val="22"/>
          <w:szCs w:val="22"/>
          <w:lang w:val="sr-Cyrl-CS"/>
        </w:rPr>
        <w:t>ОШ „Никола Тесла“</w:t>
      </w:r>
    </w:p>
    <w:p w:rsidR="00F14F9C" w:rsidRDefault="0002532E" w:rsidP="009C1605">
      <w:pPr>
        <w:tabs>
          <w:tab w:val="left" w:pos="3825"/>
        </w:tabs>
        <w:rPr>
          <w:rFonts w:ascii="Calibri" w:hAnsi="Calibri" w:cs="Calibri"/>
          <w:sz w:val="22"/>
          <w:szCs w:val="22"/>
          <w:lang w:val="sr-Cyrl-CS"/>
        </w:rPr>
      </w:pPr>
      <w:r>
        <w:rPr>
          <w:rFonts w:ascii="Calibri" w:hAnsi="Calibri" w:cs="Calibri"/>
          <w:sz w:val="22"/>
          <w:szCs w:val="22"/>
          <w:lang w:val="sr-Cyrl-CS"/>
        </w:rPr>
        <w:t xml:space="preserve">Фрушкогорска 1, </w:t>
      </w:r>
      <w:r w:rsidR="00F14F9C">
        <w:rPr>
          <w:rFonts w:ascii="Calibri" w:hAnsi="Calibri" w:cs="Calibri"/>
          <w:sz w:val="22"/>
          <w:szCs w:val="22"/>
          <w:lang w:val="sr-Cyrl-CS"/>
        </w:rPr>
        <w:t>Бачка Топола</w:t>
      </w:r>
    </w:p>
    <w:p w:rsidR="009C1605" w:rsidRPr="0002532E" w:rsidRDefault="009C1605" w:rsidP="009C1605">
      <w:pPr>
        <w:tabs>
          <w:tab w:val="left" w:pos="3825"/>
        </w:tabs>
        <w:rPr>
          <w:rFonts w:ascii="Calibri" w:hAnsi="Calibri" w:cs="Calibri"/>
          <w:b/>
          <w:sz w:val="22"/>
          <w:szCs w:val="22"/>
        </w:rPr>
      </w:pPr>
      <w:r w:rsidRPr="00F6717B">
        <w:rPr>
          <w:rFonts w:ascii="Calibri" w:hAnsi="Calibri" w:cs="Calibri"/>
          <w:sz w:val="22"/>
          <w:szCs w:val="22"/>
          <w:lang w:val="sr-Cyrl-CS"/>
        </w:rPr>
        <w:t xml:space="preserve">Тел: </w:t>
      </w:r>
      <w:r w:rsidR="0002532E">
        <w:rPr>
          <w:rFonts w:ascii="Calibri" w:hAnsi="Calibri" w:cs="Calibri"/>
          <w:sz w:val="22"/>
          <w:szCs w:val="22"/>
          <w:lang w:val="sr-Cyrl-CS"/>
        </w:rPr>
        <w:t>024/715-411</w:t>
      </w:r>
    </w:p>
    <w:p w:rsidR="009C1605" w:rsidRPr="0002532E" w:rsidRDefault="009C1605" w:rsidP="009C1605">
      <w:pPr>
        <w:rPr>
          <w:rFonts w:ascii="Calibri" w:hAnsi="Calibri" w:cs="Calibri"/>
        </w:rPr>
      </w:pPr>
      <w:r w:rsidRPr="0002532E">
        <w:rPr>
          <w:rFonts w:ascii="Calibri" w:hAnsi="Calibri" w:cs="Calibri"/>
          <w:sz w:val="22"/>
          <w:szCs w:val="22"/>
        </w:rPr>
        <w:t>e-mail:</w:t>
      </w:r>
      <w:r w:rsidRPr="0002532E">
        <w:rPr>
          <w:rFonts w:ascii="Calibri" w:hAnsi="Calibri" w:cs="Calibri"/>
          <w:sz w:val="22"/>
          <w:szCs w:val="22"/>
          <w:lang w:val="sr-Cyrl-CS"/>
        </w:rPr>
        <w:t xml:space="preserve"> </w:t>
      </w:r>
      <w:r w:rsidR="0002532E" w:rsidRPr="0002532E">
        <w:rPr>
          <w:rFonts w:ascii="Calibri" w:hAnsi="Calibri" w:cs="Calibri"/>
          <w:sz w:val="22"/>
          <w:szCs w:val="22"/>
        </w:rPr>
        <w:t>ntesla</w:t>
      </w:r>
      <w:r w:rsidRPr="0002532E">
        <w:rPr>
          <w:rFonts w:ascii="Calibri" w:hAnsi="Calibri" w:cs="Calibri"/>
          <w:sz w:val="22"/>
          <w:szCs w:val="22"/>
          <w:lang w:val="sr-Cyrl-CS"/>
        </w:rPr>
        <w:t>@</w:t>
      </w:r>
      <w:r w:rsidR="0002532E" w:rsidRPr="0002532E">
        <w:rPr>
          <w:rFonts w:ascii="Calibri" w:hAnsi="Calibri" w:cs="Calibri"/>
          <w:sz w:val="22"/>
          <w:szCs w:val="22"/>
        </w:rPr>
        <w:t>stcable.net</w:t>
      </w:r>
    </w:p>
    <w:p w:rsidR="009C1605" w:rsidRPr="00F6717B" w:rsidRDefault="009C1605" w:rsidP="009C1605">
      <w:pPr>
        <w:pStyle w:val="Naslov2"/>
        <w:spacing w:before="0" w:after="0"/>
        <w:jc w:val="center"/>
        <w:rPr>
          <w:rFonts w:ascii="Calibri" w:hAnsi="Calibri" w:cs="Calibri"/>
          <w:i w:val="0"/>
          <w:sz w:val="24"/>
          <w:szCs w:val="24"/>
        </w:rPr>
      </w:pPr>
    </w:p>
    <w:p w:rsidR="009C1605" w:rsidRPr="00F6717B" w:rsidRDefault="009C1605" w:rsidP="009C1605">
      <w:pPr>
        <w:pStyle w:val="Naslov2"/>
        <w:spacing w:before="0" w:after="0"/>
        <w:jc w:val="center"/>
        <w:rPr>
          <w:rFonts w:ascii="Calibri" w:hAnsi="Calibri" w:cs="Calibri"/>
          <w:i w:val="0"/>
          <w:sz w:val="24"/>
          <w:szCs w:val="24"/>
        </w:rPr>
      </w:pPr>
    </w:p>
    <w:p w:rsidR="009C1605" w:rsidRPr="00F6717B" w:rsidRDefault="009C1605" w:rsidP="009C1605">
      <w:pPr>
        <w:pStyle w:val="Naslov2"/>
        <w:spacing w:before="0" w:after="0"/>
        <w:jc w:val="center"/>
        <w:rPr>
          <w:rFonts w:ascii="Calibri" w:hAnsi="Calibri" w:cs="Calibri"/>
          <w:i w:val="0"/>
          <w:sz w:val="24"/>
          <w:szCs w:val="24"/>
        </w:rPr>
      </w:pPr>
    </w:p>
    <w:p w:rsidR="00972481" w:rsidRPr="00F6717B" w:rsidRDefault="00972481" w:rsidP="00972481">
      <w:pPr>
        <w:rPr>
          <w:rFonts w:ascii="Calibri" w:hAnsi="Calibri" w:cs="Calibri"/>
        </w:rPr>
      </w:pPr>
    </w:p>
    <w:p w:rsidR="00972481" w:rsidRPr="00F6717B" w:rsidRDefault="00972481" w:rsidP="00972481">
      <w:pPr>
        <w:rPr>
          <w:rFonts w:ascii="Calibri" w:hAnsi="Calibri" w:cs="Calibri"/>
        </w:rPr>
      </w:pPr>
    </w:p>
    <w:p w:rsidR="00972481" w:rsidRPr="00F6717B" w:rsidRDefault="00972481" w:rsidP="00972481">
      <w:pPr>
        <w:rPr>
          <w:rFonts w:ascii="Calibri" w:hAnsi="Calibri" w:cs="Calibri"/>
        </w:rPr>
      </w:pPr>
    </w:p>
    <w:p w:rsidR="00972481" w:rsidRPr="00F6717B" w:rsidRDefault="00972481" w:rsidP="00972481">
      <w:pPr>
        <w:rPr>
          <w:rFonts w:ascii="Calibri" w:hAnsi="Calibri" w:cs="Calibri"/>
        </w:rPr>
      </w:pPr>
    </w:p>
    <w:p w:rsidR="00972481" w:rsidRPr="00F6717B" w:rsidRDefault="00FE7543" w:rsidP="00972481">
      <w:pPr>
        <w:rPr>
          <w:rFonts w:ascii="Calibri" w:hAnsi="Calibri" w:cs="Calibri"/>
        </w:rPr>
      </w:pPr>
      <w:r>
        <w:rPr>
          <w:rFonts w:ascii="Calibri" w:hAnsi="Calibri" w:cs="Calibri"/>
          <w:noProof/>
          <w:lang w:val="sr-Latn-RS" w:eastAsia="sr-Latn-RS"/>
        </w:rPr>
        <w:drawing>
          <wp:inline distT="0" distB="0" distL="0" distR="0">
            <wp:extent cx="5495925" cy="3324225"/>
            <wp:effectExtent l="19050" t="0" r="9525" b="0"/>
            <wp:docPr id="1"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8" cstate="print"/>
                    <a:srcRect/>
                    <a:stretch>
                      <a:fillRect/>
                    </a:stretch>
                  </pic:blipFill>
                  <pic:spPr bwMode="auto">
                    <a:xfrm>
                      <a:off x="0" y="0"/>
                      <a:ext cx="5495925" cy="3324225"/>
                    </a:xfrm>
                    <a:prstGeom prst="rect">
                      <a:avLst/>
                    </a:prstGeom>
                    <a:noFill/>
                    <a:ln w="9525">
                      <a:noFill/>
                      <a:miter lim="800000"/>
                      <a:headEnd/>
                      <a:tailEnd/>
                    </a:ln>
                  </pic:spPr>
                </pic:pic>
              </a:graphicData>
            </a:graphic>
          </wp:inline>
        </w:drawing>
      </w:r>
    </w:p>
    <w:p w:rsidR="00972481" w:rsidRPr="00F6717B" w:rsidRDefault="00972481" w:rsidP="00972481">
      <w:pPr>
        <w:rPr>
          <w:rFonts w:ascii="Calibri" w:hAnsi="Calibri" w:cs="Calibri"/>
        </w:rPr>
      </w:pPr>
    </w:p>
    <w:p w:rsidR="00972481" w:rsidRPr="00F6717B" w:rsidRDefault="00972481" w:rsidP="00972481">
      <w:pPr>
        <w:rPr>
          <w:rFonts w:ascii="Calibri" w:hAnsi="Calibri" w:cs="Calibri"/>
        </w:rPr>
      </w:pPr>
    </w:p>
    <w:p w:rsidR="00EC7DAC" w:rsidRDefault="00EC7DAC" w:rsidP="00EC7DAC"/>
    <w:p w:rsidR="00496BD5" w:rsidRPr="00F6717B" w:rsidRDefault="00496BD5" w:rsidP="00496BD5">
      <w:pPr>
        <w:pStyle w:val="Naslov2"/>
        <w:jc w:val="center"/>
        <w:rPr>
          <w:rFonts w:ascii="Calibri" w:hAnsi="Calibri" w:cs="Calibri"/>
          <w:i w:val="0"/>
          <w:sz w:val="72"/>
          <w:szCs w:val="72"/>
          <w:lang w:val="sr-Cyrl-CS"/>
        </w:rPr>
      </w:pPr>
      <w:r w:rsidRPr="00F6717B">
        <w:rPr>
          <w:rFonts w:ascii="Calibri" w:hAnsi="Calibri" w:cs="Calibri"/>
          <w:i w:val="0"/>
          <w:sz w:val="72"/>
          <w:szCs w:val="72"/>
        </w:rPr>
        <w:t>ШКОЛСКИ ПРОГРА</w:t>
      </w:r>
      <w:r w:rsidRPr="00F6717B">
        <w:rPr>
          <w:rFonts w:ascii="Calibri" w:hAnsi="Calibri" w:cs="Calibri"/>
          <w:i w:val="0"/>
          <w:sz w:val="72"/>
          <w:szCs w:val="72"/>
          <w:lang w:val="sr-Cyrl-CS"/>
        </w:rPr>
        <w:t>М</w:t>
      </w:r>
    </w:p>
    <w:p w:rsidR="00496BD5" w:rsidRPr="00F6717B" w:rsidRDefault="00496BD5" w:rsidP="00496BD5">
      <w:pPr>
        <w:jc w:val="center"/>
        <w:rPr>
          <w:rFonts w:ascii="Calibri" w:hAnsi="Calibri" w:cs="Calibri"/>
          <w:b/>
          <w:sz w:val="16"/>
          <w:lang w:val="sr-Cyrl-CS"/>
        </w:rPr>
      </w:pPr>
    </w:p>
    <w:p w:rsidR="00496BD5" w:rsidRDefault="00496BD5" w:rsidP="00496BD5">
      <w:pPr>
        <w:jc w:val="center"/>
        <w:rPr>
          <w:rFonts w:ascii="Calibri" w:hAnsi="Calibri" w:cs="Calibri"/>
          <w:sz w:val="32"/>
          <w:szCs w:val="32"/>
          <w:lang w:val="ru-RU"/>
        </w:rPr>
      </w:pPr>
      <w:r w:rsidRPr="00F6717B">
        <w:rPr>
          <w:rFonts w:ascii="Calibri" w:hAnsi="Calibri" w:cs="Calibri"/>
          <w:sz w:val="32"/>
          <w:szCs w:val="32"/>
          <w:lang w:val="ru-RU"/>
        </w:rPr>
        <w:t>За период од 1.9.20</w:t>
      </w:r>
      <w:r w:rsidR="00535F05">
        <w:rPr>
          <w:rFonts w:ascii="Calibri" w:hAnsi="Calibri" w:cs="Calibri"/>
          <w:sz w:val="32"/>
          <w:szCs w:val="32"/>
          <w:lang w:val="hu-HU"/>
        </w:rPr>
        <w:t>21</w:t>
      </w:r>
      <w:r w:rsidRPr="00F6717B">
        <w:rPr>
          <w:rFonts w:ascii="Calibri" w:hAnsi="Calibri" w:cs="Calibri"/>
          <w:sz w:val="32"/>
          <w:szCs w:val="32"/>
          <w:lang w:val="ru-RU"/>
        </w:rPr>
        <w:t>. до 31.08.20</w:t>
      </w:r>
      <w:r w:rsidR="000124CE" w:rsidRPr="00F6717B">
        <w:rPr>
          <w:rFonts w:ascii="Calibri" w:hAnsi="Calibri" w:cs="Calibri"/>
          <w:sz w:val="32"/>
          <w:szCs w:val="32"/>
        </w:rPr>
        <w:t>2</w:t>
      </w:r>
      <w:r w:rsidR="00535F05">
        <w:rPr>
          <w:rFonts w:ascii="Calibri" w:hAnsi="Calibri" w:cs="Calibri"/>
          <w:sz w:val="32"/>
          <w:szCs w:val="32"/>
        </w:rPr>
        <w:t>5</w:t>
      </w:r>
      <w:r w:rsidRPr="00F6717B">
        <w:rPr>
          <w:rFonts w:ascii="Calibri" w:hAnsi="Calibri" w:cs="Calibri"/>
          <w:sz w:val="32"/>
          <w:szCs w:val="32"/>
          <w:lang w:val="ru-RU"/>
        </w:rPr>
        <w:t>.год.</w:t>
      </w:r>
    </w:p>
    <w:p w:rsidR="00F14F9C" w:rsidRDefault="00F14F9C" w:rsidP="00496BD5">
      <w:pPr>
        <w:jc w:val="center"/>
        <w:rPr>
          <w:rFonts w:ascii="Calibri" w:hAnsi="Calibri" w:cs="Calibri"/>
          <w:sz w:val="32"/>
          <w:szCs w:val="32"/>
          <w:lang w:val="ru-RU"/>
        </w:rPr>
      </w:pPr>
    </w:p>
    <w:p w:rsidR="00F14F9C" w:rsidRPr="00F6717B" w:rsidRDefault="00F14F9C" w:rsidP="00496BD5">
      <w:pPr>
        <w:jc w:val="center"/>
        <w:rPr>
          <w:rFonts w:ascii="Calibri" w:hAnsi="Calibri" w:cs="Calibri"/>
          <w:sz w:val="32"/>
          <w:szCs w:val="32"/>
          <w:lang w:val="sr-Cyrl-CS"/>
        </w:rPr>
      </w:pPr>
    </w:p>
    <w:p w:rsidR="001C14CA" w:rsidRPr="00F6717B" w:rsidRDefault="00FE7543" w:rsidP="00237715">
      <w:pPr>
        <w:jc w:val="center"/>
        <w:rPr>
          <w:rFonts w:ascii="Calibri" w:hAnsi="Calibri" w:cs="Calibri"/>
          <w:b/>
          <w:sz w:val="28"/>
          <w:szCs w:val="28"/>
        </w:rPr>
      </w:pPr>
      <w:r>
        <w:rPr>
          <w:rFonts w:ascii="Calibri" w:hAnsi="Calibri" w:cs="Calibri"/>
          <w:noProof/>
          <w:sz w:val="32"/>
          <w:szCs w:val="32"/>
          <w:lang w:val="sr-Latn-RS" w:eastAsia="sr-Latn-RS"/>
        </w:rPr>
        <w:drawing>
          <wp:anchor distT="0" distB="0" distL="114300" distR="114300" simplePos="0" relativeHeight="251659264" behindDoc="0" locked="0" layoutInCell="1" allowOverlap="1">
            <wp:simplePos x="0" y="0"/>
            <wp:positionH relativeFrom="column">
              <wp:posOffset>2266315</wp:posOffset>
            </wp:positionH>
            <wp:positionV relativeFrom="paragraph">
              <wp:posOffset>60960</wp:posOffset>
            </wp:positionV>
            <wp:extent cx="1609725" cy="1201420"/>
            <wp:effectExtent l="19050" t="0" r="9525" b="0"/>
            <wp:wrapTopAndBottom/>
            <wp:docPr id="1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9" cstate="print"/>
                    <a:srcRect/>
                    <a:stretch>
                      <a:fillRect/>
                    </a:stretch>
                  </pic:blipFill>
                  <pic:spPr bwMode="auto">
                    <a:xfrm>
                      <a:off x="0" y="0"/>
                      <a:ext cx="1609725" cy="1201420"/>
                    </a:xfrm>
                    <a:prstGeom prst="rect">
                      <a:avLst/>
                    </a:prstGeom>
                    <a:noFill/>
                    <a:ln w="9525">
                      <a:noFill/>
                      <a:miter lim="800000"/>
                      <a:headEnd/>
                      <a:tailEnd/>
                    </a:ln>
                  </pic:spPr>
                </pic:pic>
              </a:graphicData>
            </a:graphic>
          </wp:anchor>
        </w:drawing>
      </w:r>
      <w:r w:rsidR="00237715">
        <w:rPr>
          <w:rFonts w:ascii="Calibri" w:hAnsi="Calibri" w:cs="Calibri"/>
          <w:b/>
          <w:sz w:val="28"/>
          <w:szCs w:val="28"/>
        </w:rPr>
        <w:br w:type="page"/>
      </w:r>
      <w:r w:rsidR="001C14CA" w:rsidRPr="00F6717B">
        <w:rPr>
          <w:rFonts w:ascii="Calibri" w:hAnsi="Calibri" w:cs="Calibri"/>
          <w:b/>
          <w:sz w:val="28"/>
          <w:szCs w:val="28"/>
        </w:rPr>
        <w:lastRenderedPageBreak/>
        <w:t>Садржај</w:t>
      </w:r>
    </w:p>
    <w:p w:rsidR="001C14CA" w:rsidRPr="00EC7DAC" w:rsidRDefault="00857D7B" w:rsidP="00237715">
      <w:pPr>
        <w:pStyle w:val="SADRAJ1"/>
        <w:rPr>
          <w:noProof/>
          <w:sz w:val="22"/>
          <w:szCs w:val="22"/>
          <w:lang w:eastAsia="en-US"/>
        </w:rPr>
      </w:pPr>
      <w:r w:rsidRPr="00237715">
        <w:fldChar w:fldCharType="begin"/>
      </w:r>
      <w:r w:rsidR="001C14CA" w:rsidRPr="00237715">
        <w:instrText xml:space="preserve"> TOC \o "1-3" \h \z \u </w:instrText>
      </w:r>
      <w:r w:rsidRPr="00237715">
        <w:fldChar w:fldCharType="separate"/>
      </w:r>
      <w:hyperlink w:anchor="_Toc484642315" w:history="1">
        <w:r w:rsidR="001C14CA" w:rsidRPr="00237715">
          <w:rPr>
            <w:rStyle w:val="Hiperveza"/>
            <w:rFonts w:ascii="Calibri" w:hAnsi="Calibri" w:cs="Calibri"/>
            <w:noProof/>
            <w:color w:val="auto"/>
            <w:u w:val="none"/>
          </w:rPr>
          <w:t>1. УВОД</w:t>
        </w:r>
        <w:r w:rsidR="001C14CA" w:rsidRPr="00237715">
          <w:rPr>
            <w:noProof/>
            <w:webHidden/>
          </w:rPr>
          <w:tab/>
        </w:r>
      </w:hyperlink>
      <w:r w:rsidR="00EC7DAC">
        <w:rPr>
          <w:rStyle w:val="Hiperveza"/>
          <w:rFonts w:ascii="Calibri" w:hAnsi="Calibri" w:cs="Calibri"/>
          <w:noProof/>
          <w:color w:val="auto"/>
          <w:u w:val="none"/>
        </w:rPr>
        <w:t>3</w:t>
      </w:r>
    </w:p>
    <w:p w:rsidR="001C14CA" w:rsidRPr="00237715" w:rsidRDefault="00154A74" w:rsidP="00237715">
      <w:pPr>
        <w:pStyle w:val="SADRAJ2"/>
        <w:rPr>
          <w:color w:val="auto"/>
        </w:rPr>
      </w:pPr>
      <w:hyperlink w:anchor="_Toc484642316" w:history="1">
        <w:r w:rsidR="001C14CA" w:rsidRPr="00237715">
          <w:rPr>
            <w:rStyle w:val="Hiperveza"/>
            <w:rFonts w:ascii="Calibri" w:hAnsi="Calibri" w:cs="Calibri"/>
            <w:b w:val="0"/>
            <w:color w:val="auto"/>
            <w:u w:val="none"/>
          </w:rPr>
          <w:t>1.1.П</w:t>
        </w:r>
        <w:r w:rsidR="00A217C6" w:rsidRPr="00237715">
          <w:rPr>
            <w:rStyle w:val="Hiperveza"/>
            <w:rFonts w:ascii="Calibri" w:hAnsi="Calibri" w:cs="Calibri"/>
            <w:b w:val="0"/>
            <w:color w:val="auto"/>
            <w:u w:val="none"/>
          </w:rPr>
          <w:t>олазне основе рада</w:t>
        </w:r>
        <w:r w:rsidR="001C14CA" w:rsidRPr="00237715">
          <w:rPr>
            <w:webHidden/>
            <w:color w:val="auto"/>
          </w:rPr>
          <w:tab/>
        </w:r>
      </w:hyperlink>
      <w:r w:rsidR="00B046ED" w:rsidRPr="00237715">
        <w:rPr>
          <w:rStyle w:val="Hiperveza"/>
          <w:rFonts w:ascii="Calibri" w:hAnsi="Calibri" w:cs="Calibri"/>
          <w:b w:val="0"/>
          <w:color w:val="auto"/>
          <w:u w:val="none"/>
        </w:rPr>
        <w:t>..</w:t>
      </w:r>
      <w:r w:rsidR="00EC7DAC">
        <w:rPr>
          <w:rStyle w:val="Hiperveza"/>
          <w:rFonts w:ascii="Calibri" w:hAnsi="Calibri" w:cs="Calibri"/>
          <w:b w:val="0"/>
          <w:color w:val="auto"/>
          <w:u w:val="none"/>
        </w:rPr>
        <w:t>3</w:t>
      </w:r>
    </w:p>
    <w:p w:rsidR="001C14CA" w:rsidRPr="00EC7DAC" w:rsidRDefault="00154A74" w:rsidP="00237715">
      <w:pPr>
        <w:pStyle w:val="SADRAJ2"/>
        <w:rPr>
          <w:color w:val="auto"/>
        </w:rPr>
      </w:pPr>
      <w:hyperlink w:anchor="_Toc484642317" w:history="1">
        <w:r w:rsidR="001C14CA" w:rsidRPr="00237715">
          <w:rPr>
            <w:rStyle w:val="Hiperveza"/>
            <w:rFonts w:ascii="Calibri" w:hAnsi="Calibri" w:cs="Calibri"/>
            <w:b w:val="0"/>
            <w:color w:val="auto"/>
            <w:u w:val="none"/>
          </w:rPr>
          <w:t>1.2.С</w:t>
        </w:r>
        <w:r w:rsidR="00A217C6" w:rsidRPr="00237715">
          <w:rPr>
            <w:rStyle w:val="Hiperveza"/>
            <w:rFonts w:ascii="Calibri" w:hAnsi="Calibri" w:cs="Calibri"/>
            <w:b w:val="0"/>
            <w:color w:val="auto"/>
            <w:u w:val="none"/>
          </w:rPr>
          <w:t>врха,циљеви и задаци школског програма</w:t>
        </w:r>
        <w:r w:rsidR="001C14CA" w:rsidRPr="00237715">
          <w:rPr>
            <w:webHidden/>
            <w:color w:val="auto"/>
          </w:rPr>
          <w:tab/>
        </w:r>
      </w:hyperlink>
      <w:r w:rsidR="00EC7DAC">
        <w:rPr>
          <w:rStyle w:val="Hiperveza"/>
          <w:rFonts w:ascii="Calibri" w:hAnsi="Calibri" w:cs="Calibri"/>
          <w:b w:val="0"/>
          <w:color w:val="auto"/>
          <w:u w:val="none"/>
        </w:rPr>
        <w:t>4</w:t>
      </w:r>
    </w:p>
    <w:p w:rsidR="001C14CA" w:rsidRPr="006E64EB" w:rsidRDefault="00154A74" w:rsidP="00997617">
      <w:pPr>
        <w:pStyle w:val="SADRAJ1"/>
        <w:rPr>
          <w:noProof/>
          <w:sz w:val="22"/>
          <w:szCs w:val="22"/>
          <w:lang w:eastAsia="en-US"/>
        </w:rPr>
      </w:pPr>
      <w:hyperlink w:anchor="_Toc484642318" w:history="1">
        <w:r w:rsidR="001C14CA" w:rsidRPr="00237715">
          <w:rPr>
            <w:rStyle w:val="Hiperveza"/>
            <w:rFonts w:ascii="Calibri" w:hAnsi="Calibri" w:cs="Calibri"/>
            <w:noProof/>
            <w:color w:val="auto"/>
            <w:u w:val="none"/>
          </w:rPr>
          <w:t>2. НАСТАВНИ ПЛАН</w:t>
        </w:r>
        <w:r w:rsidR="001C14CA" w:rsidRPr="00237715">
          <w:rPr>
            <w:noProof/>
            <w:webHidden/>
          </w:rPr>
          <w:tab/>
        </w:r>
      </w:hyperlink>
      <w:r w:rsidR="006E64EB">
        <w:rPr>
          <w:rStyle w:val="Hiperveza"/>
          <w:rFonts w:ascii="Calibri" w:hAnsi="Calibri" w:cs="Calibri"/>
          <w:noProof/>
          <w:color w:val="auto"/>
          <w:u w:val="none"/>
        </w:rPr>
        <w:t>5</w:t>
      </w:r>
    </w:p>
    <w:p w:rsidR="001C14CA" w:rsidRPr="006E64EB" w:rsidRDefault="00154A74" w:rsidP="00237715">
      <w:pPr>
        <w:pStyle w:val="SADRAJ2"/>
        <w:rPr>
          <w:color w:val="auto"/>
        </w:rPr>
      </w:pPr>
      <w:hyperlink w:anchor="_Toc484642319" w:history="1">
        <w:r w:rsidR="001C14CA" w:rsidRPr="00237715">
          <w:rPr>
            <w:rStyle w:val="Hiperveza"/>
            <w:rFonts w:ascii="Calibri" w:hAnsi="Calibri" w:cs="Calibri"/>
            <w:b w:val="0"/>
            <w:color w:val="auto"/>
            <w:u w:val="none"/>
          </w:rPr>
          <w:t>2.1.Обавезни наставни предмети, недељни и годишњи фонд часова</w:t>
        </w:r>
        <w:r w:rsidR="001C14CA" w:rsidRPr="00237715">
          <w:rPr>
            <w:webHidden/>
            <w:color w:val="auto"/>
          </w:rPr>
          <w:tab/>
        </w:r>
      </w:hyperlink>
      <w:r w:rsidR="006E64EB">
        <w:rPr>
          <w:rStyle w:val="Hiperveza"/>
          <w:rFonts w:ascii="Calibri" w:hAnsi="Calibri" w:cs="Calibri"/>
          <w:b w:val="0"/>
          <w:color w:val="auto"/>
          <w:u w:val="none"/>
        </w:rPr>
        <w:t>5</w:t>
      </w:r>
    </w:p>
    <w:p w:rsidR="00BB5E11" w:rsidRPr="006E64EB" w:rsidRDefault="00154A74" w:rsidP="00237715">
      <w:pPr>
        <w:pStyle w:val="SADRAJ2"/>
        <w:rPr>
          <w:color w:val="auto"/>
        </w:rPr>
      </w:pPr>
      <w:hyperlink w:anchor="_Toc484642320" w:history="1">
        <w:r w:rsidR="00BB5E11" w:rsidRPr="00237715">
          <w:rPr>
            <w:rStyle w:val="Hiperveza"/>
            <w:rFonts w:ascii="Calibri" w:hAnsi="Calibri" w:cs="Calibri"/>
            <w:b w:val="0"/>
            <w:color w:val="auto"/>
            <w:u w:val="none"/>
          </w:rPr>
          <w:t xml:space="preserve">2.2.Изборни </w:t>
        </w:r>
        <w:r w:rsidR="00932723" w:rsidRPr="00237715">
          <w:rPr>
            <w:rStyle w:val="Hiperveza"/>
            <w:rFonts w:ascii="Calibri" w:hAnsi="Calibri" w:cs="Calibri"/>
            <w:b w:val="0"/>
            <w:color w:val="auto"/>
            <w:u w:val="none"/>
          </w:rPr>
          <w:t xml:space="preserve">и факултативни </w:t>
        </w:r>
        <w:r w:rsidR="00BB5E11" w:rsidRPr="00237715">
          <w:rPr>
            <w:rStyle w:val="Hiperveza"/>
            <w:rFonts w:ascii="Calibri" w:hAnsi="Calibri" w:cs="Calibri"/>
            <w:b w:val="0"/>
            <w:color w:val="auto"/>
            <w:u w:val="none"/>
          </w:rPr>
          <w:t>наставни предмети, недељни и годишњи фонд часова</w:t>
        </w:r>
        <w:r w:rsidR="00BB5E11" w:rsidRPr="00237715">
          <w:rPr>
            <w:webHidden/>
            <w:color w:val="auto"/>
          </w:rPr>
          <w:tab/>
        </w:r>
      </w:hyperlink>
      <w:r w:rsidR="006E64EB">
        <w:rPr>
          <w:rStyle w:val="Hiperveza"/>
          <w:rFonts w:ascii="Calibri" w:hAnsi="Calibri" w:cs="Calibri"/>
          <w:b w:val="0"/>
          <w:color w:val="auto"/>
          <w:u w:val="none"/>
        </w:rPr>
        <w:t>7</w:t>
      </w:r>
    </w:p>
    <w:p w:rsidR="001C14CA" w:rsidRPr="006E64EB" w:rsidRDefault="00154A74" w:rsidP="00237715">
      <w:pPr>
        <w:pStyle w:val="SADRAJ2"/>
        <w:rPr>
          <w:color w:val="auto"/>
        </w:rPr>
      </w:pPr>
      <w:hyperlink w:anchor="_Toc484642320" w:history="1">
        <w:r w:rsidR="00BB5E11" w:rsidRPr="00237715">
          <w:rPr>
            <w:rStyle w:val="Hiperveza"/>
            <w:rFonts w:ascii="Calibri" w:hAnsi="Calibri" w:cs="Calibri"/>
            <w:b w:val="0"/>
            <w:color w:val="auto"/>
            <w:u w:val="none"/>
          </w:rPr>
          <w:t>2.3</w:t>
        </w:r>
        <w:r w:rsidR="001D5ACC" w:rsidRPr="00237715">
          <w:rPr>
            <w:rStyle w:val="Hiperveza"/>
            <w:rFonts w:ascii="Calibri" w:hAnsi="Calibri" w:cs="Calibri"/>
            <w:b w:val="0"/>
            <w:color w:val="auto"/>
            <w:u w:val="none"/>
          </w:rPr>
          <w:t>.Остали облици образовно-васпитног рада</w:t>
        </w:r>
        <w:r w:rsidR="00BB5E11" w:rsidRPr="00237715">
          <w:rPr>
            <w:webHidden/>
            <w:color w:val="auto"/>
          </w:rPr>
          <w:tab/>
        </w:r>
      </w:hyperlink>
      <w:r w:rsidR="006E64EB">
        <w:rPr>
          <w:rStyle w:val="Hiperveza"/>
          <w:rFonts w:ascii="Calibri" w:hAnsi="Calibri" w:cs="Calibri"/>
          <w:b w:val="0"/>
          <w:color w:val="auto"/>
          <w:u w:val="none"/>
        </w:rPr>
        <w:t>13</w:t>
      </w:r>
    </w:p>
    <w:p w:rsidR="001C14CA" w:rsidRPr="00997617" w:rsidRDefault="00154A74" w:rsidP="00237715">
      <w:pPr>
        <w:pStyle w:val="SADRAJ1"/>
        <w:rPr>
          <w:noProof/>
          <w:sz w:val="22"/>
          <w:szCs w:val="22"/>
          <w:lang w:eastAsia="en-US"/>
        </w:rPr>
      </w:pPr>
      <w:hyperlink w:anchor="_Toc484642321" w:history="1">
        <w:r w:rsidR="001C14CA" w:rsidRPr="00237715">
          <w:rPr>
            <w:rStyle w:val="Hiperveza"/>
            <w:rFonts w:ascii="Calibri" w:hAnsi="Calibri" w:cs="Calibri"/>
            <w:noProof/>
            <w:color w:val="auto"/>
            <w:u w:val="none"/>
          </w:rPr>
          <w:t>3. НАСТАВНИ ПРОГРАМ</w:t>
        </w:r>
        <w:r w:rsidR="001C14CA" w:rsidRPr="00237715">
          <w:rPr>
            <w:noProof/>
            <w:webHidden/>
          </w:rPr>
          <w:tab/>
        </w:r>
      </w:hyperlink>
      <w:r w:rsidR="00B046ED" w:rsidRPr="00237715">
        <w:rPr>
          <w:rStyle w:val="Hiperveza"/>
          <w:rFonts w:ascii="Calibri" w:hAnsi="Calibri" w:cs="Calibri"/>
          <w:noProof/>
          <w:color w:val="auto"/>
          <w:u w:val="none"/>
        </w:rPr>
        <w:t>1</w:t>
      </w:r>
      <w:r w:rsidR="00997617">
        <w:rPr>
          <w:rStyle w:val="Hiperveza"/>
          <w:rFonts w:ascii="Calibri" w:hAnsi="Calibri" w:cs="Calibri"/>
          <w:noProof/>
          <w:color w:val="auto"/>
          <w:u w:val="none"/>
        </w:rPr>
        <w:t>3</w:t>
      </w:r>
    </w:p>
    <w:p w:rsidR="001C14CA" w:rsidRPr="00237715" w:rsidRDefault="00154A74" w:rsidP="00237715">
      <w:pPr>
        <w:pStyle w:val="SADRAJ2"/>
        <w:rPr>
          <w:color w:val="auto"/>
        </w:rPr>
      </w:pPr>
      <w:hyperlink w:anchor="_Toc484642322" w:history="1">
        <w:r w:rsidR="001C14CA" w:rsidRPr="00237715">
          <w:rPr>
            <w:rStyle w:val="Hiperveza"/>
            <w:rFonts w:ascii="Calibri" w:hAnsi="Calibri" w:cs="Calibri"/>
            <w:b w:val="0"/>
            <w:color w:val="auto"/>
            <w:u w:val="none"/>
          </w:rPr>
          <w:t>3.1. Наставни програм за 1. разред</w:t>
        </w:r>
      </w:hyperlink>
    </w:p>
    <w:p w:rsidR="001C14CA" w:rsidRPr="00237715" w:rsidRDefault="00154A74" w:rsidP="00237715">
      <w:pPr>
        <w:pStyle w:val="SADRAJ2"/>
        <w:rPr>
          <w:color w:val="auto"/>
        </w:rPr>
      </w:pPr>
      <w:hyperlink w:anchor="_Toc484642323" w:history="1">
        <w:r w:rsidR="001C14CA" w:rsidRPr="00237715">
          <w:rPr>
            <w:rStyle w:val="Hiperveza"/>
            <w:rFonts w:ascii="Calibri" w:hAnsi="Calibri" w:cs="Calibri"/>
            <w:b w:val="0"/>
            <w:color w:val="auto"/>
            <w:u w:val="none"/>
          </w:rPr>
          <w:t>3.2. Наставни програм за 2. разред</w:t>
        </w:r>
      </w:hyperlink>
    </w:p>
    <w:p w:rsidR="001C14CA" w:rsidRPr="00237715" w:rsidRDefault="00154A74" w:rsidP="00237715">
      <w:pPr>
        <w:pStyle w:val="SADRAJ2"/>
        <w:rPr>
          <w:color w:val="auto"/>
        </w:rPr>
      </w:pPr>
      <w:hyperlink w:anchor="_Toc484642326" w:history="1">
        <w:r w:rsidR="001C14CA" w:rsidRPr="00237715">
          <w:rPr>
            <w:rStyle w:val="Hiperveza"/>
            <w:rFonts w:ascii="Calibri" w:hAnsi="Calibri" w:cs="Calibri"/>
            <w:b w:val="0"/>
            <w:color w:val="auto"/>
            <w:u w:val="none"/>
          </w:rPr>
          <w:t>3.3. Наставни програм за 3. разред</w:t>
        </w:r>
      </w:hyperlink>
    </w:p>
    <w:p w:rsidR="001C14CA" w:rsidRPr="00237715" w:rsidRDefault="00154A74" w:rsidP="00237715">
      <w:pPr>
        <w:pStyle w:val="SADRAJ2"/>
        <w:rPr>
          <w:color w:val="auto"/>
        </w:rPr>
      </w:pPr>
      <w:hyperlink w:anchor="_Toc484642329" w:history="1">
        <w:r w:rsidR="001C14CA" w:rsidRPr="00237715">
          <w:rPr>
            <w:rStyle w:val="Hiperveza"/>
            <w:rFonts w:ascii="Calibri" w:hAnsi="Calibri" w:cs="Calibri"/>
            <w:b w:val="0"/>
            <w:color w:val="auto"/>
            <w:u w:val="none"/>
          </w:rPr>
          <w:t>3.4. Наставни програм за 4. разред</w:t>
        </w:r>
      </w:hyperlink>
    </w:p>
    <w:p w:rsidR="001C14CA" w:rsidRPr="00237715" w:rsidRDefault="00154A74" w:rsidP="00237715">
      <w:pPr>
        <w:pStyle w:val="SADRAJ2"/>
        <w:rPr>
          <w:color w:val="auto"/>
        </w:rPr>
      </w:pPr>
      <w:hyperlink w:anchor="_Toc484642332" w:history="1">
        <w:r w:rsidR="001C14CA" w:rsidRPr="00237715">
          <w:rPr>
            <w:rStyle w:val="Hiperveza"/>
            <w:rFonts w:ascii="Calibri" w:hAnsi="Calibri" w:cs="Calibri"/>
            <w:b w:val="0"/>
            <w:color w:val="auto"/>
            <w:u w:val="none"/>
          </w:rPr>
          <w:t>3.5. Наставни програм за 5. разред</w:t>
        </w:r>
      </w:hyperlink>
    </w:p>
    <w:p w:rsidR="001C14CA" w:rsidRPr="00237715" w:rsidRDefault="00154A74" w:rsidP="00237715">
      <w:pPr>
        <w:pStyle w:val="SADRAJ2"/>
        <w:rPr>
          <w:color w:val="auto"/>
        </w:rPr>
      </w:pPr>
      <w:hyperlink w:anchor="_Toc484642335" w:history="1">
        <w:r w:rsidR="001C14CA" w:rsidRPr="00237715">
          <w:rPr>
            <w:rStyle w:val="Hiperveza"/>
            <w:rFonts w:ascii="Calibri" w:hAnsi="Calibri" w:cs="Calibri"/>
            <w:b w:val="0"/>
            <w:color w:val="auto"/>
            <w:u w:val="none"/>
          </w:rPr>
          <w:t>3.6. Наставни програм за 6. разред</w:t>
        </w:r>
      </w:hyperlink>
    </w:p>
    <w:p w:rsidR="001C14CA" w:rsidRPr="00237715" w:rsidRDefault="00154A74" w:rsidP="00237715">
      <w:pPr>
        <w:pStyle w:val="SADRAJ2"/>
        <w:rPr>
          <w:color w:val="auto"/>
        </w:rPr>
      </w:pPr>
      <w:hyperlink w:anchor="_Toc484642338" w:history="1">
        <w:r w:rsidR="001C14CA" w:rsidRPr="00237715">
          <w:rPr>
            <w:rStyle w:val="Hiperveza"/>
            <w:rFonts w:ascii="Calibri" w:hAnsi="Calibri" w:cs="Calibri"/>
            <w:b w:val="0"/>
            <w:color w:val="auto"/>
            <w:u w:val="none"/>
          </w:rPr>
          <w:t>3.7. Наставни програм за 7. разред</w:t>
        </w:r>
      </w:hyperlink>
    </w:p>
    <w:p w:rsidR="001C14CA" w:rsidRPr="00237715" w:rsidRDefault="00154A74" w:rsidP="00237715">
      <w:pPr>
        <w:pStyle w:val="SADRAJ2"/>
        <w:rPr>
          <w:color w:val="auto"/>
        </w:rPr>
      </w:pPr>
      <w:hyperlink w:anchor="_Toc484642341" w:history="1">
        <w:r w:rsidR="001C14CA" w:rsidRPr="00237715">
          <w:rPr>
            <w:rStyle w:val="Hiperveza"/>
            <w:rFonts w:ascii="Calibri" w:hAnsi="Calibri" w:cs="Calibri"/>
            <w:b w:val="0"/>
            <w:color w:val="auto"/>
            <w:u w:val="none"/>
          </w:rPr>
          <w:t>3.8. Наставни програм за 8. разред</w:t>
        </w:r>
      </w:hyperlink>
    </w:p>
    <w:p w:rsidR="001C14CA" w:rsidRPr="00997617" w:rsidRDefault="00154A74" w:rsidP="00237715">
      <w:pPr>
        <w:pStyle w:val="SADRAJ1"/>
        <w:rPr>
          <w:noProof/>
          <w:sz w:val="22"/>
          <w:szCs w:val="22"/>
          <w:lang w:eastAsia="en-US"/>
        </w:rPr>
      </w:pPr>
      <w:hyperlink w:anchor="_Toc484642346" w:history="1">
        <w:r w:rsidR="001C14CA" w:rsidRPr="00237715">
          <w:rPr>
            <w:rStyle w:val="Hiperveza"/>
            <w:rFonts w:ascii="Calibri" w:hAnsi="Calibri" w:cs="Calibri"/>
            <w:noProof/>
            <w:color w:val="auto"/>
            <w:u w:val="none"/>
          </w:rPr>
          <w:t>4.</w:t>
        </w:r>
        <w:r w:rsidR="001C14CA" w:rsidRPr="00237715">
          <w:rPr>
            <w:noProof/>
            <w:sz w:val="22"/>
            <w:szCs w:val="22"/>
            <w:lang w:val="sr-Cyrl-CS" w:eastAsia="en-US"/>
          </w:rPr>
          <w:t xml:space="preserve">  </w:t>
        </w:r>
        <w:r w:rsidR="001C14CA" w:rsidRPr="00237715">
          <w:rPr>
            <w:rStyle w:val="Hiperveza"/>
            <w:rFonts w:ascii="Calibri" w:hAnsi="Calibri" w:cs="Calibri"/>
            <w:noProof/>
            <w:color w:val="auto"/>
            <w:u w:val="none"/>
            <w:lang w:val="sr-Cyrl-CS"/>
          </w:rPr>
          <w:t>начин остваривања програма</w:t>
        </w:r>
        <w:r w:rsidR="001C14CA" w:rsidRPr="00237715">
          <w:rPr>
            <w:noProof/>
            <w:webHidden/>
          </w:rPr>
          <w:tab/>
        </w:r>
      </w:hyperlink>
      <w:r w:rsidR="00B046ED" w:rsidRPr="00237715">
        <w:rPr>
          <w:rStyle w:val="Hiperveza"/>
          <w:rFonts w:ascii="Calibri" w:hAnsi="Calibri" w:cs="Calibri"/>
          <w:noProof/>
          <w:color w:val="auto"/>
          <w:u w:val="none"/>
        </w:rPr>
        <w:t>1</w:t>
      </w:r>
      <w:r w:rsidR="00997617">
        <w:rPr>
          <w:rStyle w:val="Hiperveza"/>
          <w:rFonts w:ascii="Calibri" w:hAnsi="Calibri" w:cs="Calibri"/>
          <w:noProof/>
          <w:color w:val="auto"/>
          <w:u w:val="none"/>
        </w:rPr>
        <w:t>4</w:t>
      </w:r>
    </w:p>
    <w:p w:rsidR="002566BB" w:rsidRPr="00997617" w:rsidRDefault="00154A74" w:rsidP="00237715">
      <w:pPr>
        <w:pStyle w:val="SADRAJ1"/>
        <w:rPr>
          <w:noProof/>
          <w:sz w:val="22"/>
          <w:szCs w:val="22"/>
          <w:lang w:eastAsia="en-US"/>
        </w:rPr>
      </w:pPr>
      <w:hyperlink w:anchor="_Toc484642347" w:history="1">
        <w:r w:rsidR="001C14CA" w:rsidRPr="00237715">
          <w:rPr>
            <w:rStyle w:val="Hiperveza"/>
            <w:rFonts w:ascii="Calibri" w:hAnsi="Calibri" w:cs="Calibri"/>
            <w:noProof/>
            <w:color w:val="auto"/>
            <w:u w:val="none"/>
          </w:rPr>
          <w:t>5.</w:t>
        </w:r>
        <w:r w:rsidR="001C14CA" w:rsidRPr="00237715">
          <w:rPr>
            <w:rFonts w:ascii="Calibri" w:hAnsi="Calibri" w:cs="Calibri"/>
            <w:noProof/>
            <w:sz w:val="22"/>
            <w:szCs w:val="22"/>
            <w:lang w:eastAsia="en-US"/>
          </w:rPr>
          <w:t xml:space="preserve">  </w:t>
        </w:r>
        <w:r w:rsidR="002566BB" w:rsidRPr="00237715">
          <w:rPr>
            <w:rFonts w:ascii="Calibri" w:hAnsi="Calibri" w:cs="Calibri"/>
            <w:noProof/>
            <w:webHidden/>
          </w:rPr>
          <w:t>праћење напредовања и оцењивање</w:t>
        </w:r>
        <w:r w:rsidR="002566BB" w:rsidRPr="00237715">
          <w:rPr>
            <w:rFonts w:ascii="Calibri" w:hAnsi="Calibri" w:cs="Calibri"/>
            <w:noProof/>
            <w:webHidden/>
            <w:lang w:val="sr-Latn-CS"/>
          </w:rPr>
          <w:t xml:space="preserve"> </w:t>
        </w:r>
        <w:r w:rsidR="001C14CA" w:rsidRPr="00237715">
          <w:rPr>
            <w:rFonts w:ascii="Calibri" w:hAnsi="Calibri" w:cs="Calibri"/>
            <w:noProof/>
            <w:webHidden/>
          </w:rPr>
          <w:t>ученика</w:t>
        </w:r>
        <w:r w:rsidR="002566BB" w:rsidRPr="00237715">
          <w:rPr>
            <w:rFonts w:ascii="Calibri" w:hAnsi="Calibri" w:cs="Calibri"/>
            <w:noProof/>
            <w:webHidden/>
            <w:lang w:val="sr-Latn-CS"/>
          </w:rPr>
          <w:t xml:space="preserve"> </w:t>
        </w:r>
        <w:r w:rsidR="002566BB" w:rsidRPr="00237715">
          <w:rPr>
            <w:rFonts w:ascii="Calibri" w:hAnsi="Calibri" w:cs="Calibri"/>
            <w:noProof/>
            <w:webHidden/>
          </w:rPr>
          <w:t>...</w:t>
        </w:r>
        <w:r w:rsidR="001C14CA" w:rsidRPr="00237715">
          <w:rPr>
            <w:rFonts w:ascii="Calibri" w:hAnsi="Calibri" w:cs="Calibri"/>
            <w:noProof/>
            <w:webHidden/>
            <w:lang w:val="sr-Latn-CS"/>
          </w:rPr>
          <w:t>...</w:t>
        </w:r>
        <w:r w:rsidR="002E546F" w:rsidRPr="00237715">
          <w:rPr>
            <w:rFonts w:ascii="Calibri" w:hAnsi="Calibri" w:cs="Calibri"/>
            <w:noProof/>
            <w:webHidden/>
          </w:rPr>
          <w:t>....</w:t>
        </w:r>
      </w:hyperlink>
      <w:r w:rsidR="001709FA" w:rsidRPr="00237715">
        <w:rPr>
          <w:rStyle w:val="Hiperveza"/>
          <w:rFonts w:ascii="Calibri" w:hAnsi="Calibri" w:cs="Calibri"/>
          <w:noProof/>
          <w:color w:val="auto"/>
          <w:u w:val="none"/>
        </w:rPr>
        <w:t>.</w:t>
      </w:r>
      <w:r w:rsidR="00237715" w:rsidRPr="00237715">
        <w:rPr>
          <w:rStyle w:val="Hiperveza"/>
          <w:rFonts w:ascii="Calibri" w:hAnsi="Calibri" w:cs="Calibri"/>
          <w:noProof/>
          <w:color w:val="auto"/>
          <w:u w:val="none"/>
        </w:rPr>
        <w:t>......</w:t>
      </w:r>
      <w:r w:rsidR="00237715">
        <w:rPr>
          <w:rStyle w:val="Hiperveza"/>
          <w:rFonts w:ascii="Calibri" w:hAnsi="Calibri" w:cs="Calibri"/>
          <w:noProof/>
          <w:color w:val="auto"/>
          <w:u w:val="none"/>
        </w:rPr>
        <w:t>.................</w:t>
      </w:r>
      <w:r w:rsidR="00237715" w:rsidRPr="00237715">
        <w:rPr>
          <w:rStyle w:val="Hiperveza"/>
          <w:rFonts w:ascii="Calibri" w:hAnsi="Calibri" w:cs="Calibri"/>
          <w:noProof/>
          <w:color w:val="auto"/>
          <w:u w:val="none"/>
        </w:rPr>
        <w:t>..................</w:t>
      </w:r>
      <w:r w:rsidR="001709FA" w:rsidRPr="00237715">
        <w:rPr>
          <w:rStyle w:val="Hiperveza"/>
          <w:rFonts w:ascii="Calibri" w:hAnsi="Calibri" w:cs="Calibri"/>
          <w:noProof/>
          <w:color w:val="auto"/>
          <w:u w:val="none"/>
        </w:rPr>
        <w:t>....</w:t>
      </w:r>
      <w:r w:rsidR="00997617" w:rsidRPr="00997617">
        <w:rPr>
          <w:rFonts w:ascii="Calibri" w:hAnsi="Calibri" w:cs="Calibri"/>
          <w:noProof/>
          <w:sz w:val="22"/>
          <w:szCs w:val="22"/>
          <w:lang w:eastAsia="en-US"/>
        </w:rPr>
        <w:t>16</w:t>
      </w:r>
    </w:p>
    <w:p w:rsidR="001C14CA" w:rsidRPr="00997617" w:rsidRDefault="00154A74" w:rsidP="00237715">
      <w:pPr>
        <w:pStyle w:val="SADRAJ1"/>
        <w:rPr>
          <w:noProof/>
          <w:sz w:val="22"/>
          <w:szCs w:val="22"/>
          <w:lang w:eastAsia="en-US"/>
        </w:rPr>
      </w:pPr>
      <w:hyperlink w:anchor="_Toc484642348" w:history="1">
        <w:r w:rsidR="001C14CA" w:rsidRPr="00237715">
          <w:rPr>
            <w:rStyle w:val="Hiperveza"/>
            <w:rFonts w:ascii="Calibri" w:hAnsi="Calibri" w:cs="Calibri"/>
            <w:noProof/>
            <w:color w:val="auto"/>
            <w:u w:val="none"/>
          </w:rPr>
          <w:t>6. ПРОГРАМИ КОЈЕ РЕАЛИЗУЈЕ ШКОЛА</w:t>
        </w:r>
        <w:r w:rsidR="001C14CA" w:rsidRPr="00237715">
          <w:rPr>
            <w:noProof/>
            <w:webHidden/>
          </w:rPr>
          <w:tab/>
        </w:r>
      </w:hyperlink>
      <w:r w:rsidR="00997617">
        <w:rPr>
          <w:rStyle w:val="Hiperveza"/>
          <w:rFonts w:ascii="Calibri" w:hAnsi="Calibri" w:cs="Calibri"/>
          <w:noProof/>
          <w:color w:val="auto"/>
          <w:u w:val="none"/>
        </w:rPr>
        <w:t>17</w:t>
      </w:r>
    </w:p>
    <w:p w:rsidR="001C14CA" w:rsidRPr="00997617" w:rsidRDefault="00154A74" w:rsidP="00237715">
      <w:pPr>
        <w:pStyle w:val="SADRAJ2"/>
        <w:rPr>
          <w:color w:val="auto"/>
        </w:rPr>
      </w:pPr>
      <w:hyperlink w:anchor="_Toc484642349" w:history="1">
        <w:r w:rsidR="001C14CA" w:rsidRPr="00237715">
          <w:rPr>
            <w:rStyle w:val="Hiperveza"/>
            <w:rFonts w:ascii="Calibri" w:hAnsi="Calibri" w:cs="Calibri"/>
            <w:b w:val="0"/>
            <w:color w:val="auto"/>
            <w:u w:val="none"/>
          </w:rPr>
          <w:t>6.1. Програм допунске, додатне и припремне наставе</w:t>
        </w:r>
        <w:r w:rsidR="001C14CA" w:rsidRPr="00237715">
          <w:rPr>
            <w:webHidden/>
            <w:color w:val="auto"/>
          </w:rPr>
          <w:tab/>
        </w:r>
      </w:hyperlink>
      <w:r w:rsidR="00B046ED" w:rsidRPr="00237715">
        <w:rPr>
          <w:rStyle w:val="Hiperveza"/>
          <w:rFonts w:ascii="Calibri" w:hAnsi="Calibri" w:cs="Calibri"/>
          <w:b w:val="0"/>
          <w:color w:val="auto"/>
          <w:u w:val="none"/>
        </w:rPr>
        <w:t>1</w:t>
      </w:r>
      <w:r w:rsidR="00997617">
        <w:rPr>
          <w:rStyle w:val="Hiperveza"/>
          <w:rFonts w:ascii="Calibri" w:hAnsi="Calibri" w:cs="Calibri"/>
          <w:b w:val="0"/>
          <w:color w:val="auto"/>
          <w:u w:val="none"/>
        </w:rPr>
        <w:t>7</w:t>
      </w:r>
    </w:p>
    <w:p w:rsidR="001C14CA" w:rsidRPr="00237715" w:rsidRDefault="00154A74" w:rsidP="00237715">
      <w:pPr>
        <w:pStyle w:val="SADRAJ2"/>
        <w:rPr>
          <w:color w:val="auto"/>
        </w:rPr>
      </w:pPr>
      <w:hyperlink w:anchor="_Toc484642353" w:history="1">
        <w:r w:rsidR="001C14CA" w:rsidRPr="00237715">
          <w:rPr>
            <w:rStyle w:val="Hiperveza"/>
            <w:rFonts w:ascii="Calibri" w:hAnsi="Calibri" w:cs="Calibri"/>
            <w:b w:val="0"/>
            <w:color w:val="auto"/>
            <w:u w:val="none"/>
          </w:rPr>
          <w:t xml:space="preserve">6.2. Програм културних активности школе </w:t>
        </w:r>
        <w:r w:rsidR="001C14CA" w:rsidRPr="00237715">
          <w:rPr>
            <w:webHidden/>
            <w:color w:val="auto"/>
          </w:rPr>
          <w:tab/>
        </w:r>
      </w:hyperlink>
      <w:r w:rsidR="00997617">
        <w:rPr>
          <w:rStyle w:val="Hiperveza"/>
          <w:rFonts w:ascii="Calibri" w:hAnsi="Calibri" w:cs="Calibri"/>
          <w:b w:val="0"/>
          <w:color w:val="auto"/>
          <w:u w:val="none"/>
        </w:rPr>
        <w:t>19</w:t>
      </w:r>
    </w:p>
    <w:p w:rsidR="001C14CA" w:rsidRPr="00237715" w:rsidRDefault="00154A74" w:rsidP="00237715">
      <w:pPr>
        <w:pStyle w:val="SADRAJ2"/>
        <w:rPr>
          <w:color w:val="auto"/>
        </w:rPr>
      </w:pPr>
      <w:hyperlink w:anchor="_Toc484642354" w:history="1">
        <w:r w:rsidR="001C14CA" w:rsidRPr="00237715">
          <w:rPr>
            <w:rStyle w:val="Hiperveza"/>
            <w:rFonts w:ascii="Calibri" w:hAnsi="Calibri" w:cs="Calibri"/>
            <w:b w:val="0"/>
            <w:color w:val="auto"/>
            <w:u w:val="none"/>
          </w:rPr>
          <w:t xml:space="preserve">6.3. Програм школског спорта и  спортских активности </w:t>
        </w:r>
        <w:r w:rsidR="001C14CA" w:rsidRPr="00237715">
          <w:rPr>
            <w:webHidden/>
            <w:color w:val="auto"/>
          </w:rPr>
          <w:tab/>
        </w:r>
      </w:hyperlink>
      <w:r w:rsidR="00997617">
        <w:rPr>
          <w:rStyle w:val="Hiperveza"/>
          <w:rFonts w:ascii="Calibri" w:hAnsi="Calibri" w:cs="Calibri"/>
          <w:b w:val="0"/>
          <w:color w:val="auto"/>
          <w:u w:val="none"/>
        </w:rPr>
        <w:t>21</w:t>
      </w:r>
    </w:p>
    <w:p w:rsidR="001C14CA" w:rsidRPr="00237715" w:rsidRDefault="00154A74" w:rsidP="00237715">
      <w:pPr>
        <w:pStyle w:val="SADRAJ2"/>
        <w:rPr>
          <w:color w:val="auto"/>
        </w:rPr>
      </w:pPr>
      <w:hyperlink w:anchor="_Toc484642355" w:history="1">
        <w:r w:rsidR="001C14CA" w:rsidRPr="00237715">
          <w:rPr>
            <w:rStyle w:val="Hiperveza"/>
            <w:rFonts w:ascii="Calibri" w:hAnsi="Calibri" w:cs="Calibri"/>
            <w:b w:val="0"/>
            <w:color w:val="auto"/>
            <w:u w:val="none"/>
          </w:rPr>
          <w:t xml:space="preserve">6.4. Програм заштите од </w:t>
        </w:r>
        <w:r w:rsidR="00A72623" w:rsidRPr="00237715">
          <w:rPr>
            <w:rStyle w:val="Hiperveza"/>
            <w:rFonts w:ascii="Calibri" w:hAnsi="Calibri" w:cs="Calibri"/>
            <w:b w:val="0"/>
            <w:color w:val="auto"/>
            <w:u w:val="none"/>
          </w:rPr>
          <w:t xml:space="preserve">дискриминације, </w:t>
        </w:r>
        <w:r w:rsidR="001C14CA" w:rsidRPr="00237715">
          <w:rPr>
            <w:rStyle w:val="Hiperveza"/>
            <w:rFonts w:ascii="Calibri" w:hAnsi="Calibri" w:cs="Calibri"/>
            <w:b w:val="0"/>
            <w:color w:val="auto"/>
            <w:u w:val="none"/>
          </w:rPr>
          <w:t>насиља, злостављања и занемаривања</w:t>
        </w:r>
        <w:r w:rsidR="001C14CA" w:rsidRPr="00237715">
          <w:rPr>
            <w:webHidden/>
            <w:color w:val="auto"/>
          </w:rPr>
          <w:tab/>
        </w:r>
      </w:hyperlink>
      <w:r w:rsidR="00997617">
        <w:rPr>
          <w:rStyle w:val="Hiperveza"/>
          <w:rFonts w:ascii="Calibri" w:hAnsi="Calibri" w:cs="Calibri"/>
          <w:b w:val="0"/>
          <w:color w:val="auto"/>
          <w:u w:val="none"/>
        </w:rPr>
        <w:t>22</w:t>
      </w:r>
    </w:p>
    <w:p w:rsidR="001C14CA" w:rsidRPr="00237715" w:rsidRDefault="00154A74" w:rsidP="00237715">
      <w:pPr>
        <w:pStyle w:val="SADRAJ2"/>
        <w:rPr>
          <w:color w:val="auto"/>
          <w:lang w:val="hu-HU"/>
        </w:rPr>
      </w:pPr>
      <w:hyperlink w:anchor="_Toc484642356" w:history="1">
        <w:r w:rsidR="001C14CA" w:rsidRPr="00237715">
          <w:rPr>
            <w:rStyle w:val="Hiperveza"/>
            <w:rFonts w:ascii="Calibri" w:hAnsi="Calibri" w:cs="Calibri"/>
            <w:b w:val="0"/>
            <w:color w:val="auto"/>
            <w:u w:val="none"/>
          </w:rPr>
          <w:t>6.5. Програм превенције малолетничке деликвенције</w:t>
        </w:r>
        <w:r w:rsidR="001C14CA" w:rsidRPr="00237715">
          <w:rPr>
            <w:webHidden/>
            <w:color w:val="auto"/>
          </w:rPr>
          <w:tab/>
        </w:r>
      </w:hyperlink>
      <w:r w:rsidR="00997617">
        <w:rPr>
          <w:rStyle w:val="Hiperveza"/>
          <w:rFonts w:ascii="Calibri" w:hAnsi="Calibri" w:cs="Calibri"/>
          <w:b w:val="0"/>
          <w:color w:val="auto"/>
          <w:u w:val="none"/>
        </w:rPr>
        <w:t>31</w:t>
      </w:r>
    </w:p>
    <w:p w:rsidR="001C14CA" w:rsidRPr="00237715" w:rsidRDefault="00154A74" w:rsidP="00237715">
      <w:pPr>
        <w:pStyle w:val="SADRAJ2"/>
        <w:rPr>
          <w:color w:val="auto"/>
        </w:rPr>
      </w:pPr>
      <w:hyperlink w:anchor="_Toc484642357" w:history="1">
        <w:r w:rsidR="001C14CA" w:rsidRPr="00237715">
          <w:rPr>
            <w:rStyle w:val="Hiperveza"/>
            <w:rFonts w:ascii="Calibri" w:hAnsi="Calibri" w:cs="Calibri"/>
            <w:b w:val="0"/>
            <w:color w:val="auto"/>
            <w:u w:val="none"/>
          </w:rPr>
          <w:t>6.6. Програм слободних активности</w:t>
        </w:r>
        <w:r w:rsidR="001C14CA" w:rsidRPr="00237715">
          <w:rPr>
            <w:webHidden/>
            <w:color w:val="auto"/>
          </w:rPr>
          <w:tab/>
        </w:r>
      </w:hyperlink>
      <w:r w:rsidR="00997617">
        <w:rPr>
          <w:rStyle w:val="Hiperveza"/>
          <w:rFonts w:ascii="Calibri" w:hAnsi="Calibri" w:cs="Calibri"/>
          <w:b w:val="0"/>
          <w:color w:val="auto"/>
          <w:u w:val="none"/>
        </w:rPr>
        <w:t>32</w:t>
      </w:r>
    </w:p>
    <w:p w:rsidR="001C14CA" w:rsidRPr="00237715" w:rsidRDefault="00154A74" w:rsidP="00237715">
      <w:pPr>
        <w:pStyle w:val="SADRAJ2"/>
        <w:rPr>
          <w:color w:val="auto"/>
        </w:rPr>
      </w:pPr>
      <w:hyperlink w:anchor="_Toc484642358" w:history="1">
        <w:r w:rsidR="001C14CA" w:rsidRPr="00237715">
          <w:rPr>
            <w:rStyle w:val="Hiperveza"/>
            <w:rFonts w:ascii="Calibri" w:hAnsi="Calibri" w:cs="Calibri"/>
            <w:b w:val="0"/>
            <w:color w:val="auto"/>
            <w:u w:val="none"/>
          </w:rPr>
          <w:t>6.7. Програм професионалне орјентације</w:t>
        </w:r>
        <w:r w:rsidR="001C14CA" w:rsidRPr="00237715">
          <w:rPr>
            <w:webHidden/>
            <w:color w:val="auto"/>
          </w:rPr>
          <w:tab/>
        </w:r>
      </w:hyperlink>
      <w:r w:rsidR="00997617">
        <w:rPr>
          <w:rStyle w:val="Hiperveza"/>
          <w:rFonts w:ascii="Calibri" w:hAnsi="Calibri" w:cs="Calibri"/>
          <w:b w:val="0"/>
          <w:color w:val="auto"/>
          <w:u w:val="none"/>
        </w:rPr>
        <w:t>34</w:t>
      </w:r>
    </w:p>
    <w:p w:rsidR="001C14CA" w:rsidRPr="00237715" w:rsidRDefault="00154A74" w:rsidP="00237715">
      <w:pPr>
        <w:pStyle w:val="SADRAJ2"/>
        <w:rPr>
          <w:color w:val="auto"/>
        </w:rPr>
      </w:pPr>
      <w:hyperlink w:anchor="_Toc484642359" w:history="1">
        <w:r w:rsidR="001C14CA" w:rsidRPr="00237715">
          <w:rPr>
            <w:rStyle w:val="Hiperveza"/>
            <w:rFonts w:ascii="Calibri" w:hAnsi="Calibri" w:cs="Calibri"/>
            <w:b w:val="0"/>
            <w:color w:val="auto"/>
            <w:u w:val="none"/>
          </w:rPr>
          <w:t>6.8. Програм здравствене заштите</w:t>
        </w:r>
        <w:r w:rsidR="001C14CA" w:rsidRPr="00237715">
          <w:rPr>
            <w:webHidden/>
            <w:color w:val="auto"/>
          </w:rPr>
          <w:tab/>
        </w:r>
      </w:hyperlink>
      <w:r w:rsidR="00997617">
        <w:rPr>
          <w:rStyle w:val="Hiperveza"/>
          <w:rFonts w:ascii="Calibri" w:hAnsi="Calibri" w:cs="Calibri"/>
          <w:b w:val="0"/>
          <w:color w:val="auto"/>
          <w:u w:val="none"/>
        </w:rPr>
        <w:t>37</w:t>
      </w:r>
    </w:p>
    <w:p w:rsidR="001C14CA" w:rsidRPr="00237715" w:rsidRDefault="00154A74" w:rsidP="00237715">
      <w:pPr>
        <w:pStyle w:val="SADRAJ2"/>
        <w:rPr>
          <w:color w:val="auto"/>
        </w:rPr>
      </w:pPr>
      <w:hyperlink w:anchor="_Toc484642360" w:history="1">
        <w:r w:rsidR="001C14CA" w:rsidRPr="00237715">
          <w:rPr>
            <w:rStyle w:val="Hiperveza"/>
            <w:rFonts w:ascii="Calibri" w:hAnsi="Calibri" w:cs="Calibri"/>
            <w:b w:val="0"/>
            <w:color w:val="auto"/>
            <w:u w:val="none"/>
          </w:rPr>
          <w:t>6.9. Програм социјалне заштите</w:t>
        </w:r>
        <w:r w:rsidR="001C14CA" w:rsidRPr="00237715">
          <w:rPr>
            <w:webHidden/>
            <w:color w:val="auto"/>
          </w:rPr>
          <w:tab/>
        </w:r>
      </w:hyperlink>
      <w:r w:rsidR="00997617">
        <w:rPr>
          <w:rStyle w:val="Hiperveza"/>
          <w:rFonts w:ascii="Calibri" w:hAnsi="Calibri" w:cs="Calibri"/>
          <w:b w:val="0"/>
          <w:color w:val="auto"/>
          <w:u w:val="none"/>
        </w:rPr>
        <w:t>38</w:t>
      </w:r>
    </w:p>
    <w:p w:rsidR="001C14CA" w:rsidRPr="00237715" w:rsidRDefault="00154A74" w:rsidP="00237715">
      <w:pPr>
        <w:pStyle w:val="SADRAJ2"/>
        <w:rPr>
          <w:color w:val="auto"/>
        </w:rPr>
      </w:pPr>
      <w:hyperlink w:anchor="_Toc484642361" w:history="1">
        <w:r w:rsidR="001C14CA" w:rsidRPr="00237715">
          <w:rPr>
            <w:rStyle w:val="Hiperveza"/>
            <w:rFonts w:ascii="Calibri" w:hAnsi="Calibri" w:cs="Calibri"/>
            <w:b w:val="0"/>
            <w:color w:val="auto"/>
            <w:u w:val="none"/>
          </w:rPr>
          <w:t>6.10. Програм заштите животне средине</w:t>
        </w:r>
        <w:r w:rsidR="001C14CA" w:rsidRPr="00237715">
          <w:rPr>
            <w:webHidden/>
            <w:color w:val="auto"/>
          </w:rPr>
          <w:tab/>
        </w:r>
      </w:hyperlink>
      <w:r w:rsidR="00997617">
        <w:rPr>
          <w:rStyle w:val="Hiperveza"/>
          <w:rFonts w:ascii="Calibri" w:hAnsi="Calibri" w:cs="Calibri"/>
          <w:b w:val="0"/>
          <w:color w:val="auto"/>
          <w:u w:val="none"/>
        </w:rPr>
        <w:t>40</w:t>
      </w:r>
    </w:p>
    <w:p w:rsidR="001C14CA" w:rsidRPr="00237715" w:rsidRDefault="00154A74" w:rsidP="00237715">
      <w:pPr>
        <w:pStyle w:val="SADRAJ2"/>
        <w:rPr>
          <w:color w:val="auto"/>
        </w:rPr>
      </w:pPr>
      <w:hyperlink w:anchor="_Toc484642362" w:history="1">
        <w:r w:rsidR="001C14CA" w:rsidRPr="00237715">
          <w:rPr>
            <w:rStyle w:val="Hiperveza"/>
            <w:rFonts w:ascii="Calibri" w:hAnsi="Calibri" w:cs="Calibri"/>
            <w:b w:val="0"/>
            <w:color w:val="auto"/>
            <w:u w:val="none"/>
          </w:rPr>
          <w:t>6.11. Програм сарадње са локалном самоуправом</w:t>
        </w:r>
        <w:r w:rsidR="001C14CA" w:rsidRPr="00237715">
          <w:rPr>
            <w:webHidden/>
            <w:color w:val="auto"/>
          </w:rPr>
          <w:tab/>
        </w:r>
      </w:hyperlink>
      <w:r w:rsidR="00997617">
        <w:rPr>
          <w:rStyle w:val="Hiperveza"/>
          <w:rFonts w:ascii="Calibri" w:hAnsi="Calibri" w:cs="Calibri"/>
          <w:b w:val="0"/>
          <w:color w:val="auto"/>
          <w:u w:val="none"/>
        </w:rPr>
        <w:t>41</w:t>
      </w:r>
    </w:p>
    <w:p w:rsidR="001C14CA" w:rsidRPr="00237715" w:rsidRDefault="00154A74" w:rsidP="00237715">
      <w:pPr>
        <w:pStyle w:val="SADRAJ2"/>
        <w:rPr>
          <w:color w:val="auto"/>
        </w:rPr>
      </w:pPr>
      <w:hyperlink w:anchor="_Toc484642363" w:history="1">
        <w:r w:rsidR="001C14CA" w:rsidRPr="00237715">
          <w:rPr>
            <w:rStyle w:val="Hiperveza"/>
            <w:rFonts w:ascii="Calibri" w:hAnsi="Calibri" w:cs="Calibri"/>
            <w:b w:val="0"/>
            <w:color w:val="auto"/>
            <w:u w:val="none"/>
          </w:rPr>
          <w:t>6.12. Програм сарадње са породицом</w:t>
        </w:r>
        <w:r w:rsidR="001C14CA" w:rsidRPr="00237715">
          <w:rPr>
            <w:webHidden/>
            <w:color w:val="auto"/>
          </w:rPr>
          <w:tab/>
        </w:r>
      </w:hyperlink>
      <w:r w:rsidR="00997617">
        <w:rPr>
          <w:rStyle w:val="Hiperveza"/>
          <w:rFonts w:ascii="Calibri" w:hAnsi="Calibri" w:cs="Calibri"/>
          <w:b w:val="0"/>
          <w:color w:val="auto"/>
          <w:u w:val="none"/>
        </w:rPr>
        <w:t>42</w:t>
      </w:r>
    </w:p>
    <w:p w:rsidR="001C14CA" w:rsidRPr="00237715" w:rsidRDefault="00154A74" w:rsidP="00237715">
      <w:pPr>
        <w:pStyle w:val="SADRAJ2"/>
        <w:rPr>
          <w:color w:val="auto"/>
        </w:rPr>
      </w:pPr>
      <w:hyperlink w:anchor="_Toc484642364" w:history="1">
        <w:r w:rsidR="001C14CA" w:rsidRPr="00237715">
          <w:rPr>
            <w:rStyle w:val="Hiperveza"/>
            <w:rFonts w:ascii="Calibri" w:hAnsi="Calibri" w:cs="Calibri"/>
            <w:b w:val="0"/>
            <w:color w:val="auto"/>
            <w:u w:val="none"/>
          </w:rPr>
          <w:t>6.13.</w:t>
        </w:r>
        <w:r w:rsidR="0076490C" w:rsidRPr="00237715">
          <w:rPr>
            <w:rStyle w:val="Hiperveza"/>
            <w:rFonts w:ascii="Calibri" w:hAnsi="Calibri" w:cs="Calibri"/>
            <w:b w:val="0"/>
            <w:color w:val="auto"/>
            <w:u w:val="none"/>
          </w:rPr>
          <w:t xml:space="preserve"> Програм прилагођавања на ш</w:t>
        </w:r>
        <w:r w:rsidR="001C14CA" w:rsidRPr="00237715">
          <w:rPr>
            <w:rStyle w:val="Hiperveza"/>
            <w:rFonts w:ascii="Calibri" w:hAnsi="Calibri" w:cs="Calibri"/>
            <w:b w:val="0"/>
            <w:color w:val="auto"/>
            <w:u w:val="none"/>
          </w:rPr>
          <w:t>колску средину</w:t>
        </w:r>
        <w:r w:rsidR="001C14CA" w:rsidRPr="00237715">
          <w:rPr>
            <w:webHidden/>
            <w:color w:val="auto"/>
          </w:rPr>
          <w:tab/>
        </w:r>
      </w:hyperlink>
      <w:r w:rsidR="00997617">
        <w:rPr>
          <w:rStyle w:val="Hiperveza"/>
          <w:rFonts w:ascii="Calibri" w:hAnsi="Calibri" w:cs="Calibri"/>
          <w:b w:val="0"/>
          <w:color w:val="auto"/>
          <w:u w:val="none"/>
        </w:rPr>
        <w:t>45</w:t>
      </w:r>
    </w:p>
    <w:p w:rsidR="001C14CA" w:rsidRPr="00237715" w:rsidRDefault="00154A74" w:rsidP="00237715">
      <w:pPr>
        <w:pStyle w:val="SADRAJ2"/>
        <w:rPr>
          <w:color w:val="auto"/>
        </w:rPr>
      </w:pPr>
      <w:hyperlink w:anchor="_Toc484642365" w:history="1">
        <w:r w:rsidR="001C14CA" w:rsidRPr="00237715">
          <w:rPr>
            <w:rStyle w:val="Hiperveza"/>
            <w:rFonts w:ascii="Calibri" w:hAnsi="Calibri" w:cs="Calibri"/>
            <w:b w:val="0"/>
            <w:color w:val="auto"/>
            <w:u w:val="none"/>
          </w:rPr>
          <w:t>6.14. Програм увођења приправника у посао</w:t>
        </w:r>
        <w:r w:rsidR="001C14CA" w:rsidRPr="00237715">
          <w:rPr>
            <w:webHidden/>
            <w:color w:val="auto"/>
          </w:rPr>
          <w:tab/>
        </w:r>
      </w:hyperlink>
      <w:r w:rsidR="00997617">
        <w:rPr>
          <w:rStyle w:val="Hiperveza"/>
          <w:rFonts w:ascii="Calibri" w:hAnsi="Calibri" w:cs="Calibri"/>
          <w:b w:val="0"/>
          <w:color w:val="auto"/>
          <w:u w:val="none"/>
        </w:rPr>
        <w:t>47</w:t>
      </w:r>
    </w:p>
    <w:p w:rsidR="001C14CA" w:rsidRPr="00237715" w:rsidRDefault="00154A74" w:rsidP="00237715">
      <w:pPr>
        <w:pStyle w:val="SADRAJ2"/>
        <w:rPr>
          <w:color w:val="auto"/>
        </w:rPr>
      </w:pPr>
      <w:hyperlink w:anchor="_Toc484642366" w:history="1">
        <w:r w:rsidR="001C14CA" w:rsidRPr="00237715">
          <w:rPr>
            <w:rStyle w:val="Hiperveza"/>
            <w:rFonts w:ascii="Calibri" w:hAnsi="Calibri" w:cs="Calibri"/>
            <w:b w:val="0"/>
            <w:color w:val="auto"/>
            <w:u w:val="none"/>
          </w:rPr>
          <w:t>6.15. Програм излета, екскурзија и наставе у природи</w:t>
        </w:r>
        <w:r w:rsidR="001C14CA" w:rsidRPr="00237715">
          <w:rPr>
            <w:webHidden/>
            <w:color w:val="auto"/>
          </w:rPr>
          <w:tab/>
        </w:r>
      </w:hyperlink>
      <w:r w:rsidR="00997617">
        <w:rPr>
          <w:rStyle w:val="Hiperveza"/>
          <w:rFonts w:ascii="Calibri" w:hAnsi="Calibri" w:cs="Calibri"/>
          <w:b w:val="0"/>
          <w:color w:val="auto"/>
          <w:u w:val="none"/>
        </w:rPr>
        <w:t>51</w:t>
      </w:r>
    </w:p>
    <w:p w:rsidR="001C14CA" w:rsidRPr="00237715" w:rsidRDefault="00154A74" w:rsidP="00237715">
      <w:pPr>
        <w:pStyle w:val="SADRAJ2"/>
        <w:rPr>
          <w:color w:val="auto"/>
        </w:rPr>
      </w:pPr>
      <w:hyperlink w:anchor="_Toc484642367" w:history="1">
        <w:r w:rsidR="001C14CA" w:rsidRPr="00237715">
          <w:rPr>
            <w:rStyle w:val="Hiperveza"/>
            <w:rFonts w:ascii="Calibri" w:hAnsi="Calibri" w:cs="Calibri"/>
            <w:b w:val="0"/>
            <w:color w:val="auto"/>
            <w:u w:val="none"/>
          </w:rPr>
          <w:t>6.16. Програм рада школске библиотеке</w:t>
        </w:r>
        <w:r w:rsidR="001C14CA" w:rsidRPr="00237715">
          <w:rPr>
            <w:webHidden/>
            <w:color w:val="auto"/>
          </w:rPr>
          <w:tab/>
        </w:r>
      </w:hyperlink>
      <w:r w:rsidR="00997617">
        <w:rPr>
          <w:rStyle w:val="Hiperveza"/>
          <w:rFonts w:ascii="Calibri" w:hAnsi="Calibri" w:cs="Calibri"/>
          <w:b w:val="0"/>
          <w:color w:val="auto"/>
          <w:u w:val="none"/>
        </w:rPr>
        <w:t>53</w:t>
      </w:r>
    </w:p>
    <w:p w:rsidR="001C14CA" w:rsidRPr="00237715" w:rsidRDefault="00154A74" w:rsidP="00237715">
      <w:pPr>
        <w:pStyle w:val="SADRAJ2"/>
        <w:rPr>
          <w:rStyle w:val="Hiperveza"/>
          <w:rFonts w:ascii="Calibri" w:hAnsi="Calibri" w:cs="Calibri"/>
          <w:b w:val="0"/>
          <w:color w:val="auto"/>
          <w:u w:val="none"/>
        </w:rPr>
      </w:pPr>
      <w:hyperlink w:anchor="_Toc484642368" w:history="1">
        <w:r w:rsidR="001C14CA" w:rsidRPr="00237715">
          <w:rPr>
            <w:rStyle w:val="Hiperveza"/>
            <w:rFonts w:ascii="Calibri" w:hAnsi="Calibri" w:cs="Calibri"/>
            <w:b w:val="0"/>
            <w:color w:val="auto"/>
            <w:u w:val="none"/>
          </w:rPr>
          <w:t>6.17. Индивидуални образовни планови</w:t>
        </w:r>
        <w:r w:rsidR="001C14CA" w:rsidRPr="00237715">
          <w:rPr>
            <w:webHidden/>
            <w:color w:val="auto"/>
          </w:rPr>
          <w:tab/>
        </w:r>
      </w:hyperlink>
      <w:r w:rsidR="00997617">
        <w:rPr>
          <w:rStyle w:val="Hiperveza"/>
          <w:rFonts w:ascii="Calibri" w:hAnsi="Calibri" w:cs="Calibri"/>
          <w:b w:val="0"/>
          <w:color w:val="auto"/>
          <w:u w:val="none"/>
        </w:rPr>
        <w:t>54</w:t>
      </w:r>
    </w:p>
    <w:p w:rsidR="001D7B9B" w:rsidRPr="00237715" w:rsidRDefault="00154A74" w:rsidP="00237715">
      <w:pPr>
        <w:pStyle w:val="SADRAJ2"/>
        <w:rPr>
          <w:rFonts w:ascii="Calibri" w:hAnsi="Calibri" w:cs="Calibri"/>
          <w:b w:val="0"/>
          <w:color w:val="auto"/>
        </w:rPr>
      </w:pPr>
      <w:hyperlink w:anchor="_Toc484642369" w:history="1">
        <w:r w:rsidR="001D7B9B" w:rsidRPr="00237715">
          <w:rPr>
            <w:rStyle w:val="Hiperveza"/>
            <w:rFonts w:ascii="Calibri" w:hAnsi="Calibri" w:cs="Calibri"/>
            <w:b w:val="0"/>
            <w:color w:val="auto"/>
            <w:u w:val="none"/>
          </w:rPr>
          <w:t xml:space="preserve">6.18. </w:t>
        </w:r>
        <w:r w:rsidR="001D7B9B" w:rsidRPr="00237715">
          <w:rPr>
            <w:rFonts w:ascii="Calibri" w:hAnsi="Calibri" w:cs="Calibri"/>
            <w:b w:val="0"/>
            <w:color w:val="auto"/>
            <w:lang w:val="ru-RU"/>
          </w:rPr>
          <w:t xml:space="preserve">Програми којима се развијају </w:t>
        </w:r>
        <w:r w:rsidR="001D7B9B" w:rsidRPr="00237715">
          <w:rPr>
            <w:rFonts w:ascii="Calibri" w:hAnsi="Calibri" w:cs="Calibri"/>
            <w:b w:val="0"/>
            <w:color w:val="auto"/>
          </w:rPr>
          <w:t>социјалне вештине</w:t>
        </w:r>
        <w:r w:rsidR="001D7B9B" w:rsidRPr="00237715">
          <w:rPr>
            <w:rFonts w:ascii="Calibri" w:hAnsi="Calibri" w:cs="Calibri"/>
            <w:b w:val="0"/>
            <w:color w:val="auto"/>
            <w:lang w:val="ru-RU"/>
          </w:rPr>
          <w:t xml:space="preserve">, тимски рад, самоиницијатива и </w:t>
        </w:r>
        <w:r w:rsidR="00612F97" w:rsidRPr="00237715">
          <w:rPr>
            <w:rFonts w:ascii="Calibri" w:hAnsi="Calibri" w:cs="Calibri"/>
            <w:b w:val="0"/>
            <w:color w:val="auto"/>
            <w:lang w:val="ru-RU"/>
          </w:rPr>
          <w:t>предузетништв</w:t>
        </w:r>
        <w:r w:rsidR="00612F97" w:rsidRPr="00237715">
          <w:rPr>
            <w:rFonts w:ascii="Calibri" w:hAnsi="Calibri" w:cs="Calibri"/>
            <w:b w:val="0"/>
            <w:color w:val="auto"/>
          </w:rPr>
          <w:t>o</w:t>
        </w:r>
        <w:r w:rsidR="001D7B9B" w:rsidRPr="00237715">
          <w:rPr>
            <w:rFonts w:ascii="Calibri" w:hAnsi="Calibri" w:cs="Calibri"/>
            <w:b w:val="0"/>
            <w:webHidden/>
            <w:color w:val="auto"/>
          </w:rPr>
          <w:tab/>
        </w:r>
      </w:hyperlink>
      <w:r w:rsidR="00997617">
        <w:rPr>
          <w:rStyle w:val="Hiperveza"/>
          <w:rFonts w:ascii="Calibri" w:hAnsi="Calibri" w:cs="Calibri"/>
          <w:b w:val="0"/>
          <w:color w:val="auto"/>
          <w:u w:val="none"/>
        </w:rPr>
        <w:t>55</w:t>
      </w:r>
    </w:p>
    <w:p w:rsidR="00AC5298" w:rsidRPr="002E0A92" w:rsidRDefault="00154A74" w:rsidP="00237715">
      <w:pPr>
        <w:pStyle w:val="SADRAJ2"/>
        <w:rPr>
          <w:rStyle w:val="Hiperveza"/>
          <w:rFonts w:ascii="Calibri" w:hAnsi="Calibri" w:cs="Calibri"/>
          <w:b w:val="0"/>
          <w:color w:val="auto"/>
          <w:u w:val="none"/>
        </w:rPr>
      </w:pPr>
      <w:hyperlink w:anchor="_Toc484642369" w:history="1">
        <w:r w:rsidR="001C14CA" w:rsidRPr="00237715">
          <w:rPr>
            <w:rStyle w:val="Hiperveza"/>
            <w:rFonts w:ascii="Calibri" w:hAnsi="Calibri" w:cs="Calibri"/>
            <w:b w:val="0"/>
            <w:color w:val="auto"/>
            <w:u w:val="none"/>
          </w:rPr>
          <w:t>6.1</w:t>
        </w:r>
        <w:r w:rsidR="001D7B9B" w:rsidRPr="00237715">
          <w:rPr>
            <w:rStyle w:val="Hiperveza"/>
            <w:rFonts w:ascii="Calibri" w:hAnsi="Calibri" w:cs="Calibri"/>
            <w:b w:val="0"/>
            <w:color w:val="auto"/>
            <w:u w:val="none"/>
            <w:lang w:val="en-US"/>
          </w:rPr>
          <w:t>9</w:t>
        </w:r>
        <w:r w:rsidR="001C14CA" w:rsidRPr="00237715">
          <w:rPr>
            <w:rStyle w:val="Hiperveza"/>
            <w:rFonts w:ascii="Calibri" w:hAnsi="Calibri" w:cs="Calibri"/>
            <w:b w:val="0"/>
            <w:color w:val="auto"/>
            <w:u w:val="none"/>
          </w:rPr>
          <w:t>. Програм безбедности и здравља на раду</w:t>
        </w:r>
        <w:r w:rsidR="001C14CA" w:rsidRPr="00237715">
          <w:rPr>
            <w:rFonts w:ascii="Calibri" w:hAnsi="Calibri" w:cs="Calibri"/>
            <w:b w:val="0"/>
            <w:webHidden/>
            <w:color w:val="auto"/>
          </w:rPr>
          <w:tab/>
        </w:r>
      </w:hyperlink>
      <w:r w:rsidR="00997617">
        <w:rPr>
          <w:rStyle w:val="Hiperveza"/>
          <w:rFonts w:ascii="Calibri" w:hAnsi="Calibri" w:cs="Calibri"/>
          <w:b w:val="0"/>
          <w:color w:val="auto"/>
          <w:u w:val="none"/>
        </w:rPr>
        <w:t>5</w:t>
      </w:r>
      <w:r w:rsidR="002E0A92">
        <w:rPr>
          <w:rStyle w:val="Hiperveza"/>
          <w:rFonts w:ascii="Calibri" w:hAnsi="Calibri" w:cs="Calibri"/>
          <w:b w:val="0"/>
          <w:color w:val="auto"/>
          <w:u w:val="none"/>
        </w:rPr>
        <w:t>6</w:t>
      </w:r>
    </w:p>
    <w:p w:rsidR="00612F97" w:rsidRPr="00237715" w:rsidRDefault="00154A74" w:rsidP="00237715">
      <w:pPr>
        <w:pStyle w:val="SADRAJ2"/>
        <w:rPr>
          <w:rStyle w:val="Hiperveza"/>
          <w:rFonts w:ascii="Calibri" w:hAnsi="Calibri" w:cs="Calibri"/>
          <w:b w:val="0"/>
          <w:color w:val="auto"/>
          <w:u w:val="none"/>
        </w:rPr>
      </w:pPr>
      <w:hyperlink w:anchor="_Toc484642369" w:history="1"/>
    </w:p>
    <w:p w:rsidR="001C14CA" w:rsidRPr="002E0A92" w:rsidRDefault="00154A74" w:rsidP="00237715">
      <w:pPr>
        <w:pStyle w:val="SADRAJ1"/>
        <w:rPr>
          <w:noProof/>
          <w:sz w:val="22"/>
          <w:szCs w:val="22"/>
          <w:lang w:eastAsia="en-US"/>
        </w:rPr>
      </w:pPr>
      <w:hyperlink w:anchor="_Toc484642370" w:history="1">
        <w:r w:rsidR="001C14CA" w:rsidRPr="00237715">
          <w:rPr>
            <w:rStyle w:val="Hiperveza"/>
            <w:rFonts w:ascii="Calibri" w:hAnsi="Calibri" w:cs="Calibri"/>
            <w:noProof/>
            <w:color w:val="auto"/>
            <w:u w:val="none"/>
          </w:rPr>
          <w:t>7.  ПРОГРАМ ПРОДУЖЕНОГ БОРАВКА</w:t>
        </w:r>
        <w:r w:rsidR="001C14CA" w:rsidRPr="00237715">
          <w:rPr>
            <w:noProof/>
            <w:webHidden/>
          </w:rPr>
          <w:tab/>
        </w:r>
      </w:hyperlink>
      <w:r w:rsidR="002E0A92">
        <w:t>58</w:t>
      </w:r>
    </w:p>
    <w:p w:rsidR="001C14CA" w:rsidRPr="002E0A92" w:rsidRDefault="00154A74" w:rsidP="00237715">
      <w:pPr>
        <w:pStyle w:val="SADRAJ1"/>
        <w:rPr>
          <w:noProof/>
          <w:sz w:val="22"/>
          <w:szCs w:val="22"/>
          <w:lang w:eastAsia="en-US"/>
        </w:rPr>
      </w:pPr>
      <w:hyperlink w:anchor="_Toc484642371" w:history="1">
        <w:r w:rsidR="001C14CA" w:rsidRPr="00237715">
          <w:rPr>
            <w:rStyle w:val="Hiperveza"/>
            <w:rFonts w:ascii="Calibri" w:hAnsi="Calibri" w:cs="Calibri"/>
            <w:noProof/>
            <w:color w:val="auto"/>
            <w:u w:val="none"/>
          </w:rPr>
          <w:t>8. ПРАЋЕЊЕ И ЕВАЛУАЦИЈА ШКОЛСКОГ ПРОГРАМА</w:t>
        </w:r>
        <w:r w:rsidR="001C14CA" w:rsidRPr="00237715">
          <w:rPr>
            <w:noProof/>
            <w:webHidden/>
          </w:rPr>
          <w:tab/>
        </w:r>
      </w:hyperlink>
      <w:r w:rsidR="00973672">
        <w:rPr>
          <w:rStyle w:val="Hiperveza"/>
          <w:rFonts w:ascii="Calibri" w:hAnsi="Calibri" w:cs="Calibri"/>
          <w:noProof/>
          <w:color w:val="auto"/>
          <w:u w:val="none"/>
        </w:rPr>
        <w:t>6</w:t>
      </w:r>
      <w:r w:rsidR="002E0A92">
        <w:rPr>
          <w:rStyle w:val="Hiperveza"/>
          <w:rFonts w:ascii="Calibri" w:hAnsi="Calibri" w:cs="Calibri"/>
          <w:noProof/>
          <w:color w:val="auto"/>
          <w:u w:val="none"/>
        </w:rPr>
        <w:t>0</w:t>
      </w:r>
    </w:p>
    <w:p w:rsidR="00DD35F6" w:rsidRPr="00973672" w:rsidRDefault="00857D7B" w:rsidP="00237715">
      <w:pPr>
        <w:tabs>
          <w:tab w:val="right" w:pos="8787"/>
        </w:tabs>
        <w:rPr>
          <w:lang w:val="sr-Cyrl-CS"/>
        </w:rPr>
      </w:pPr>
      <w:r w:rsidRPr="00237715">
        <w:rPr>
          <w:rFonts w:ascii="Calibri" w:hAnsi="Calibri" w:cs="Calibri"/>
        </w:rPr>
        <w:lastRenderedPageBreak/>
        <w:fldChar w:fldCharType="end"/>
      </w:r>
      <w:bookmarkStart w:id="0" w:name="_Toc484635351"/>
      <w:bookmarkStart w:id="1" w:name="_Toc484636265"/>
      <w:bookmarkStart w:id="2" w:name="_Toc484637942"/>
      <w:bookmarkStart w:id="3" w:name="_Toc484638137"/>
      <w:bookmarkStart w:id="4" w:name="_Toc484642315"/>
      <w:r w:rsidR="00DD35F6" w:rsidRPr="00973672">
        <w:t>1. УВОД</w:t>
      </w:r>
      <w:bookmarkEnd w:id="0"/>
      <w:bookmarkEnd w:id="1"/>
      <w:bookmarkEnd w:id="2"/>
      <w:bookmarkEnd w:id="3"/>
      <w:bookmarkEnd w:id="4"/>
    </w:p>
    <w:p w:rsidR="00DD35F6" w:rsidRPr="00973672" w:rsidRDefault="00DD35F6" w:rsidP="00500BFC">
      <w:pPr>
        <w:ind w:left="-567" w:right="-567"/>
        <w:rPr>
          <w:lang w:val="sr-Cyrl-CS"/>
        </w:rPr>
      </w:pPr>
    </w:p>
    <w:p w:rsidR="00DD35F6" w:rsidRPr="00973672" w:rsidRDefault="00411728" w:rsidP="005770F1">
      <w:pPr>
        <w:ind w:left="-283" w:right="-283"/>
        <w:jc w:val="both"/>
        <w:rPr>
          <w:lang w:val="sr-Cyrl-CS"/>
        </w:rPr>
      </w:pPr>
      <w:r w:rsidRPr="00973672">
        <w:rPr>
          <w:lang w:val="sr-Cyrl-CS"/>
        </w:rPr>
        <w:tab/>
        <w:t xml:space="preserve">На основу члана </w:t>
      </w:r>
      <w:r w:rsidRPr="00973672">
        <w:t>61</w:t>
      </w:r>
      <w:r w:rsidR="00DD35F6" w:rsidRPr="00973672">
        <w:t>.</w:t>
      </w:r>
      <w:r w:rsidR="00DD35F6" w:rsidRPr="00973672">
        <w:rPr>
          <w:lang w:val="sr-Cyrl-CS"/>
        </w:rPr>
        <w:t xml:space="preserve"> Закона о основама система образовања и васпитања („Сл. гласник РС“ бр. </w:t>
      </w:r>
      <w:r w:rsidRPr="00973672">
        <w:t>88</w:t>
      </w:r>
      <w:r w:rsidR="00DD35F6" w:rsidRPr="00973672">
        <w:rPr>
          <w:lang w:val="sr-Cyrl-CS"/>
        </w:rPr>
        <w:t>/20</w:t>
      </w:r>
      <w:r w:rsidRPr="00973672">
        <w:rPr>
          <w:lang w:val="ru-RU"/>
        </w:rPr>
        <w:t>1</w:t>
      </w:r>
      <w:r w:rsidRPr="00973672">
        <w:t>7</w:t>
      </w:r>
      <w:r w:rsidR="00DD35F6" w:rsidRPr="00973672">
        <w:rPr>
          <w:lang w:val="sr-Cyrl-CS"/>
        </w:rPr>
        <w:t>)</w:t>
      </w:r>
      <w:r w:rsidR="00C67B6C" w:rsidRPr="00973672">
        <w:rPr>
          <w:lang w:val="sr-Cyrl-CS"/>
        </w:rPr>
        <w:t xml:space="preserve">, </w:t>
      </w:r>
      <w:r w:rsidR="004F4D18" w:rsidRPr="00973672">
        <w:rPr>
          <w:lang w:val="sr-Cyrl-CS"/>
        </w:rPr>
        <w:t>Ш</w:t>
      </w:r>
      <w:r w:rsidR="00595BD6" w:rsidRPr="00973672">
        <w:rPr>
          <w:lang w:val="sr-Cyrl-CS"/>
        </w:rPr>
        <w:t>колски одбор ОШ „</w:t>
      </w:r>
      <w:r w:rsidR="00383030" w:rsidRPr="00973672">
        <w:t>Никола Тесла</w:t>
      </w:r>
      <w:r w:rsidR="00DD35F6" w:rsidRPr="00973672">
        <w:rPr>
          <w:lang w:val="sr-Cyrl-CS"/>
        </w:rPr>
        <w:t>“</w:t>
      </w:r>
      <w:r w:rsidR="00BE5639" w:rsidRPr="00973672">
        <w:rPr>
          <w:lang w:val="sr-Cyrl-CS"/>
        </w:rPr>
        <w:t>,</w:t>
      </w:r>
      <w:r w:rsidR="00DD35F6" w:rsidRPr="00973672">
        <w:rPr>
          <w:lang w:val="sr-Cyrl-CS"/>
        </w:rPr>
        <w:t xml:space="preserve"> на својој седници </w:t>
      </w:r>
      <w:r w:rsidR="00BE5639" w:rsidRPr="00973672">
        <w:rPr>
          <w:lang w:val="sr-Cyrl-CS"/>
        </w:rPr>
        <w:t>одржаној</w:t>
      </w:r>
      <w:r w:rsidR="0069340B">
        <w:rPr>
          <w:lang w:val="en-US"/>
        </w:rPr>
        <w:t xml:space="preserve">   </w:t>
      </w:r>
      <w:r w:rsidR="00973672" w:rsidRPr="0069340B">
        <w:t>.2021</w:t>
      </w:r>
      <w:r w:rsidR="00DD35F6" w:rsidRPr="0069340B">
        <w:t>.</w:t>
      </w:r>
      <w:r w:rsidR="00BE5639" w:rsidRPr="0069340B">
        <w:rPr>
          <w:lang w:val="sr-Cyrl-CS"/>
        </w:rPr>
        <w:t>године</w:t>
      </w:r>
      <w:r w:rsidR="00BE5639" w:rsidRPr="00973672">
        <w:rPr>
          <w:lang w:val="sr-Cyrl-CS"/>
        </w:rPr>
        <w:t xml:space="preserve">, </w:t>
      </w:r>
      <w:r w:rsidR="00DD35F6" w:rsidRPr="00973672">
        <w:rPr>
          <w:lang w:val="sr-Cyrl-CS"/>
        </w:rPr>
        <w:t xml:space="preserve">доноси ШКОЛСКИ ПРОГРАМ ОСНОВНОГ ОБРАЗОВАЊА И ВАСПИТАЊА </w:t>
      </w:r>
      <w:r w:rsidR="00DD35F6" w:rsidRPr="00973672">
        <w:t>за период</w:t>
      </w:r>
      <w:r w:rsidR="00DD35F6" w:rsidRPr="00973672">
        <w:rPr>
          <w:lang w:val="sr-Cyrl-CS"/>
        </w:rPr>
        <w:t xml:space="preserve"> </w:t>
      </w:r>
      <w:r w:rsidR="00535F05" w:rsidRPr="00973672">
        <w:t>од 1.</w:t>
      </w:r>
      <w:r w:rsidR="00DD35F6" w:rsidRPr="00973672">
        <w:t>9.20</w:t>
      </w:r>
      <w:r w:rsidR="00535F05" w:rsidRPr="00973672">
        <w:rPr>
          <w:lang w:val="hu-HU"/>
        </w:rPr>
        <w:t>21</w:t>
      </w:r>
      <w:r w:rsidR="00DD35F6" w:rsidRPr="00973672">
        <w:t>. до 31.08.20</w:t>
      </w:r>
      <w:r w:rsidRPr="00973672">
        <w:rPr>
          <w:lang w:val="sr-Cyrl-CS"/>
        </w:rPr>
        <w:t>2</w:t>
      </w:r>
      <w:r w:rsidR="00535F05" w:rsidRPr="00973672">
        <w:rPr>
          <w:lang w:val="hu-HU"/>
        </w:rPr>
        <w:t>5</w:t>
      </w:r>
      <w:r w:rsidR="00DD35F6" w:rsidRPr="00973672">
        <w:t>. године</w:t>
      </w:r>
    </w:p>
    <w:p w:rsidR="00DD35F6" w:rsidRPr="00973672" w:rsidRDefault="00DD35F6" w:rsidP="005770F1">
      <w:pPr>
        <w:ind w:left="-283" w:right="-283" w:firstLine="708"/>
        <w:jc w:val="both"/>
        <w:rPr>
          <w:lang w:val="sr-Cyrl-CS"/>
        </w:rPr>
      </w:pPr>
      <w:r w:rsidRPr="00973672">
        <w:rPr>
          <w:lang w:val="sr-Cyrl-CS"/>
        </w:rPr>
        <w:t xml:space="preserve">Школски програм основног образовања и васпитања ОШ </w:t>
      </w:r>
      <w:r w:rsidRPr="00973672">
        <w:t>„</w:t>
      </w:r>
      <w:r w:rsidR="00535F05" w:rsidRPr="00973672">
        <w:t>Никола Тесла</w:t>
      </w:r>
      <w:r w:rsidRPr="00973672">
        <w:t>“</w:t>
      </w:r>
      <w:r w:rsidR="00595BD6" w:rsidRPr="00973672">
        <w:rPr>
          <w:lang w:val="sr-Cyrl-CS"/>
        </w:rPr>
        <w:t xml:space="preserve">- </w:t>
      </w:r>
      <w:r w:rsidR="00535F05" w:rsidRPr="00973672">
        <w:rPr>
          <w:lang w:val="sr-Cyrl-CS"/>
        </w:rPr>
        <w:t>Бачка Топола</w:t>
      </w:r>
      <w:r w:rsidRPr="00973672">
        <w:rPr>
          <w:lang w:val="sr-Cyrl-CS"/>
        </w:rPr>
        <w:t xml:space="preserve">, доноси орган управљања, у складу са наставним плановима и програмима. Школским програмом обезбеђује се остваривање </w:t>
      </w:r>
      <w:r w:rsidR="006A1914" w:rsidRPr="00973672">
        <w:rPr>
          <w:lang w:val="sr-Cyrl-CS"/>
        </w:rPr>
        <w:t xml:space="preserve">прописаних </w:t>
      </w:r>
      <w:r w:rsidRPr="00973672">
        <w:rPr>
          <w:lang w:val="sr-Cyrl-CS"/>
        </w:rPr>
        <w:t>наставних пл</w:t>
      </w:r>
      <w:r w:rsidR="00595BD6" w:rsidRPr="00973672">
        <w:rPr>
          <w:lang w:val="sr-Cyrl-CS"/>
        </w:rPr>
        <w:t>анова и програма,</w:t>
      </w:r>
      <w:r w:rsidR="006A1914" w:rsidRPr="00973672">
        <w:rPr>
          <w:lang w:val="sr-Cyrl-CS"/>
        </w:rPr>
        <w:t xml:space="preserve"> Развојног плана школе,</w:t>
      </w:r>
      <w:r w:rsidR="00595BD6" w:rsidRPr="00973672">
        <w:rPr>
          <w:lang w:val="sr-Cyrl-CS"/>
        </w:rPr>
        <w:t xml:space="preserve"> </w:t>
      </w:r>
      <w:r w:rsidR="006A1914" w:rsidRPr="00973672">
        <w:rPr>
          <w:lang w:val="sr-Cyrl-CS"/>
        </w:rPr>
        <w:t>потреба ученика, родитеља</w:t>
      </w:r>
      <w:r w:rsidRPr="00973672">
        <w:rPr>
          <w:lang w:val="sr-Cyrl-CS"/>
        </w:rPr>
        <w:t xml:space="preserve"> и јединице локалне самоуправе.</w:t>
      </w:r>
    </w:p>
    <w:p w:rsidR="00A217C6" w:rsidRPr="00973672" w:rsidRDefault="00A217C6" w:rsidP="005E7CE1">
      <w:pPr>
        <w:ind w:firstLine="708"/>
        <w:jc w:val="both"/>
        <w:rPr>
          <w:lang w:val="sr-Cyrl-CS"/>
        </w:rPr>
      </w:pPr>
    </w:p>
    <w:p w:rsidR="00DD35F6" w:rsidRPr="00973672" w:rsidRDefault="00DD35F6" w:rsidP="005770F1">
      <w:pPr>
        <w:pStyle w:val="Naslov2"/>
        <w:ind w:left="-283" w:right="-567"/>
        <w:rPr>
          <w:rFonts w:ascii="Times New Roman" w:hAnsi="Times New Roman"/>
          <w:sz w:val="24"/>
          <w:szCs w:val="24"/>
          <w:lang w:val="sr-Cyrl-CS"/>
        </w:rPr>
      </w:pPr>
      <w:bookmarkStart w:id="5" w:name="_Toc484631546"/>
      <w:bookmarkStart w:id="6" w:name="_Toc484631794"/>
      <w:bookmarkStart w:id="7" w:name="_Toc484635352"/>
      <w:bookmarkStart w:id="8" w:name="_Toc484636266"/>
      <w:bookmarkStart w:id="9" w:name="_Toc484637943"/>
      <w:bookmarkStart w:id="10" w:name="_Toc484638138"/>
      <w:bookmarkStart w:id="11" w:name="_Toc484642316"/>
      <w:r w:rsidRPr="00973672">
        <w:rPr>
          <w:rFonts w:ascii="Times New Roman" w:hAnsi="Times New Roman"/>
          <w:sz w:val="24"/>
          <w:szCs w:val="24"/>
        </w:rPr>
        <w:t>1.1.П</w:t>
      </w:r>
      <w:r w:rsidR="00A217C6" w:rsidRPr="00973672">
        <w:rPr>
          <w:rFonts w:ascii="Times New Roman" w:hAnsi="Times New Roman"/>
          <w:sz w:val="24"/>
          <w:szCs w:val="24"/>
          <w:lang w:val="sr-Cyrl-CS"/>
        </w:rPr>
        <w:t>олазне  основе  рада</w:t>
      </w:r>
      <w:bookmarkEnd w:id="5"/>
      <w:bookmarkEnd w:id="6"/>
      <w:bookmarkEnd w:id="7"/>
      <w:bookmarkEnd w:id="8"/>
      <w:bookmarkEnd w:id="9"/>
      <w:bookmarkEnd w:id="10"/>
      <w:bookmarkEnd w:id="11"/>
    </w:p>
    <w:p w:rsidR="00DD35F6" w:rsidRPr="00973672" w:rsidRDefault="00DD35F6" w:rsidP="005770F1">
      <w:pPr>
        <w:ind w:left="-283" w:right="-567"/>
        <w:jc w:val="both"/>
        <w:rPr>
          <w:lang w:val="sr-Cyrl-CS"/>
        </w:rPr>
      </w:pPr>
      <w:r w:rsidRPr="00973672">
        <w:t>Основе за израду Школског програма  ОШ „</w:t>
      </w:r>
      <w:r w:rsidR="00383030" w:rsidRPr="00973672">
        <w:t>Никола Тесла</w:t>
      </w:r>
      <w:r w:rsidRPr="00973672">
        <w:t xml:space="preserve">“ </w:t>
      </w:r>
      <w:r w:rsidRPr="00973672">
        <w:rPr>
          <w:lang w:val="sr-Cyrl-CS"/>
        </w:rPr>
        <w:t xml:space="preserve"> </w:t>
      </w:r>
      <w:r w:rsidRPr="00973672">
        <w:t xml:space="preserve"> за </w:t>
      </w:r>
      <w:r w:rsidRPr="00973672">
        <w:rPr>
          <w:lang w:val="sr-Cyrl-CS"/>
        </w:rPr>
        <w:t xml:space="preserve">период </w:t>
      </w:r>
      <w:r w:rsidRPr="00973672">
        <w:t>20</w:t>
      </w:r>
      <w:r w:rsidR="00535F05" w:rsidRPr="00973672">
        <w:rPr>
          <w:lang w:val="sr-Cyrl-CS"/>
        </w:rPr>
        <w:t>21</w:t>
      </w:r>
      <w:r w:rsidRPr="00973672">
        <w:rPr>
          <w:lang w:val="sr-Cyrl-CS"/>
        </w:rPr>
        <w:t>. – 2</w:t>
      </w:r>
      <w:r w:rsidR="00411728" w:rsidRPr="00973672">
        <w:rPr>
          <w:lang w:val="sr-Cyrl-CS"/>
        </w:rPr>
        <w:t>02</w:t>
      </w:r>
      <w:r w:rsidR="00535F05" w:rsidRPr="00973672">
        <w:rPr>
          <w:lang w:val="sr-Cyrl-CS"/>
        </w:rPr>
        <w:t>5</w:t>
      </w:r>
      <w:r w:rsidRPr="00973672">
        <w:t>.</w:t>
      </w:r>
      <w:r w:rsidRPr="00973672">
        <w:rPr>
          <w:lang w:val="sr-Cyrl-CS"/>
        </w:rPr>
        <w:t xml:space="preserve"> </w:t>
      </w:r>
      <w:r w:rsidR="006F623D" w:rsidRPr="00973672">
        <w:rPr>
          <w:lang w:val="sr-Cyrl-CS"/>
        </w:rPr>
        <w:t xml:space="preserve">године </w:t>
      </w:r>
      <w:r w:rsidRPr="00973672">
        <w:t>чине:</w:t>
      </w:r>
    </w:p>
    <w:p w:rsidR="00DD35F6" w:rsidRPr="00973672" w:rsidRDefault="00DD35F6" w:rsidP="00993DAC">
      <w:pPr>
        <w:numPr>
          <w:ilvl w:val="0"/>
          <w:numId w:val="4"/>
        </w:numPr>
        <w:suppressAutoHyphens/>
        <w:jc w:val="both"/>
      </w:pPr>
      <w:r w:rsidRPr="00973672">
        <w:t>Закон о основама система образовања и васпитања</w:t>
      </w:r>
      <w:r w:rsidRPr="00973672">
        <w:rPr>
          <w:lang w:val="sr-Cyrl-CS"/>
        </w:rPr>
        <w:t xml:space="preserve">, </w:t>
      </w:r>
      <w:r w:rsidRPr="00973672">
        <w:rPr>
          <w:lang w:val="ru-RU"/>
        </w:rPr>
        <w:t>"</w:t>
      </w:r>
      <w:r w:rsidRPr="00973672">
        <w:rPr>
          <w:lang w:val="sr-Cyrl-CS"/>
        </w:rPr>
        <w:t>Сл</w:t>
      </w:r>
      <w:r w:rsidRPr="00973672">
        <w:rPr>
          <w:lang w:val="ru-RU"/>
        </w:rPr>
        <w:t xml:space="preserve">. </w:t>
      </w:r>
      <w:r w:rsidRPr="00973672">
        <w:rPr>
          <w:lang w:val="sr-Cyrl-CS"/>
        </w:rPr>
        <w:t>гласник</w:t>
      </w:r>
      <w:r w:rsidRPr="00973672">
        <w:rPr>
          <w:lang w:val="ru-RU"/>
        </w:rPr>
        <w:t xml:space="preserve"> </w:t>
      </w:r>
      <w:r w:rsidRPr="00973672">
        <w:rPr>
          <w:lang w:val="sr-Cyrl-CS"/>
        </w:rPr>
        <w:t>РС</w:t>
      </w:r>
      <w:r w:rsidRPr="00973672">
        <w:rPr>
          <w:lang w:val="ru-RU"/>
        </w:rPr>
        <w:t xml:space="preserve">", </w:t>
      </w:r>
      <w:r w:rsidRPr="00973672">
        <w:rPr>
          <w:lang w:val="sr-Cyrl-CS"/>
        </w:rPr>
        <w:t>бр</w:t>
      </w:r>
      <w:r w:rsidR="00411728" w:rsidRPr="00973672">
        <w:rPr>
          <w:lang w:val="ru-RU"/>
        </w:rPr>
        <w:t>. 88</w:t>
      </w:r>
      <w:r w:rsidR="00411728" w:rsidRPr="00973672">
        <w:rPr>
          <w:lang w:val="sr-Cyrl-CS"/>
        </w:rPr>
        <w:t>/2017</w:t>
      </w:r>
    </w:p>
    <w:p w:rsidR="006F623D" w:rsidRPr="00973672" w:rsidRDefault="006F623D" w:rsidP="00993DAC">
      <w:pPr>
        <w:numPr>
          <w:ilvl w:val="0"/>
          <w:numId w:val="4"/>
        </w:numPr>
        <w:suppressAutoHyphens/>
        <w:jc w:val="both"/>
      </w:pPr>
      <w:r w:rsidRPr="00973672">
        <w:t>Закон о основно</w:t>
      </w:r>
      <w:r w:rsidRPr="00973672">
        <w:rPr>
          <w:lang w:val="sr-Cyrl-CS"/>
        </w:rPr>
        <w:t>м образовању,</w:t>
      </w:r>
      <w:r w:rsidRPr="00973672">
        <w:rPr>
          <w:lang w:val="ru-RU"/>
        </w:rPr>
        <w:t xml:space="preserve"> </w:t>
      </w:r>
      <w:r w:rsidRPr="00973672">
        <w:rPr>
          <w:rStyle w:val="wffiletext"/>
          <w:lang w:val="ru-RU"/>
        </w:rPr>
        <w:t>"Службени гласник РС", бр. 55/2013</w:t>
      </w:r>
    </w:p>
    <w:p w:rsidR="00DD35F6" w:rsidRPr="00973672" w:rsidRDefault="00DD35F6" w:rsidP="00993DAC">
      <w:pPr>
        <w:numPr>
          <w:ilvl w:val="0"/>
          <w:numId w:val="4"/>
        </w:numPr>
        <w:suppressAutoHyphens/>
        <w:jc w:val="both"/>
      </w:pPr>
      <w:r w:rsidRPr="00973672">
        <w:rPr>
          <w:lang w:val="sr-Cyrl-CS"/>
        </w:rPr>
        <w:t xml:space="preserve">Образовни стандарди за крај основног образовања, </w:t>
      </w:r>
      <w:r w:rsidRPr="00973672">
        <w:t>"</w:t>
      </w:r>
      <w:r w:rsidRPr="00973672">
        <w:rPr>
          <w:lang w:val="ru-RU"/>
        </w:rPr>
        <w:t>Сл</w:t>
      </w:r>
      <w:r w:rsidRPr="00973672">
        <w:t xml:space="preserve">. </w:t>
      </w:r>
      <w:r w:rsidRPr="00973672">
        <w:rPr>
          <w:lang w:val="ru-RU"/>
        </w:rPr>
        <w:t>гласник</w:t>
      </w:r>
      <w:r w:rsidRPr="00973672">
        <w:t xml:space="preserve"> </w:t>
      </w:r>
      <w:r w:rsidRPr="00973672">
        <w:rPr>
          <w:lang w:val="ru-RU"/>
        </w:rPr>
        <w:t>РС</w:t>
      </w:r>
      <w:r w:rsidRPr="00973672">
        <w:t xml:space="preserve"> - </w:t>
      </w:r>
      <w:r w:rsidRPr="00973672">
        <w:rPr>
          <w:lang w:val="ru-RU"/>
        </w:rPr>
        <w:t>Просветни</w:t>
      </w:r>
      <w:r w:rsidRPr="00973672">
        <w:t xml:space="preserve"> </w:t>
      </w:r>
      <w:r w:rsidRPr="00973672">
        <w:rPr>
          <w:lang w:val="ru-RU"/>
        </w:rPr>
        <w:t>гласник</w:t>
      </w:r>
      <w:r w:rsidRPr="00973672">
        <w:t xml:space="preserve">", </w:t>
      </w:r>
      <w:r w:rsidRPr="00973672">
        <w:rPr>
          <w:lang w:val="ru-RU"/>
        </w:rPr>
        <w:t>бр</w:t>
      </w:r>
      <w:r w:rsidRPr="00973672">
        <w:t>. 5/2010</w:t>
      </w:r>
    </w:p>
    <w:p w:rsidR="00DD35F6" w:rsidRPr="00973672" w:rsidRDefault="00DD35F6" w:rsidP="00993DAC">
      <w:pPr>
        <w:numPr>
          <w:ilvl w:val="0"/>
          <w:numId w:val="4"/>
        </w:numPr>
        <w:suppressAutoHyphens/>
        <w:jc w:val="both"/>
      </w:pPr>
      <w:r w:rsidRPr="00973672">
        <w:rPr>
          <w:lang w:val="sr-Cyrl-CS"/>
        </w:rPr>
        <w:t xml:space="preserve">Образовни стандарди за крај првог циклуса образовања, </w:t>
      </w:r>
      <w:r w:rsidRPr="00973672">
        <w:rPr>
          <w:lang w:val="pl-PL"/>
        </w:rPr>
        <w:t>"Сл. гласник РС - Просветни гласник", бр. 5/2011</w:t>
      </w:r>
      <w:r w:rsidR="00383030" w:rsidRPr="00973672">
        <w:t>, 10/19 и 6/20.</w:t>
      </w:r>
    </w:p>
    <w:p w:rsidR="005B6DD2" w:rsidRPr="00973672" w:rsidRDefault="005B6DD2" w:rsidP="00993DAC">
      <w:pPr>
        <w:numPr>
          <w:ilvl w:val="0"/>
          <w:numId w:val="4"/>
        </w:numPr>
        <w:jc w:val="both"/>
        <w:rPr>
          <w:lang w:val="sr-Cyrl-CS"/>
        </w:rPr>
      </w:pPr>
      <w:r w:rsidRPr="00973672">
        <w:rPr>
          <w:lang w:val="sr-Cyrl-CS"/>
        </w:rPr>
        <w:t xml:space="preserve">Правилници  о наставним плановима и програмима </w:t>
      </w:r>
    </w:p>
    <w:p w:rsidR="003647BE" w:rsidRPr="00973672" w:rsidRDefault="003647BE" w:rsidP="00993DAC">
      <w:pPr>
        <w:numPr>
          <w:ilvl w:val="0"/>
          <w:numId w:val="4"/>
        </w:numPr>
        <w:jc w:val="both"/>
        <w:rPr>
          <w:lang w:val="sr-Cyrl-CS"/>
        </w:rPr>
      </w:pPr>
      <w:r w:rsidRPr="00973672">
        <w:t xml:space="preserve">Правилник о протоколу поступања у оустанови у одговору на насиље, злостављање и занемаривање </w:t>
      </w:r>
      <w:r w:rsidRPr="00973672">
        <w:rPr>
          <w:lang w:val="pl-PL"/>
        </w:rPr>
        <w:t>"Сл. гласник РС</w:t>
      </w:r>
      <w:r w:rsidRPr="00973672">
        <w:t xml:space="preserve"> 30/2010</w:t>
      </w:r>
      <w:r w:rsidR="00383030" w:rsidRPr="00973672">
        <w:t>, 46/2019 и 104/20“</w:t>
      </w:r>
    </w:p>
    <w:p w:rsidR="00DD35F6" w:rsidRPr="00973672" w:rsidRDefault="00DD35F6" w:rsidP="00993DAC">
      <w:pPr>
        <w:numPr>
          <w:ilvl w:val="0"/>
          <w:numId w:val="4"/>
        </w:numPr>
        <w:suppressAutoHyphens/>
        <w:jc w:val="both"/>
      </w:pPr>
      <w:r w:rsidRPr="00973672">
        <w:t>Статут ОШ „</w:t>
      </w:r>
      <w:r w:rsidR="00535F05" w:rsidRPr="00973672">
        <w:t>Никла Тесла</w:t>
      </w:r>
      <w:r w:rsidRPr="00973672">
        <w:t xml:space="preserve">“ </w:t>
      </w:r>
    </w:p>
    <w:p w:rsidR="005B6DD2" w:rsidRPr="00973672" w:rsidRDefault="005B6DD2" w:rsidP="00993DAC">
      <w:pPr>
        <w:numPr>
          <w:ilvl w:val="0"/>
          <w:numId w:val="4"/>
        </w:numPr>
        <w:jc w:val="both"/>
        <w:rPr>
          <w:lang w:val="sr-Cyrl-CS"/>
        </w:rPr>
      </w:pPr>
      <w:r w:rsidRPr="00973672">
        <w:rPr>
          <w:lang w:val="sr-Cyrl-CS"/>
        </w:rPr>
        <w:t xml:space="preserve">Развојни план школе за период од </w:t>
      </w:r>
      <w:r w:rsidRPr="00973672">
        <w:rPr>
          <w:lang w:val="ru-RU"/>
        </w:rPr>
        <w:t>01.09.201</w:t>
      </w:r>
      <w:r w:rsidR="007D6A20" w:rsidRPr="00973672">
        <w:rPr>
          <w:lang w:val="ru-RU"/>
        </w:rPr>
        <w:t>7</w:t>
      </w:r>
      <w:r w:rsidRPr="00973672">
        <w:rPr>
          <w:lang w:val="ru-RU"/>
        </w:rPr>
        <w:t>. до 31.08.20</w:t>
      </w:r>
      <w:r w:rsidRPr="00973672">
        <w:t>22</w:t>
      </w:r>
      <w:r w:rsidR="007D6A20" w:rsidRPr="00973672">
        <w:t>.</w:t>
      </w:r>
      <w:r w:rsidRPr="00973672">
        <w:t xml:space="preserve"> </w:t>
      </w:r>
    </w:p>
    <w:p w:rsidR="00DD35F6" w:rsidRPr="00973672" w:rsidRDefault="00DD35F6" w:rsidP="00993DAC">
      <w:pPr>
        <w:numPr>
          <w:ilvl w:val="0"/>
          <w:numId w:val="4"/>
        </w:numPr>
        <w:suppressAutoHyphens/>
        <w:jc w:val="both"/>
      </w:pPr>
      <w:r w:rsidRPr="00973672">
        <w:rPr>
          <w:lang w:val="sr-Cyrl-CS"/>
        </w:rPr>
        <w:t>У</w:t>
      </w:r>
      <w:r w:rsidRPr="00973672">
        <w:t>слови рада у школи</w:t>
      </w:r>
    </w:p>
    <w:p w:rsidR="00DD35F6" w:rsidRPr="00973672" w:rsidRDefault="00DD35F6" w:rsidP="00993DAC">
      <w:pPr>
        <w:numPr>
          <w:ilvl w:val="0"/>
          <w:numId w:val="4"/>
        </w:numPr>
        <w:suppressAutoHyphens/>
        <w:jc w:val="both"/>
      </w:pPr>
      <w:r w:rsidRPr="00973672">
        <w:rPr>
          <w:lang w:val="sr-Cyrl-CS"/>
        </w:rPr>
        <w:t>О</w:t>
      </w:r>
      <w:r w:rsidRPr="00973672">
        <w:t>бразовне потребе ученика, родитеља и наставника</w:t>
      </w:r>
    </w:p>
    <w:p w:rsidR="00DD35F6" w:rsidRPr="00973672" w:rsidRDefault="00DD35F6" w:rsidP="00993DAC">
      <w:pPr>
        <w:numPr>
          <w:ilvl w:val="0"/>
          <w:numId w:val="4"/>
        </w:numPr>
        <w:suppressAutoHyphens/>
        <w:jc w:val="both"/>
      </w:pPr>
      <w:r w:rsidRPr="00973672">
        <w:rPr>
          <w:lang w:val="sr-Cyrl-CS"/>
        </w:rPr>
        <w:t>П</w:t>
      </w:r>
      <w:r w:rsidRPr="00973672">
        <w:t>отребе локалне заједнице</w:t>
      </w:r>
      <w:bookmarkStart w:id="12" w:name="_Toc275796734"/>
      <w:bookmarkStart w:id="13" w:name="_Toc430694740"/>
    </w:p>
    <w:p w:rsidR="004D452A" w:rsidRPr="00973672" w:rsidRDefault="004D452A" w:rsidP="005E7CE1">
      <w:pPr>
        <w:suppressAutoHyphens/>
        <w:jc w:val="both"/>
      </w:pPr>
    </w:p>
    <w:p w:rsidR="00DD35F6" w:rsidRPr="00973672" w:rsidRDefault="006C1FBB" w:rsidP="005260ED">
      <w:pPr>
        <w:pStyle w:val="Naslov2"/>
        <w:ind w:left="-283" w:right="-283"/>
        <w:rPr>
          <w:rFonts w:ascii="Times New Roman" w:hAnsi="Times New Roman"/>
          <w:sz w:val="24"/>
          <w:szCs w:val="24"/>
          <w:lang w:val="sr-Cyrl-CS"/>
        </w:rPr>
      </w:pPr>
      <w:bookmarkStart w:id="14" w:name="_Toc484631547"/>
      <w:bookmarkStart w:id="15" w:name="_Toc484631795"/>
      <w:bookmarkStart w:id="16" w:name="_Toc484635353"/>
      <w:bookmarkStart w:id="17" w:name="_Toc484636267"/>
      <w:bookmarkStart w:id="18" w:name="_Toc484637944"/>
      <w:bookmarkStart w:id="19" w:name="_Toc484638139"/>
      <w:bookmarkStart w:id="20" w:name="_Toc484642317"/>
      <w:r w:rsidRPr="00973672">
        <w:rPr>
          <w:rFonts w:ascii="Times New Roman" w:hAnsi="Times New Roman"/>
          <w:sz w:val="24"/>
          <w:szCs w:val="24"/>
        </w:rPr>
        <w:br w:type="page"/>
      </w:r>
      <w:r w:rsidR="00DD35F6" w:rsidRPr="00973672">
        <w:rPr>
          <w:rFonts w:ascii="Times New Roman" w:hAnsi="Times New Roman"/>
          <w:sz w:val="24"/>
          <w:szCs w:val="24"/>
        </w:rPr>
        <w:lastRenderedPageBreak/>
        <w:t>1.2.</w:t>
      </w:r>
      <w:r w:rsidR="00A217C6" w:rsidRPr="00973672">
        <w:rPr>
          <w:rFonts w:ascii="Times New Roman" w:hAnsi="Times New Roman"/>
          <w:sz w:val="24"/>
          <w:szCs w:val="24"/>
          <w:lang w:val="sr-Cyrl-CS"/>
        </w:rPr>
        <w:t xml:space="preserve"> </w:t>
      </w:r>
      <w:r w:rsidR="00DD35F6" w:rsidRPr="00973672">
        <w:rPr>
          <w:rFonts w:ascii="Times New Roman" w:hAnsi="Times New Roman"/>
          <w:sz w:val="24"/>
          <w:szCs w:val="24"/>
        </w:rPr>
        <w:t>С</w:t>
      </w:r>
      <w:r w:rsidR="00A217C6" w:rsidRPr="00973672">
        <w:rPr>
          <w:rFonts w:ascii="Times New Roman" w:hAnsi="Times New Roman"/>
          <w:sz w:val="24"/>
          <w:szCs w:val="24"/>
          <w:lang w:val="sr-Cyrl-CS"/>
        </w:rPr>
        <w:t>врха, циљеви и задаци школског програма</w:t>
      </w:r>
      <w:bookmarkEnd w:id="12"/>
      <w:bookmarkEnd w:id="13"/>
      <w:bookmarkEnd w:id="14"/>
      <w:bookmarkEnd w:id="15"/>
      <w:bookmarkEnd w:id="16"/>
      <w:bookmarkEnd w:id="17"/>
      <w:bookmarkEnd w:id="18"/>
      <w:bookmarkEnd w:id="19"/>
      <w:bookmarkEnd w:id="20"/>
    </w:p>
    <w:p w:rsidR="00DD35F6" w:rsidRPr="00973672" w:rsidRDefault="00BE5639" w:rsidP="005260ED">
      <w:pPr>
        <w:ind w:left="-283" w:right="-283"/>
        <w:jc w:val="both"/>
      </w:pPr>
      <w:r w:rsidRPr="00973672">
        <w:rPr>
          <w:lang w:val="sr-Cyrl-CS"/>
        </w:rPr>
        <w:t xml:space="preserve">   </w:t>
      </w:r>
      <w:r w:rsidR="00DD35F6" w:rsidRPr="00973672">
        <w:t xml:space="preserve">Сврха овог школског програма је омогућавање квалитетног образовања и васпитања, као и стицања потребних знања, вештина, ставова, навика и формирање система вредности </w:t>
      </w:r>
      <w:r w:rsidR="00DD35F6" w:rsidRPr="00973672">
        <w:rPr>
          <w:lang w:val="sr-Cyrl-CS"/>
        </w:rPr>
        <w:t xml:space="preserve">ученика </w:t>
      </w:r>
      <w:r w:rsidR="00DD35F6" w:rsidRPr="00973672">
        <w:t xml:space="preserve">који обезбеђује успешно сналажење у животу, уз поштовање </w:t>
      </w:r>
      <w:r w:rsidR="00DD35F6" w:rsidRPr="00973672">
        <w:rPr>
          <w:lang w:val="sr-Cyrl-CS"/>
        </w:rPr>
        <w:t>њихов</w:t>
      </w:r>
      <w:r w:rsidR="00DD35F6" w:rsidRPr="00973672">
        <w:t xml:space="preserve">их </w:t>
      </w:r>
      <w:r w:rsidR="00DD35F6" w:rsidRPr="00973672">
        <w:rPr>
          <w:lang w:val="sr-Cyrl-CS"/>
        </w:rPr>
        <w:t xml:space="preserve">интересовања, </w:t>
      </w:r>
      <w:r w:rsidR="00DD35F6" w:rsidRPr="00973672">
        <w:t>потреба и интереса</w:t>
      </w:r>
      <w:r w:rsidR="00DD35F6" w:rsidRPr="00973672">
        <w:rPr>
          <w:lang w:val="sr-Cyrl-CS"/>
        </w:rPr>
        <w:t>, а све у складу са образовним стандардима.</w:t>
      </w:r>
    </w:p>
    <w:p w:rsidR="00DD35F6" w:rsidRPr="00973672" w:rsidRDefault="00DD35F6" w:rsidP="005260ED">
      <w:pPr>
        <w:ind w:left="-283" w:right="-283"/>
      </w:pPr>
      <w:r w:rsidRPr="00973672">
        <w:t>Циљеви и задаци програма односе се на:</w:t>
      </w:r>
    </w:p>
    <w:p w:rsidR="00DD35F6" w:rsidRPr="00973672" w:rsidRDefault="00DD35F6" w:rsidP="00993DAC">
      <w:pPr>
        <w:numPr>
          <w:ilvl w:val="0"/>
          <w:numId w:val="5"/>
        </w:numPr>
        <w:suppressAutoHyphens/>
      </w:pPr>
      <w:r w:rsidRPr="00973672">
        <w:t>развој интелектуалних капацитета и знања деце,</w:t>
      </w:r>
    </w:p>
    <w:p w:rsidR="00DD35F6" w:rsidRPr="00973672" w:rsidRDefault="00DD35F6" w:rsidP="00993DAC">
      <w:pPr>
        <w:numPr>
          <w:ilvl w:val="0"/>
          <w:numId w:val="5"/>
        </w:numPr>
        <w:suppressAutoHyphens/>
      </w:pPr>
      <w:r w:rsidRPr="00973672">
        <w:t>подстицање и развој физичких и здравствених способности,</w:t>
      </w:r>
    </w:p>
    <w:p w:rsidR="00DD35F6" w:rsidRPr="00973672" w:rsidRDefault="00DD35F6" w:rsidP="00993DAC">
      <w:pPr>
        <w:numPr>
          <w:ilvl w:val="0"/>
          <w:numId w:val="5"/>
        </w:numPr>
        <w:suppressAutoHyphens/>
      </w:pPr>
      <w:r w:rsidRPr="00973672">
        <w:t>оспособљавање за даље образовање и самостално учење</w:t>
      </w:r>
      <w:r w:rsidR="001701D2" w:rsidRPr="00973672">
        <w:t>,</w:t>
      </w:r>
    </w:p>
    <w:p w:rsidR="00DD35F6" w:rsidRPr="00973672" w:rsidRDefault="00DD35F6" w:rsidP="00993DAC">
      <w:pPr>
        <w:numPr>
          <w:ilvl w:val="0"/>
          <w:numId w:val="5"/>
        </w:numPr>
        <w:suppressAutoHyphens/>
      </w:pPr>
      <w:r w:rsidRPr="00973672">
        <w:t>развој система вредности који се заснива на општим социјалним и моралним начелима демократског, хуманог и толерантног друштва,</w:t>
      </w:r>
    </w:p>
    <w:p w:rsidR="00DD35F6" w:rsidRPr="00973672" w:rsidRDefault="00DD35F6" w:rsidP="00993DAC">
      <w:pPr>
        <w:numPr>
          <w:ilvl w:val="0"/>
          <w:numId w:val="5"/>
        </w:numPr>
        <w:suppressAutoHyphens/>
      </w:pPr>
      <w:r w:rsidRPr="00973672">
        <w:t>развијање и неговање другарства, поштовања људских права и подстицање индивидуалне одговорности</w:t>
      </w:r>
      <w:r w:rsidR="001701D2" w:rsidRPr="00973672">
        <w:t>.</w:t>
      </w:r>
    </w:p>
    <w:p w:rsidR="00DD35F6" w:rsidRPr="00973672" w:rsidRDefault="00BE5639" w:rsidP="005260ED">
      <w:pPr>
        <w:ind w:left="-283" w:right="-283"/>
        <w:jc w:val="both"/>
      </w:pPr>
      <w:r w:rsidRPr="00973672">
        <w:rPr>
          <w:lang w:val="sr-Cyrl-CS"/>
        </w:rPr>
        <w:t xml:space="preserve">    </w:t>
      </w:r>
      <w:r w:rsidR="00DD35F6" w:rsidRPr="00973672">
        <w:t>Циљ школског програма јесте да омогући учитељима, наставницима и професорима, базичне професионалне ослонце у планирању, реализацији и евалуацији целокупног школског живота од првог до осмог разреда обавезног образовања</w:t>
      </w:r>
      <w:r w:rsidR="00DD35F6" w:rsidRPr="00973672">
        <w:rPr>
          <w:lang w:val="sr-Cyrl-CS"/>
        </w:rPr>
        <w:t xml:space="preserve"> како би на најоптималнији начин кроз процес наставе остварили опште и посебне образовне стандарде</w:t>
      </w:r>
      <w:r w:rsidR="00DD35F6" w:rsidRPr="00973672">
        <w:t>.</w:t>
      </w:r>
    </w:p>
    <w:p w:rsidR="00DD35F6" w:rsidRPr="00973672" w:rsidRDefault="00BE5639" w:rsidP="005260ED">
      <w:pPr>
        <w:ind w:left="-283" w:right="-283"/>
        <w:rPr>
          <w:lang w:val="sr-Cyrl-CS"/>
        </w:rPr>
      </w:pPr>
      <w:r w:rsidRPr="00973672">
        <w:rPr>
          <w:lang w:val="sr-Cyrl-CS"/>
        </w:rPr>
        <w:t xml:space="preserve">    </w:t>
      </w:r>
      <w:r w:rsidR="00DD35F6" w:rsidRPr="00973672">
        <w:t xml:space="preserve">Полазећи од </w:t>
      </w:r>
      <w:r w:rsidR="00DD35F6" w:rsidRPr="00973672">
        <w:rPr>
          <w:lang w:val="sr-Cyrl-CS"/>
        </w:rPr>
        <w:t xml:space="preserve">члана 76. </w:t>
      </w:r>
      <w:r w:rsidR="00DD35F6" w:rsidRPr="00973672">
        <w:t>Закона о основно</w:t>
      </w:r>
      <w:r w:rsidR="00DD35F6" w:rsidRPr="00973672">
        <w:rPr>
          <w:lang w:val="sr-Cyrl-CS"/>
        </w:rPr>
        <w:t>м образовању</w:t>
      </w:r>
      <w:r w:rsidR="00DD35F6" w:rsidRPr="00973672">
        <w:t xml:space="preserve"> </w:t>
      </w:r>
      <w:r w:rsidR="00DD35F6" w:rsidRPr="00973672">
        <w:rPr>
          <w:lang w:val="sr-Cyrl-CS"/>
        </w:rPr>
        <w:t xml:space="preserve">Школски програм је утемељен на начелима </w:t>
      </w:r>
      <w:r w:rsidR="00DD35F6" w:rsidRPr="00973672">
        <w:t>:</w:t>
      </w:r>
      <w:r w:rsidR="00DD35F6" w:rsidRPr="00973672">
        <w:rPr>
          <w:lang w:val="sr-Cyrl-CS"/>
        </w:rPr>
        <w:t xml:space="preserve"> </w:t>
      </w:r>
    </w:p>
    <w:p w:rsidR="00DD35F6" w:rsidRPr="00973672" w:rsidRDefault="00DD35F6" w:rsidP="00993DAC">
      <w:pPr>
        <w:numPr>
          <w:ilvl w:val="0"/>
          <w:numId w:val="6"/>
        </w:numPr>
      </w:pPr>
      <w:r w:rsidRPr="00973672">
        <w:t>друштвена и образовно – васпитна</w:t>
      </w:r>
      <w:r w:rsidRPr="00973672">
        <w:rPr>
          <w:lang w:val="sr-Cyrl-CS"/>
        </w:rPr>
        <w:t xml:space="preserve"> </w:t>
      </w:r>
      <w:r w:rsidRPr="00973672">
        <w:t>функција основне школе, карактеристике основне школе, структура образовно – васпитне делатности.</w:t>
      </w:r>
    </w:p>
    <w:p w:rsidR="00DD35F6" w:rsidRPr="00973672" w:rsidRDefault="00DD35F6" w:rsidP="00993DAC">
      <w:pPr>
        <w:numPr>
          <w:ilvl w:val="0"/>
          <w:numId w:val="6"/>
        </w:numPr>
        <w:suppressAutoHyphens/>
      </w:pPr>
      <w:r w:rsidRPr="00973672">
        <w:t>тенденција осавремењивања наставе и посебни облици извођења програма образовања и васпитања.</w:t>
      </w:r>
    </w:p>
    <w:p w:rsidR="00DD35F6" w:rsidRPr="00973672" w:rsidRDefault="00DD35F6" w:rsidP="00993DAC">
      <w:pPr>
        <w:numPr>
          <w:ilvl w:val="0"/>
          <w:numId w:val="6"/>
        </w:numPr>
        <w:rPr>
          <w:lang w:val="ru-RU"/>
        </w:rPr>
      </w:pPr>
      <w:r w:rsidRPr="00973672">
        <w:rPr>
          <w:lang w:val="ru-RU"/>
        </w:rPr>
        <w:t>усмереност на процесе и исходе учења;</w:t>
      </w:r>
    </w:p>
    <w:p w:rsidR="00DD35F6" w:rsidRPr="00973672" w:rsidRDefault="00DD35F6" w:rsidP="00993DAC">
      <w:pPr>
        <w:numPr>
          <w:ilvl w:val="0"/>
          <w:numId w:val="6"/>
        </w:numPr>
        <w:rPr>
          <w:lang w:val="ru-RU"/>
        </w:rPr>
      </w:pPr>
      <w:r w:rsidRPr="00973672">
        <w:rPr>
          <w:lang w:val="ru-RU"/>
        </w:rPr>
        <w:t>заснованост на стандардима, уз систематско праћење и процењивање квалитета програма;</w:t>
      </w:r>
    </w:p>
    <w:p w:rsidR="00DD35F6" w:rsidRPr="00973672" w:rsidRDefault="00DD35F6" w:rsidP="00993DAC">
      <w:pPr>
        <w:numPr>
          <w:ilvl w:val="0"/>
          <w:numId w:val="6"/>
        </w:numPr>
        <w:rPr>
          <w:lang w:val="ru-RU"/>
        </w:rPr>
      </w:pPr>
      <w:r w:rsidRPr="00973672">
        <w:rPr>
          <w:lang w:val="ru-RU"/>
        </w:rPr>
        <w:t>уважавање узрасних карактеристика у процесу стицања знања и вештина, формирања ставова и усвајања вредности код ученика;</w:t>
      </w:r>
    </w:p>
    <w:p w:rsidR="00DD35F6" w:rsidRPr="00973672" w:rsidRDefault="00DD35F6" w:rsidP="00993DAC">
      <w:pPr>
        <w:numPr>
          <w:ilvl w:val="0"/>
          <w:numId w:val="6"/>
        </w:numPr>
        <w:rPr>
          <w:lang w:val="ru-RU"/>
        </w:rPr>
      </w:pPr>
      <w:r w:rsidRPr="00973672">
        <w:rPr>
          <w:lang w:val="ru-RU"/>
        </w:rPr>
        <w:t xml:space="preserve">хоризонтална и вертикална повезаност у оквиру предмета и између различитих наставних предмета; </w:t>
      </w:r>
    </w:p>
    <w:p w:rsidR="00DD35F6" w:rsidRPr="00973672" w:rsidRDefault="00DD35F6" w:rsidP="00993DAC">
      <w:pPr>
        <w:numPr>
          <w:ilvl w:val="0"/>
          <w:numId w:val="6"/>
        </w:numPr>
        <w:rPr>
          <w:lang w:val="ru-RU"/>
        </w:rPr>
      </w:pPr>
      <w:r w:rsidRPr="00973672">
        <w:rPr>
          <w:lang w:val="ru-RU"/>
        </w:rPr>
        <w:t>поштовање индивидуалних разлика међу ученицима у погледу начина учења и брзине напредовања, као и могућности личног избора у слободним активностима</w:t>
      </w:r>
    </w:p>
    <w:p w:rsidR="00DD35F6" w:rsidRPr="00973672" w:rsidRDefault="00DD35F6" w:rsidP="00993DAC">
      <w:pPr>
        <w:numPr>
          <w:ilvl w:val="0"/>
          <w:numId w:val="6"/>
        </w:numPr>
        <w:rPr>
          <w:lang w:val="ru-RU"/>
        </w:rPr>
      </w:pPr>
      <w:r w:rsidRPr="00973672">
        <w:rPr>
          <w:lang w:val="ru-RU"/>
        </w:rPr>
        <w:t xml:space="preserve"> заснованост на партиципативним, кооперативним, активним и искуственим методама наставе и учења;</w:t>
      </w:r>
    </w:p>
    <w:p w:rsidR="00DD35F6" w:rsidRPr="00973672" w:rsidRDefault="00DD35F6" w:rsidP="00993DAC">
      <w:pPr>
        <w:numPr>
          <w:ilvl w:val="0"/>
          <w:numId w:val="6"/>
        </w:numPr>
        <w:rPr>
          <w:lang w:val="ru-RU"/>
        </w:rPr>
      </w:pPr>
      <w:r w:rsidRPr="00973672">
        <w:rPr>
          <w:lang w:val="ru-RU"/>
        </w:rPr>
        <w:t>уважавања искуства, учења и знања која ученици стичу ван школе и њихово повезивање са садржајима наставе;</w:t>
      </w:r>
    </w:p>
    <w:p w:rsidR="00DD35F6" w:rsidRPr="00973672" w:rsidRDefault="00DD35F6" w:rsidP="00993DAC">
      <w:pPr>
        <w:numPr>
          <w:ilvl w:val="0"/>
          <w:numId w:val="6"/>
        </w:numPr>
        <w:rPr>
          <w:lang w:val="ru-RU"/>
        </w:rPr>
      </w:pPr>
      <w:r w:rsidRPr="00973672">
        <w:rPr>
          <w:lang w:val="ru-RU"/>
        </w:rPr>
        <w:t>развијање позитивног односа ученика према школи и учењу, као и подстицања учениковог интересовања за учење и образовање у току це</w:t>
      </w:r>
      <w:r w:rsidRPr="00973672">
        <w:t>лог живота</w:t>
      </w:r>
    </w:p>
    <w:p w:rsidR="00DD35F6" w:rsidRPr="00973672" w:rsidRDefault="00DD35F6" w:rsidP="00993DAC">
      <w:pPr>
        <w:numPr>
          <w:ilvl w:val="0"/>
          <w:numId w:val="6"/>
        </w:numPr>
        <w:rPr>
          <w:lang w:val="ru-RU"/>
        </w:rPr>
      </w:pPr>
      <w:r w:rsidRPr="00973672">
        <w:rPr>
          <w:lang w:val="ru-RU"/>
        </w:rPr>
        <w:t>коришћење позитивне повратне информације, похвале и награде као средства за мотивисање ученика;</w:t>
      </w:r>
    </w:p>
    <w:p w:rsidR="00DD35F6" w:rsidRPr="00973672" w:rsidRDefault="00DD35F6" w:rsidP="00993DAC">
      <w:pPr>
        <w:numPr>
          <w:ilvl w:val="0"/>
          <w:numId w:val="6"/>
        </w:numPr>
        <w:rPr>
          <w:lang w:val="ru-RU"/>
        </w:rPr>
      </w:pPr>
      <w:r w:rsidRPr="00973672">
        <w:rPr>
          <w:lang w:val="ru-RU"/>
        </w:rPr>
        <w:t>уважавање узрасних карактеристика у процесу психофизичког развоја обезбеђивањем услова за живот и рад у школи</w:t>
      </w:r>
    </w:p>
    <w:p w:rsidR="005E7CE1" w:rsidRPr="00973672" w:rsidRDefault="005E7CE1" w:rsidP="00F52BA7">
      <w:pPr>
        <w:rPr>
          <w:lang w:val="sr-Cyrl-CS" w:eastAsia="en-US"/>
        </w:rPr>
      </w:pPr>
      <w:bookmarkStart w:id="21" w:name="_Toc484631548"/>
      <w:bookmarkStart w:id="22" w:name="_Toc484631796"/>
      <w:bookmarkStart w:id="23" w:name="_Toc484635354"/>
      <w:bookmarkStart w:id="24" w:name="_Toc484636268"/>
      <w:bookmarkStart w:id="25" w:name="_Toc484637945"/>
      <w:bookmarkStart w:id="26" w:name="_Toc484638140"/>
      <w:bookmarkStart w:id="27" w:name="_Toc484642318"/>
    </w:p>
    <w:p w:rsidR="00DD35F6" w:rsidRPr="00973672" w:rsidRDefault="00E701FF" w:rsidP="00724274">
      <w:pPr>
        <w:pStyle w:val="Naslov1"/>
        <w:ind w:left="-283" w:right="-567"/>
        <w:rPr>
          <w:rFonts w:ascii="Times New Roman" w:hAnsi="Times New Roman"/>
          <w:sz w:val="24"/>
          <w:szCs w:val="24"/>
        </w:rPr>
      </w:pPr>
      <w:r w:rsidRPr="00973672">
        <w:rPr>
          <w:rFonts w:ascii="Times New Roman" w:hAnsi="Times New Roman"/>
          <w:sz w:val="24"/>
          <w:szCs w:val="24"/>
        </w:rPr>
        <w:br w:type="page"/>
      </w:r>
      <w:r w:rsidR="00DD35F6" w:rsidRPr="00973672">
        <w:rPr>
          <w:rFonts w:ascii="Times New Roman" w:hAnsi="Times New Roman"/>
          <w:sz w:val="24"/>
          <w:szCs w:val="24"/>
        </w:rPr>
        <w:lastRenderedPageBreak/>
        <w:t>2. НАСТАВНИ ПЛАН</w:t>
      </w:r>
      <w:bookmarkEnd w:id="21"/>
      <w:bookmarkEnd w:id="22"/>
      <w:bookmarkEnd w:id="23"/>
      <w:bookmarkEnd w:id="24"/>
      <w:bookmarkEnd w:id="25"/>
      <w:bookmarkEnd w:id="26"/>
      <w:bookmarkEnd w:id="27"/>
      <w:r w:rsidR="00DD35F6" w:rsidRPr="00973672">
        <w:rPr>
          <w:rFonts w:ascii="Times New Roman" w:hAnsi="Times New Roman"/>
          <w:sz w:val="24"/>
          <w:szCs w:val="24"/>
        </w:rPr>
        <w:t xml:space="preserve"> </w:t>
      </w:r>
    </w:p>
    <w:p w:rsidR="00DD35F6" w:rsidRPr="00973672" w:rsidRDefault="00DD35F6" w:rsidP="00724274">
      <w:pPr>
        <w:pStyle w:val="Naslov2"/>
        <w:ind w:left="-283" w:right="-567"/>
        <w:rPr>
          <w:rFonts w:ascii="Times New Roman" w:hAnsi="Times New Roman"/>
          <w:sz w:val="24"/>
          <w:szCs w:val="24"/>
          <w:lang w:val="sr-Cyrl-CS"/>
        </w:rPr>
      </w:pPr>
      <w:bookmarkStart w:id="28" w:name="_Toc484631549"/>
      <w:bookmarkStart w:id="29" w:name="_Toc484631797"/>
      <w:bookmarkStart w:id="30" w:name="_Toc484635355"/>
      <w:bookmarkStart w:id="31" w:name="_Toc484636269"/>
      <w:bookmarkStart w:id="32" w:name="_Toc484637946"/>
      <w:bookmarkStart w:id="33" w:name="_Toc484638141"/>
      <w:bookmarkStart w:id="34" w:name="_Toc484642319"/>
      <w:r w:rsidRPr="00973672">
        <w:rPr>
          <w:rFonts w:ascii="Times New Roman" w:hAnsi="Times New Roman"/>
          <w:sz w:val="24"/>
          <w:szCs w:val="24"/>
        </w:rPr>
        <w:t>2.1.Обавезни наставни предмети, недељни и годишњи фонд часова</w:t>
      </w:r>
      <w:bookmarkEnd w:id="28"/>
      <w:bookmarkEnd w:id="29"/>
      <w:bookmarkEnd w:id="30"/>
      <w:bookmarkEnd w:id="31"/>
      <w:bookmarkEnd w:id="32"/>
      <w:bookmarkEnd w:id="33"/>
      <w:bookmarkEnd w:id="34"/>
    </w:p>
    <w:p w:rsidR="00DD35F6" w:rsidRPr="00973672" w:rsidRDefault="00DD35F6" w:rsidP="00DD35F6">
      <w:pPr>
        <w:rPr>
          <w:lang w:val="sr-Cyrl-C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7"/>
        <w:gridCol w:w="3179"/>
        <w:gridCol w:w="614"/>
        <w:gridCol w:w="727"/>
        <w:gridCol w:w="614"/>
        <w:gridCol w:w="727"/>
        <w:gridCol w:w="614"/>
        <w:gridCol w:w="727"/>
        <w:gridCol w:w="666"/>
        <w:gridCol w:w="785"/>
      </w:tblGrid>
      <w:tr w:rsidR="00535F05" w:rsidRPr="00973672" w:rsidTr="0002532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Ред. број</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А. ОБАВЕЗНИ ПРЕДМЕТИ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ПРВИ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ТРЕЋИ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ЧЕТВРТИ РАЗРЕД</w:t>
            </w:r>
          </w:p>
        </w:tc>
      </w:tr>
      <w:tr w:rsidR="00535F05" w:rsidRPr="00973672" w:rsidTr="0002532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tc>
        <w:tc>
          <w:tcPr>
            <w:tcW w:w="0" w:type="auto"/>
            <w:vMerge/>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год.</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Српски језик ____________ језик</w:t>
            </w:r>
            <w:r w:rsidRPr="00973672">
              <w:rPr>
                <w:b/>
                <w:bCs/>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Српски језик као нематерњи</w:t>
            </w:r>
            <w:r w:rsidRPr="00973672">
              <w:rPr>
                <w:b/>
                <w:bCs/>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108</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Страни језик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180</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Свет око нас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Природа и друштво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Ликовна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Музичка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Физичко и здравствено васпитање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108</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0B7109" w:rsidRDefault="00535F05" w:rsidP="0002532E">
            <w:pPr>
              <w:spacing w:before="100" w:beforeAutospacing="1" w:after="100" w:afterAutospacing="1"/>
              <w:rPr>
                <w:lang w:val="sr-Cyrl-RS"/>
              </w:rPr>
            </w:pPr>
            <w:r w:rsidRPr="00973672">
              <w:t>Дигитални свет</w:t>
            </w:r>
            <w:r w:rsidR="000B7109">
              <w:rPr>
                <w:lang w:val="sr-Cyrl-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r>
      <w:tr w:rsidR="00535F05" w:rsidRPr="00973672" w:rsidTr="0002532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У К У П Н О: А</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20-22*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720-792*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21-23*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756-828*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21-24*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756-864*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21-24*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756-864*</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Ред. број</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Б. ИЗБОРНИ ПРОГРАМИ</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Верска настава/Грађанско васпитање</w:t>
            </w:r>
            <w:r w:rsidRPr="00973672">
              <w:rPr>
                <w:b/>
                <w:bCs/>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36</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Матерњи језик/говор са елементима националне културе</w:t>
            </w:r>
            <w:r w:rsidRPr="00973672">
              <w:rPr>
                <w:b/>
                <w:bCs/>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72</w:t>
            </w:r>
          </w:p>
        </w:tc>
      </w:tr>
      <w:tr w:rsidR="00535F05" w:rsidRPr="00973672" w:rsidTr="0002532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У К У П Н О: Б</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36-108*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36-108*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36-108*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36-108*</w:t>
            </w:r>
          </w:p>
        </w:tc>
      </w:tr>
      <w:tr w:rsidR="00535F05" w:rsidRPr="00973672" w:rsidTr="0002532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У К У П Н О: А + Б</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21-23*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756-828*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22-24*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792-864*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22-25*</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792-900*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22-25*</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35F05" w:rsidRPr="00973672" w:rsidRDefault="00535F05" w:rsidP="0002532E">
            <w:pPr>
              <w:spacing w:before="100" w:beforeAutospacing="1" w:after="100" w:afterAutospacing="1"/>
              <w:jc w:val="center"/>
            </w:pPr>
            <w:r w:rsidRPr="00973672">
              <w:t>792-900*</w:t>
            </w:r>
          </w:p>
        </w:tc>
      </w:tr>
    </w:tbl>
    <w:p w:rsidR="00535F05" w:rsidRPr="00973672" w:rsidRDefault="00535F05" w:rsidP="00535F05">
      <w:pPr>
        <w:spacing w:before="240" w:after="240"/>
        <w:jc w:val="center"/>
        <w:rPr>
          <w:b/>
          <w:bCs/>
        </w:rPr>
      </w:pPr>
      <w:bookmarkStart w:id="35" w:name="str_2"/>
      <w:bookmarkEnd w:id="35"/>
      <w:r w:rsidRPr="00973672">
        <w:rPr>
          <w:b/>
          <w:bCs/>
        </w:rPr>
        <w:t xml:space="preserve">Облици образовно-васпитног рада којима се остварују обавезни предмети и изборни програми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44"/>
        <w:gridCol w:w="2688"/>
        <w:gridCol w:w="670"/>
        <w:gridCol w:w="798"/>
        <w:gridCol w:w="670"/>
        <w:gridCol w:w="798"/>
        <w:gridCol w:w="670"/>
        <w:gridCol w:w="798"/>
        <w:gridCol w:w="689"/>
        <w:gridCol w:w="815"/>
      </w:tblGrid>
      <w:tr w:rsidR="00535F05" w:rsidRPr="00973672" w:rsidTr="0002532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ОБЛИК ОБРАЗОВНО- ВАСПИТНОГ РАДА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ПРВИ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ДРУГИ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ТРЕЋИ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ЧЕТВРТИ РАЗРЕД </w:t>
            </w:r>
          </w:p>
        </w:tc>
      </w:tr>
      <w:tr w:rsidR="00535F05" w:rsidRPr="00973672" w:rsidTr="0002532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 xml:space="preserve">Редовна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22-24*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792-864*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22-25*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792-900*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22-25*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792-900*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 xml:space="preserve">Допунска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lastRenderedPageBreak/>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 xml:space="preserve">Додатна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 xml:space="preserve">Настава у природи**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7-10 дана годишње </w:t>
            </w:r>
          </w:p>
        </w:tc>
      </w:tr>
    </w:tbl>
    <w:p w:rsidR="00535F05" w:rsidRPr="00973672" w:rsidRDefault="00535F05" w:rsidP="00535F05">
      <w:r w:rsidRPr="00973672">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36"/>
        <w:gridCol w:w="3019"/>
        <w:gridCol w:w="654"/>
        <w:gridCol w:w="712"/>
        <w:gridCol w:w="654"/>
        <w:gridCol w:w="712"/>
        <w:gridCol w:w="653"/>
        <w:gridCol w:w="713"/>
        <w:gridCol w:w="676"/>
        <w:gridCol w:w="811"/>
      </w:tblGrid>
      <w:tr w:rsidR="00535F05" w:rsidRPr="00973672" w:rsidTr="0002532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rPr>
                <w:b/>
                <w:bCs/>
              </w:rPr>
              <w:t>Ред. број</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ОСТАЛИ ОБЛИЦИ ОБРАЗОВНО-ВАСПИТНОГ РАДА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ПРВИ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ДРУГИ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ТРЕЋИ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ЧЕТВРТИ РАЗРЕД </w:t>
            </w:r>
          </w:p>
        </w:tc>
      </w:tr>
      <w:tr w:rsidR="00535F05" w:rsidRPr="00973672" w:rsidTr="0002532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tc>
        <w:tc>
          <w:tcPr>
            <w:tcW w:w="0" w:type="auto"/>
            <w:vMerge/>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нед.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rPr>
                <w:b/>
                <w:bCs/>
              </w:rPr>
            </w:pPr>
            <w:r w:rsidRPr="00973672">
              <w:rPr>
                <w:b/>
                <w:bCs/>
              </w:rPr>
              <w:t xml:space="preserve">год.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 xml:space="preserve">Час одељенског старешине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Ваннаставне активности</w:t>
            </w:r>
            <w:r w:rsidRPr="00973672">
              <w:rPr>
                <w:b/>
                <w:bCs/>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36-72 </w:t>
            </w:r>
          </w:p>
        </w:tc>
      </w:tr>
      <w:tr w:rsidR="00535F05" w:rsidRPr="00973672" w:rsidTr="000253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pPr>
            <w:r w:rsidRPr="00973672">
              <w:t xml:space="preserve">Екскурзија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F05" w:rsidRPr="00973672" w:rsidRDefault="00535F05" w:rsidP="0002532E">
            <w:pPr>
              <w:spacing w:before="100" w:beforeAutospacing="1" w:after="100" w:afterAutospacing="1"/>
              <w:jc w:val="center"/>
            </w:pPr>
            <w:r w:rsidRPr="00973672">
              <w:t xml:space="preserve">1-3 дана годишње </w:t>
            </w:r>
          </w:p>
        </w:tc>
      </w:tr>
    </w:tbl>
    <w:p w:rsidR="00535F05" w:rsidRDefault="00535F05" w:rsidP="00535F05">
      <w:pPr>
        <w:spacing w:before="100" w:beforeAutospacing="1" w:after="100" w:afterAutospacing="1"/>
        <w:rPr>
          <w:i/>
          <w:iCs/>
        </w:rPr>
      </w:pPr>
      <w:r w:rsidRPr="00973672">
        <w:rPr>
          <w:b/>
          <w:bCs/>
          <w:vertAlign w:val="superscript"/>
        </w:rPr>
        <w:t>1</w:t>
      </w:r>
      <w:r w:rsidRPr="00973672">
        <w:rPr>
          <w:i/>
          <w:iCs/>
        </w:rPr>
        <w:t xml:space="preserve"> Назив језика националне мањине у школама у којима се настава одржава на матерњем језику националне мањине.</w:t>
      </w:r>
      <w:r w:rsidRPr="00973672">
        <w:rPr>
          <w:i/>
          <w:iCs/>
        </w:rPr>
        <w:br/>
      </w:r>
      <w:r w:rsidRPr="00973672">
        <w:rPr>
          <w:b/>
          <w:bCs/>
          <w:vertAlign w:val="superscript"/>
        </w:rPr>
        <w:t xml:space="preserve">2 </w:t>
      </w:r>
      <w:r w:rsidRPr="00973672">
        <w:rPr>
          <w:i/>
          <w:iCs/>
        </w:rPr>
        <w:t>Реализује се у школама у којима се настава одржава на матерњем језику националне мањине.</w:t>
      </w:r>
      <w:r w:rsidRPr="00973672">
        <w:rPr>
          <w:i/>
          <w:iCs/>
        </w:rPr>
        <w:br/>
      </w:r>
      <w:r w:rsidRPr="00973672">
        <w:rPr>
          <w:b/>
          <w:bCs/>
          <w:vertAlign w:val="superscript"/>
        </w:rPr>
        <w:t xml:space="preserve">3 </w:t>
      </w:r>
      <w:r w:rsidRPr="00973672">
        <w:rPr>
          <w:i/>
          <w:iCs/>
        </w:rPr>
        <w:t>Ученик бира један од понуђених изборних програма.</w:t>
      </w:r>
      <w:r w:rsidRPr="00973672">
        <w:rPr>
          <w:i/>
          <w:iCs/>
        </w:rPr>
        <w:br/>
      </w:r>
      <w:r w:rsidRPr="00973672">
        <w:rPr>
          <w:b/>
          <w:bCs/>
          <w:vertAlign w:val="superscript"/>
        </w:rPr>
        <w:t>4</w:t>
      </w:r>
      <w:r w:rsidRPr="00973672">
        <w:rPr>
          <w:i/>
          <w:iCs/>
        </w:rPr>
        <w:t xml:space="preserve"> Ученик припадник националне мањине који слуша наставу на српском језику може да изабере овај програм али није у обавези.</w:t>
      </w:r>
      <w:r w:rsidRPr="00973672">
        <w:rPr>
          <w:i/>
          <w:iCs/>
        </w:rPr>
        <w:br/>
      </w:r>
      <w:r w:rsidRPr="00973672">
        <w:rPr>
          <w:b/>
          <w:bCs/>
          <w:vertAlign w:val="superscript"/>
        </w:rPr>
        <w:t xml:space="preserve">5 </w:t>
      </w:r>
      <w:r w:rsidRPr="00973672">
        <w:rPr>
          <w:i/>
          <w:iCs/>
        </w:rPr>
        <w:t>Школа реализује ваннаставне активности у области науке, технике, културе, уметности, медија и спорта.</w:t>
      </w:r>
      <w:r w:rsidRPr="00973672">
        <w:rPr>
          <w:i/>
          <w:iCs/>
        </w:rPr>
        <w:br/>
      </w:r>
      <w:r w:rsidRPr="00973672">
        <w:rPr>
          <w:b/>
          <w:bCs/>
          <w:vertAlign w:val="superscript"/>
        </w:rPr>
        <w:t xml:space="preserve">* </w:t>
      </w:r>
      <w:r w:rsidRPr="00973672">
        <w:rPr>
          <w:i/>
          <w:iCs/>
        </w:rPr>
        <w:t>Број часова за ученике припаднике националних мањина</w:t>
      </w:r>
      <w:r w:rsidRPr="00973672">
        <w:rPr>
          <w:i/>
          <w:iCs/>
        </w:rPr>
        <w:br/>
      </w:r>
      <w:r w:rsidRPr="00973672">
        <w:rPr>
          <w:b/>
          <w:bCs/>
          <w:vertAlign w:val="superscript"/>
        </w:rPr>
        <w:t>**</w:t>
      </w:r>
      <w:r w:rsidRPr="00973672">
        <w:rPr>
          <w:i/>
          <w:iCs/>
        </w:rPr>
        <w:t xml:space="preserve"> Настава у природи организује се у складу са одговарајућим правилником.</w:t>
      </w:r>
    </w:p>
    <w:p w:rsidR="00001E0A" w:rsidRPr="00973672" w:rsidRDefault="000B7109" w:rsidP="000B7109">
      <w:pPr>
        <w:spacing w:before="100" w:beforeAutospacing="1" w:after="100" w:afterAutospacing="1"/>
      </w:pPr>
      <w:r>
        <w:rPr>
          <w:i/>
          <w:iCs/>
          <w:lang w:val="sr-Cyrl-RS"/>
        </w:rPr>
        <w:t>*** Предмет</w:t>
      </w:r>
      <w:bookmarkStart w:id="36" w:name="_GoBack"/>
      <w:bookmarkEnd w:id="36"/>
      <w:r>
        <w:rPr>
          <w:i/>
          <w:iCs/>
          <w:lang w:val="sr-Cyrl-RS"/>
        </w:rPr>
        <w:t xml:space="preserve"> се у 2021/22 реализује у првом и другом разреду, од 2022/23 и трећем и од 2023/24 и у четвртом разреду разредне наставе.</w:t>
      </w:r>
    </w:p>
    <w:tbl>
      <w:tblPr>
        <w:tblStyle w:val="TableGrid"/>
        <w:tblW w:w="8013" w:type="dxa"/>
        <w:tblInd w:w="1365" w:type="dxa"/>
        <w:tblLayout w:type="fixed"/>
        <w:tblCellMar>
          <w:top w:w="3" w:type="dxa"/>
          <w:left w:w="108" w:type="dxa"/>
          <w:right w:w="62" w:type="dxa"/>
        </w:tblCellMar>
        <w:tblLook w:val="04A0" w:firstRow="1" w:lastRow="0" w:firstColumn="1" w:lastColumn="0" w:noHBand="0" w:noVBand="1"/>
      </w:tblPr>
      <w:tblGrid>
        <w:gridCol w:w="677"/>
        <w:gridCol w:w="3694"/>
        <w:gridCol w:w="762"/>
        <w:gridCol w:w="1170"/>
        <w:gridCol w:w="810"/>
        <w:gridCol w:w="900"/>
      </w:tblGrid>
      <w:tr w:rsidR="00001E0A" w:rsidRPr="00973672" w:rsidTr="0002183D">
        <w:trPr>
          <w:trHeight w:val="482"/>
        </w:trPr>
        <w:tc>
          <w:tcPr>
            <w:tcW w:w="677" w:type="dxa"/>
            <w:vMerge w:val="restart"/>
            <w:tcBorders>
              <w:top w:val="double" w:sz="4" w:space="0" w:color="000000"/>
              <w:left w:val="double" w:sz="4" w:space="0" w:color="000000"/>
              <w:bottom w:val="single" w:sz="6" w:space="0" w:color="000000"/>
              <w:right w:val="single" w:sz="6" w:space="0" w:color="000000"/>
            </w:tcBorders>
            <w:shd w:val="clear" w:color="auto" w:fill="D9D9D9"/>
            <w:vAlign w:val="center"/>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Ред. број </w:t>
            </w:r>
          </w:p>
        </w:tc>
        <w:tc>
          <w:tcPr>
            <w:tcW w:w="3694" w:type="dxa"/>
            <w:vMerge w:val="restart"/>
            <w:tcBorders>
              <w:top w:val="double" w:sz="4" w:space="0" w:color="000000"/>
              <w:left w:val="single" w:sz="6" w:space="0" w:color="000000"/>
              <w:bottom w:val="single" w:sz="6" w:space="0" w:color="000000"/>
              <w:right w:val="single" w:sz="6" w:space="0" w:color="000000"/>
            </w:tcBorders>
            <w:shd w:val="clear" w:color="auto" w:fill="D9D9D9"/>
            <w:vAlign w:val="center"/>
          </w:tcPr>
          <w:p w:rsidR="00001E0A" w:rsidRPr="00973672" w:rsidRDefault="00001E0A" w:rsidP="0002183D">
            <w:pPr>
              <w:spacing w:line="259" w:lineRule="auto"/>
              <w:ind w:left="101"/>
              <w:rPr>
                <w:rFonts w:ascii="Times New Roman" w:hAnsi="Times New Roman" w:cs="Times New Roman"/>
              </w:rPr>
            </w:pPr>
            <w:r w:rsidRPr="00973672">
              <w:rPr>
                <w:rFonts w:ascii="Times New Roman" w:hAnsi="Times New Roman" w:cs="Times New Roman"/>
              </w:rPr>
              <w:t xml:space="preserve">А. ОБАВЕЗНИ НАСТАВНИ ПРЕДМЕТИ </w:t>
            </w:r>
          </w:p>
        </w:tc>
        <w:tc>
          <w:tcPr>
            <w:tcW w:w="1932" w:type="dxa"/>
            <w:gridSpan w:val="2"/>
            <w:tcBorders>
              <w:top w:val="double" w:sz="4"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left="6" w:right="2"/>
              <w:jc w:val="center"/>
              <w:rPr>
                <w:rFonts w:ascii="Times New Roman" w:hAnsi="Times New Roman" w:cs="Times New Roman"/>
              </w:rPr>
            </w:pPr>
            <w:r w:rsidRPr="00973672">
              <w:rPr>
                <w:rFonts w:ascii="Times New Roman" w:hAnsi="Times New Roman" w:cs="Times New Roman"/>
              </w:rPr>
              <w:t xml:space="preserve">ПЕТИ РАЗРЕД </w:t>
            </w:r>
          </w:p>
        </w:tc>
        <w:tc>
          <w:tcPr>
            <w:tcW w:w="1710" w:type="dxa"/>
            <w:gridSpan w:val="2"/>
            <w:tcBorders>
              <w:top w:val="double" w:sz="4"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ШЕСТИ РАЗРЕД </w:t>
            </w:r>
          </w:p>
        </w:tc>
      </w:tr>
      <w:tr w:rsidR="00001E0A" w:rsidRPr="00973672" w:rsidTr="0002183D">
        <w:trPr>
          <w:trHeight w:val="329"/>
        </w:trPr>
        <w:tc>
          <w:tcPr>
            <w:tcW w:w="677" w:type="dxa"/>
            <w:vMerge/>
            <w:tcBorders>
              <w:top w:val="nil"/>
              <w:left w:val="double" w:sz="4" w:space="0" w:color="000000"/>
              <w:bottom w:val="single" w:sz="6" w:space="0" w:color="000000"/>
              <w:right w:val="single" w:sz="6" w:space="0" w:color="000000"/>
            </w:tcBorders>
          </w:tcPr>
          <w:p w:rsidR="00001E0A" w:rsidRPr="00973672" w:rsidRDefault="00001E0A" w:rsidP="0002183D">
            <w:pPr>
              <w:spacing w:after="160" w:line="259" w:lineRule="auto"/>
              <w:rPr>
                <w:rFonts w:ascii="Times New Roman" w:hAnsi="Times New Roman" w:cs="Times New Roman"/>
              </w:rPr>
            </w:pPr>
          </w:p>
        </w:tc>
        <w:tc>
          <w:tcPr>
            <w:tcW w:w="3694" w:type="dxa"/>
            <w:vMerge/>
            <w:tcBorders>
              <w:top w:val="nil"/>
              <w:left w:val="single" w:sz="6" w:space="0" w:color="000000"/>
              <w:bottom w:val="single" w:sz="6" w:space="0" w:color="000000"/>
              <w:right w:val="single" w:sz="6" w:space="0" w:color="000000"/>
            </w:tcBorders>
          </w:tcPr>
          <w:p w:rsidR="00001E0A" w:rsidRPr="00973672" w:rsidRDefault="00001E0A" w:rsidP="0002183D">
            <w:pPr>
              <w:spacing w:after="160" w:line="259" w:lineRule="auto"/>
              <w:rPr>
                <w:rFonts w:ascii="Times New Roman" w:hAnsi="Times New Roman" w:cs="Times New Roman"/>
              </w:rPr>
            </w:pPr>
          </w:p>
        </w:tc>
        <w:tc>
          <w:tcPr>
            <w:tcW w:w="762"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left="43"/>
              <w:rPr>
                <w:rFonts w:ascii="Times New Roman" w:hAnsi="Times New Roman" w:cs="Times New Roman"/>
              </w:rPr>
            </w:pPr>
            <w:r w:rsidRPr="00973672">
              <w:rPr>
                <w:rFonts w:ascii="Times New Roman" w:hAnsi="Times New Roman" w:cs="Times New Roman"/>
              </w:rPr>
              <w:t xml:space="preserve">нед.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54"/>
              <w:jc w:val="center"/>
              <w:rPr>
                <w:rFonts w:ascii="Times New Roman" w:hAnsi="Times New Roman" w:cs="Times New Roman"/>
              </w:rPr>
            </w:pPr>
            <w:r w:rsidRPr="00973672">
              <w:rPr>
                <w:rFonts w:ascii="Times New Roman" w:hAnsi="Times New Roman" w:cs="Times New Roman"/>
              </w:rPr>
              <w:t xml:space="preserve">год.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left="33"/>
              <w:rPr>
                <w:rFonts w:ascii="Times New Roman" w:hAnsi="Times New Roman" w:cs="Times New Roman"/>
              </w:rPr>
            </w:pPr>
            <w:r w:rsidRPr="00973672">
              <w:rPr>
                <w:rFonts w:ascii="Times New Roman" w:hAnsi="Times New Roman" w:cs="Times New Roman"/>
              </w:rPr>
              <w:t xml:space="preserve">нед. </w:t>
            </w:r>
          </w:p>
        </w:tc>
        <w:tc>
          <w:tcPr>
            <w:tcW w:w="900" w:type="dxa"/>
            <w:tcBorders>
              <w:top w:val="single" w:sz="6"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line="259" w:lineRule="auto"/>
              <w:ind w:right="53"/>
              <w:jc w:val="center"/>
              <w:rPr>
                <w:rFonts w:ascii="Times New Roman" w:hAnsi="Times New Roman" w:cs="Times New Roman"/>
              </w:rPr>
            </w:pPr>
            <w:r w:rsidRPr="00973672">
              <w:rPr>
                <w:rFonts w:ascii="Times New Roman" w:hAnsi="Times New Roman" w:cs="Times New Roman"/>
              </w:rPr>
              <w:t xml:space="preserve">год. </w:t>
            </w:r>
          </w:p>
        </w:tc>
      </w:tr>
      <w:tr w:rsidR="00001E0A" w:rsidRPr="00973672" w:rsidTr="0002183D">
        <w:trPr>
          <w:trHeight w:val="328"/>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1.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Српски језик и књижевност __________ језик</w:t>
            </w:r>
            <w:r w:rsidRPr="00973672">
              <w:rPr>
                <w:rFonts w:ascii="Times New Roman" w:hAnsi="Times New Roman" w:cs="Times New Roman"/>
                <w:bCs/>
                <w:vertAlign w:val="superscript"/>
              </w:rPr>
              <w:t>1</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5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180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4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144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2.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Српски као нематерњи језик</w:t>
            </w:r>
            <w:r w:rsidRPr="00973672">
              <w:rPr>
                <w:rFonts w:ascii="Times New Roman" w:hAnsi="Times New Roman" w:cs="Times New Roman"/>
                <w:bCs/>
                <w:vertAlign w:val="superscript"/>
              </w:rPr>
              <w:t>2</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108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108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3.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Страни језик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r>
      <w:tr w:rsidR="00001E0A" w:rsidRPr="00973672" w:rsidTr="0002183D">
        <w:trPr>
          <w:trHeight w:val="332"/>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4.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Историја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r>
      <w:tr w:rsidR="00001E0A" w:rsidRPr="00973672" w:rsidTr="0002183D">
        <w:trPr>
          <w:trHeight w:val="326"/>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5.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Географија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6.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Биологија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7.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Математика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4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144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4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144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8.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Информатика и рачунарство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2183D">
        <w:trPr>
          <w:trHeight w:val="327"/>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9.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Техника и технологија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10.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Ликовна култура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11.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Музичка култура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1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2183D">
        <w:trPr>
          <w:trHeight w:val="333"/>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12.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Физичко и здравствено васпитање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 + 54</w:t>
            </w:r>
            <w:r w:rsidRPr="00973672">
              <w:rPr>
                <w:rFonts w:ascii="Times New Roman" w:hAnsi="Times New Roman" w:cs="Times New Roman"/>
                <w:vertAlign w:val="superscript"/>
              </w:rPr>
              <w:t>3</w:t>
            </w:r>
            <w:r w:rsidRPr="00973672">
              <w:rPr>
                <w:rFonts w:ascii="Times New Roman" w:hAnsi="Times New Roman" w:cs="Times New Roman"/>
              </w:rPr>
              <w:t xml:space="preserve">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 + 54</w:t>
            </w:r>
            <w:r w:rsidRPr="00973672">
              <w:rPr>
                <w:rFonts w:ascii="Times New Roman" w:hAnsi="Times New Roman" w:cs="Times New Roman"/>
                <w:bCs/>
                <w:vertAlign w:val="superscript"/>
              </w:rPr>
              <w:t>3</w:t>
            </w:r>
          </w:p>
        </w:tc>
      </w:tr>
      <w:tr w:rsidR="00001E0A" w:rsidRPr="00973672" w:rsidTr="0002183D">
        <w:trPr>
          <w:trHeight w:val="333"/>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13.</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rPr>
                <w:rFonts w:ascii="Times New Roman" w:hAnsi="Times New Roman" w:cs="Times New Roman"/>
              </w:rPr>
            </w:pPr>
            <w:r w:rsidRPr="00973672">
              <w:rPr>
                <w:rFonts w:ascii="Times New Roman" w:hAnsi="Times New Roman" w:cs="Times New Roman"/>
              </w:rPr>
              <w:t>Физика</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6"/>
              <w:jc w:val="center"/>
              <w:rPr>
                <w:rFonts w:ascii="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5"/>
              <w:jc w:val="center"/>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72 </w:t>
            </w:r>
          </w:p>
        </w:tc>
      </w:tr>
      <w:tr w:rsidR="00001E0A" w:rsidRPr="00973672" w:rsidTr="0002183D">
        <w:trPr>
          <w:trHeight w:val="323"/>
        </w:trPr>
        <w:tc>
          <w:tcPr>
            <w:tcW w:w="677" w:type="dxa"/>
            <w:tcBorders>
              <w:top w:val="single" w:sz="6" w:space="0" w:color="000000"/>
              <w:left w:val="double" w:sz="4" w:space="0" w:color="000000"/>
              <w:bottom w:val="single" w:sz="6" w:space="0" w:color="000000"/>
              <w:right w:val="nil"/>
            </w:tcBorders>
            <w:shd w:val="clear" w:color="auto" w:fill="D9D9D9"/>
          </w:tcPr>
          <w:p w:rsidR="00001E0A" w:rsidRPr="00973672" w:rsidRDefault="00001E0A" w:rsidP="0002183D">
            <w:pPr>
              <w:spacing w:after="160" w:line="259" w:lineRule="auto"/>
              <w:rPr>
                <w:rFonts w:ascii="Times New Roman" w:hAnsi="Times New Roman" w:cs="Times New Roman"/>
              </w:rPr>
            </w:pPr>
          </w:p>
        </w:tc>
        <w:tc>
          <w:tcPr>
            <w:tcW w:w="3694" w:type="dxa"/>
            <w:tcBorders>
              <w:top w:val="single" w:sz="6" w:space="0" w:color="000000"/>
              <w:left w:val="nil"/>
              <w:bottom w:val="single" w:sz="6" w:space="0" w:color="000000"/>
              <w:right w:val="single" w:sz="6" w:space="0" w:color="000000"/>
            </w:tcBorders>
            <w:shd w:val="clear" w:color="auto" w:fill="D9D9D9"/>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УКУПНО: А</w:t>
            </w:r>
          </w:p>
        </w:tc>
        <w:tc>
          <w:tcPr>
            <w:tcW w:w="762"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24-27*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918-1026*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25-28* </w:t>
            </w:r>
          </w:p>
        </w:tc>
        <w:tc>
          <w:tcPr>
            <w:tcW w:w="900" w:type="dxa"/>
            <w:tcBorders>
              <w:top w:val="single" w:sz="6"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before="100" w:beforeAutospacing="1" w:after="100" w:afterAutospacing="1"/>
              <w:jc w:val="center"/>
              <w:rPr>
                <w:rFonts w:ascii="Times New Roman" w:hAnsi="Times New Roman" w:cs="Times New Roman"/>
              </w:rPr>
            </w:pPr>
            <w:r w:rsidRPr="00973672">
              <w:rPr>
                <w:rFonts w:ascii="Times New Roman" w:hAnsi="Times New Roman" w:cs="Times New Roman"/>
              </w:rPr>
              <w:t xml:space="preserve">954-1062* </w:t>
            </w:r>
          </w:p>
        </w:tc>
      </w:tr>
      <w:tr w:rsidR="00001E0A" w:rsidRPr="00973672" w:rsidTr="0002183D">
        <w:trPr>
          <w:trHeight w:val="477"/>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Ред. број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Б. ИЗБОРНИ НАСТАВНИ ПРЕДМЕТИ </w:t>
            </w:r>
          </w:p>
        </w:tc>
        <w:tc>
          <w:tcPr>
            <w:tcW w:w="762" w:type="dxa"/>
            <w:tcBorders>
              <w:top w:val="single" w:sz="6" w:space="0" w:color="000000"/>
              <w:left w:val="single" w:sz="6" w:space="0" w:color="000000"/>
              <w:bottom w:val="single" w:sz="6" w:space="0" w:color="000000"/>
              <w:right w:val="single" w:sz="6" w:space="0" w:color="000000"/>
            </w:tcBorders>
            <w:vAlign w:val="center"/>
          </w:tcPr>
          <w:p w:rsidR="00001E0A" w:rsidRPr="00973672" w:rsidRDefault="00001E0A" w:rsidP="0002183D">
            <w:pPr>
              <w:spacing w:line="259" w:lineRule="auto"/>
              <w:ind w:left="5"/>
              <w:jc w:val="center"/>
              <w:rPr>
                <w:rFonts w:ascii="Times New Roman" w:hAnsi="Times New Roman" w:cs="Times New Roman"/>
              </w:rPr>
            </w:pPr>
            <w:r w:rsidRPr="00973672">
              <w:rPr>
                <w:rFonts w:ascii="Times New Roman" w:hAnsi="Times New Roman" w:cs="Times New Roman"/>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001E0A" w:rsidRPr="00973672" w:rsidRDefault="00001E0A" w:rsidP="0002183D">
            <w:pPr>
              <w:spacing w:line="259" w:lineRule="auto"/>
              <w:ind w:left="5"/>
              <w:jc w:val="center"/>
              <w:rPr>
                <w:rFonts w:ascii="Times New Roman" w:hAnsi="Times New Roman" w:cs="Times New Roman"/>
              </w:rPr>
            </w:pPr>
            <w:r w:rsidRPr="00973672">
              <w:rPr>
                <w:rFonts w:ascii="Times New Roman" w:hAnsi="Times New Roman" w:cs="Times New Roman"/>
              </w:rPr>
              <w:t xml:space="preserve">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left="4"/>
              <w:jc w:val="center"/>
              <w:rPr>
                <w:rFonts w:ascii="Times New Roman" w:hAnsi="Times New Roman" w:cs="Times New Roman"/>
              </w:rPr>
            </w:pPr>
            <w:r w:rsidRPr="00973672">
              <w:rPr>
                <w:rFonts w:ascii="Times New Roman" w:hAnsi="Times New Roman" w:cs="Times New Roman"/>
              </w:rPr>
              <w:t xml:space="preserve"> </w:t>
            </w:r>
          </w:p>
        </w:tc>
      </w:tr>
      <w:tr w:rsidR="00001E0A" w:rsidRPr="00973672" w:rsidTr="0002183D">
        <w:trPr>
          <w:trHeight w:val="331"/>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1.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rPr>
                <w:rFonts w:ascii="Times New Roman" w:hAnsi="Times New Roman" w:cs="Times New Roman"/>
              </w:rPr>
            </w:pPr>
            <w:r w:rsidRPr="00973672">
              <w:rPr>
                <w:rFonts w:ascii="Times New Roman" w:hAnsi="Times New Roman" w:cs="Times New Roman"/>
              </w:rPr>
              <w:t xml:space="preserve">Верска настава/Грађанско васпитање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50"/>
              <w:jc w:val="center"/>
              <w:rPr>
                <w:rFonts w:ascii="Times New Roman" w:hAnsi="Times New Roman" w:cs="Times New Roman"/>
              </w:rPr>
            </w:pPr>
            <w:r w:rsidRPr="00973672">
              <w:rPr>
                <w:rFonts w:ascii="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5"/>
              <w:jc w:val="center"/>
              <w:rPr>
                <w:rFonts w:ascii="Times New Roman" w:hAnsi="Times New Roman" w:cs="Times New Roman"/>
              </w:rPr>
            </w:pPr>
            <w:r w:rsidRPr="00973672">
              <w:rPr>
                <w:rFonts w:ascii="Times New Roman" w:hAnsi="Times New Roman" w:cs="Times New Roman"/>
              </w:rPr>
              <w:t xml:space="preserve">36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55"/>
              <w:jc w:val="center"/>
              <w:rPr>
                <w:rFonts w:ascii="Times New Roman" w:hAnsi="Times New Roman" w:cs="Times New Roman"/>
              </w:rPr>
            </w:pPr>
            <w:r w:rsidRPr="00973672">
              <w:rPr>
                <w:rFonts w:ascii="Times New Roman" w:hAnsi="Times New Roman" w:cs="Times New Roman"/>
              </w:rPr>
              <w:t xml:space="preserve">1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right="46"/>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2183D">
        <w:trPr>
          <w:trHeight w:val="333"/>
        </w:trPr>
        <w:tc>
          <w:tcPr>
            <w:tcW w:w="677"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38"/>
              <w:jc w:val="center"/>
              <w:rPr>
                <w:rFonts w:ascii="Times New Roman" w:hAnsi="Times New Roman" w:cs="Times New Roman"/>
              </w:rPr>
            </w:pPr>
            <w:r w:rsidRPr="00973672">
              <w:rPr>
                <w:rFonts w:ascii="Times New Roman" w:hAnsi="Times New Roman" w:cs="Times New Roman"/>
              </w:rPr>
              <w:t xml:space="preserve">2. </w:t>
            </w:r>
          </w:p>
        </w:tc>
        <w:tc>
          <w:tcPr>
            <w:tcW w:w="369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rPr>
                <w:rFonts w:ascii="Times New Roman" w:hAnsi="Times New Roman" w:cs="Times New Roman"/>
              </w:rPr>
            </w:pPr>
            <w:r w:rsidRPr="00973672">
              <w:rPr>
                <w:rFonts w:ascii="Times New Roman" w:hAnsi="Times New Roman" w:cs="Times New Roman"/>
              </w:rPr>
              <w:t xml:space="preserve">Други страни језик </w:t>
            </w:r>
          </w:p>
        </w:tc>
        <w:tc>
          <w:tcPr>
            <w:tcW w:w="76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50"/>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5"/>
              <w:jc w:val="center"/>
              <w:rPr>
                <w:rFonts w:ascii="Times New Roman" w:hAnsi="Times New Roman" w:cs="Times New Roman"/>
              </w:rPr>
            </w:pPr>
            <w:r w:rsidRPr="00973672">
              <w:rPr>
                <w:rFonts w:ascii="Times New Roman" w:hAnsi="Times New Roman" w:cs="Times New Roman"/>
              </w:rPr>
              <w:t xml:space="preserve">72 </w:t>
            </w:r>
          </w:p>
        </w:tc>
        <w:tc>
          <w:tcPr>
            <w:tcW w:w="810"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55"/>
              <w:jc w:val="center"/>
              <w:rPr>
                <w:rFonts w:ascii="Times New Roman" w:hAnsi="Times New Roman" w:cs="Times New Roman"/>
              </w:rPr>
            </w:pPr>
            <w:r w:rsidRPr="00973672">
              <w:rPr>
                <w:rFonts w:ascii="Times New Roman" w:hAnsi="Times New Roman" w:cs="Times New Roman"/>
              </w:rPr>
              <w:t xml:space="preserve">2 </w:t>
            </w:r>
          </w:p>
        </w:tc>
        <w:tc>
          <w:tcPr>
            <w:tcW w:w="90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right="46"/>
              <w:jc w:val="center"/>
              <w:rPr>
                <w:rFonts w:ascii="Times New Roman" w:hAnsi="Times New Roman" w:cs="Times New Roman"/>
              </w:rPr>
            </w:pPr>
            <w:r w:rsidRPr="00973672">
              <w:rPr>
                <w:rFonts w:ascii="Times New Roman" w:hAnsi="Times New Roman" w:cs="Times New Roman"/>
              </w:rPr>
              <w:t xml:space="preserve">72 </w:t>
            </w:r>
          </w:p>
        </w:tc>
      </w:tr>
      <w:tr w:rsidR="00001E0A" w:rsidRPr="00973672" w:rsidTr="0002183D">
        <w:trPr>
          <w:trHeight w:val="329"/>
        </w:trPr>
        <w:tc>
          <w:tcPr>
            <w:tcW w:w="677" w:type="dxa"/>
            <w:tcBorders>
              <w:top w:val="single" w:sz="6" w:space="0" w:color="000000"/>
              <w:left w:val="double" w:sz="4" w:space="0" w:color="000000"/>
              <w:bottom w:val="single" w:sz="6" w:space="0" w:color="000000"/>
              <w:right w:val="nil"/>
            </w:tcBorders>
            <w:shd w:val="clear" w:color="auto" w:fill="D9D9D9"/>
          </w:tcPr>
          <w:p w:rsidR="00001E0A" w:rsidRPr="00973672" w:rsidRDefault="00001E0A" w:rsidP="0002183D">
            <w:pPr>
              <w:spacing w:after="160" w:line="259" w:lineRule="auto"/>
              <w:rPr>
                <w:rFonts w:ascii="Times New Roman" w:hAnsi="Times New Roman" w:cs="Times New Roman"/>
              </w:rPr>
            </w:pPr>
          </w:p>
        </w:tc>
        <w:tc>
          <w:tcPr>
            <w:tcW w:w="3694" w:type="dxa"/>
            <w:tcBorders>
              <w:top w:val="single" w:sz="6" w:space="0" w:color="000000"/>
              <w:left w:val="nil"/>
              <w:bottom w:val="single" w:sz="6" w:space="0" w:color="000000"/>
              <w:right w:val="single" w:sz="6" w:space="0" w:color="000000"/>
            </w:tcBorders>
            <w:shd w:val="clear" w:color="auto" w:fill="D9D9D9"/>
          </w:tcPr>
          <w:p w:rsidR="00001E0A" w:rsidRPr="00973672" w:rsidRDefault="00001E0A" w:rsidP="0002183D">
            <w:pPr>
              <w:spacing w:line="259" w:lineRule="auto"/>
              <w:ind w:left="1008"/>
              <w:rPr>
                <w:rFonts w:ascii="Times New Roman" w:hAnsi="Times New Roman" w:cs="Times New Roman"/>
              </w:rPr>
            </w:pPr>
            <w:r w:rsidRPr="00973672">
              <w:rPr>
                <w:rFonts w:ascii="Times New Roman" w:hAnsi="Times New Roman" w:cs="Times New Roman"/>
              </w:rPr>
              <w:t xml:space="preserve">УКУПНО: Б </w:t>
            </w:r>
          </w:p>
        </w:tc>
        <w:tc>
          <w:tcPr>
            <w:tcW w:w="762"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50"/>
              <w:jc w:val="center"/>
              <w:rPr>
                <w:rFonts w:ascii="Times New Roman" w:hAnsi="Times New Roman" w:cs="Times New Roman"/>
              </w:rPr>
            </w:pPr>
            <w:r w:rsidRPr="00973672">
              <w:rPr>
                <w:rFonts w:ascii="Times New Roman" w:hAnsi="Times New Roman" w:cs="Times New Roman"/>
              </w:rPr>
              <w:t xml:space="preserve">3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108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55"/>
              <w:jc w:val="center"/>
              <w:rPr>
                <w:rFonts w:ascii="Times New Roman" w:hAnsi="Times New Roman" w:cs="Times New Roman"/>
              </w:rPr>
            </w:pPr>
            <w:r w:rsidRPr="00973672">
              <w:rPr>
                <w:rFonts w:ascii="Times New Roman" w:hAnsi="Times New Roman" w:cs="Times New Roman"/>
              </w:rPr>
              <w:t xml:space="preserve">3 </w:t>
            </w:r>
          </w:p>
        </w:tc>
        <w:tc>
          <w:tcPr>
            <w:tcW w:w="900" w:type="dxa"/>
            <w:tcBorders>
              <w:top w:val="single" w:sz="6"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108 </w:t>
            </w:r>
          </w:p>
        </w:tc>
      </w:tr>
      <w:tr w:rsidR="00001E0A" w:rsidRPr="00973672" w:rsidTr="0002183D">
        <w:trPr>
          <w:trHeight w:val="335"/>
        </w:trPr>
        <w:tc>
          <w:tcPr>
            <w:tcW w:w="677" w:type="dxa"/>
            <w:tcBorders>
              <w:top w:val="single" w:sz="6" w:space="0" w:color="000000"/>
              <w:left w:val="double" w:sz="4" w:space="0" w:color="000000"/>
              <w:bottom w:val="double" w:sz="4" w:space="0" w:color="000000"/>
              <w:right w:val="nil"/>
            </w:tcBorders>
            <w:shd w:val="clear" w:color="auto" w:fill="D9D9D9"/>
          </w:tcPr>
          <w:p w:rsidR="00001E0A" w:rsidRPr="00973672" w:rsidRDefault="00001E0A" w:rsidP="0002183D">
            <w:pPr>
              <w:spacing w:after="160" w:line="259" w:lineRule="auto"/>
              <w:rPr>
                <w:rFonts w:ascii="Times New Roman" w:hAnsi="Times New Roman" w:cs="Times New Roman"/>
              </w:rPr>
            </w:pPr>
          </w:p>
        </w:tc>
        <w:tc>
          <w:tcPr>
            <w:tcW w:w="3694" w:type="dxa"/>
            <w:tcBorders>
              <w:top w:val="single" w:sz="6" w:space="0" w:color="000000"/>
              <w:left w:val="nil"/>
              <w:bottom w:val="double" w:sz="4" w:space="0" w:color="000000"/>
              <w:right w:val="single" w:sz="6" w:space="0" w:color="000000"/>
            </w:tcBorders>
            <w:shd w:val="clear" w:color="auto" w:fill="D9D9D9"/>
          </w:tcPr>
          <w:p w:rsidR="00001E0A" w:rsidRPr="00973672" w:rsidRDefault="00001E0A" w:rsidP="0002183D">
            <w:pPr>
              <w:spacing w:line="259" w:lineRule="auto"/>
              <w:ind w:left="830"/>
              <w:rPr>
                <w:rFonts w:ascii="Times New Roman" w:hAnsi="Times New Roman" w:cs="Times New Roman"/>
              </w:rPr>
            </w:pPr>
            <w:r w:rsidRPr="00973672">
              <w:rPr>
                <w:rFonts w:ascii="Times New Roman" w:hAnsi="Times New Roman" w:cs="Times New Roman"/>
              </w:rPr>
              <w:t xml:space="preserve">УКУПНО: А + Б </w:t>
            </w:r>
          </w:p>
        </w:tc>
        <w:tc>
          <w:tcPr>
            <w:tcW w:w="762" w:type="dxa"/>
            <w:tcBorders>
              <w:top w:val="single" w:sz="6" w:space="0" w:color="000000"/>
              <w:left w:val="single" w:sz="6" w:space="0" w:color="000000"/>
              <w:bottom w:val="double" w:sz="4" w:space="0" w:color="000000"/>
              <w:right w:val="single" w:sz="6" w:space="0" w:color="000000"/>
            </w:tcBorders>
            <w:shd w:val="clear" w:color="auto" w:fill="D9D9D9"/>
          </w:tcPr>
          <w:p w:rsidR="00001E0A" w:rsidRPr="00973672" w:rsidRDefault="00001E0A" w:rsidP="0002183D">
            <w:pPr>
              <w:spacing w:line="259" w:lineRule="auto"/>
              <w:ind w:right="45"/>
              <w:jc w:val="center"/>
              <w:rPr>
                <w:rFonts w:ascii="Times New Roman" w:hAnsi="Times New Roman" w:cs="Times New Roman"/>
              </w:rPr>
            </w:pPr>
            <w:r w:rsidRPr="00973672">
              <w:rPr>
                <w:rFonts w:ascii="Times New Roman" w:hAnsi="Times New Roman" w:cs="Times New Roman"/>
              </w:rPr>
              <w:t xml:space="preserve">27 </w:t>
            </w:r>
          </w:p>
        </w:tc>
        <w:tc>
          <w:tcPr>
            <w:tcW w:w="1170" w:type="dxa"/>
            <w:tcBorders>
              <w:top w:val="single" w:sz="6" w:space="0" w:color="000000"/>
              <w:left w:val="single" w:sz="6" w:space="0" w:color="000000"/>
              <w:bottom w:val="double" w:sz="4" w:space="0" w:color="000000"/>
              <w:right w:val="single" w:sz="6" w:space="0" w:color="000000"/>
            </w:tcBorders>
            <w:shd w:val="clear" w:color="auto" w:fill="D9D9D9"/>
          </w:tcPr>
          <w:p w:rsidR="00001E0A" w:rsidRPr="00973672" w:rsidRDefault="00001E0A" w:rsidP="0002183D">
            <w:pPr>
              <w:spacing w:line="259" w:lineRule="auto"/>
              <w:ind w:right="47"/>
              <w:jc w:val="center"/>
              <w:rPr>
                <w:rFonts w:ascii="Times New Roman" w:hAnsi="Times New Roman" w:cs="Times New Roman"/>
              </w:rPr>
            </w:pPr>
            <w:r w:rsidRPr="00973672">
              <w:rPr>
                <w:rFonts w:ascii="Times New Roman" w:hAnsi="Times New Roman" w:cs="Times New Roman"/>
              </w:rPr>
              <w:t xml:space="preserve">1026- 1134* </w:t>
            </w:r>
          </w:p>
        </w:tc>
        <w:tc>
          <w:tcPr>
            <w:tcW w:w="810" w:type="dxa"/>
            <w:tcBorders>
              <w:top w:val="single" w:sz="6" w:space="0" w:color="000000"/>
              <w:left w:val="single" w:sz="6" w:space="0" w:color="000000"/>
              <w:bottom w:val="double" w:sz="4" w:space="0" w:color="000000"/>
              <w:right w:val="single" w:sz="6" w:space="0" w:color="000000"/>
            </w:tcBorders>
            <w:shd w:val="clear" w:color="auto" w:fill="D9D9D9"/>
          </w:tcPr>
          <w:p w:rsidR="00001E0A" w:rsidRPr="00973672" w:rsidRDefault="00001E0A" w:rsidP="0002183D">
            <w:pPr>
              <w:spacing w:line="259" w:lineRule="auto"/>
              <w:ind w:right="50"/>
              <w:jc w:val="center"/>
              <w:rPr>
                <w:rFonts w:ascii="Times New Roman" w:hAnsi="Times New Roman" w:cs="Times New Roman"/>
              </w:rPr>
            </w:pPr>
            <w:r w:rsidRPr="00973672">
              <w:rPr>
                <w:rFonts w:ascii="Times New Roman" w:hAnsi="Times New Roman" w:cs="Times New Roman"/>
              </w:rPr>
              <w:t xml:space="preserve">28-31* </w:t>
            </w:r>
          </w:p>
        </w:tc>
        <w:tc>
          <w:tcPr>
            <w:tcW w:w="900" w:type="dxa"/>
            <w:tcBorders>
              <w:top w:val="single" w:sz="6" w:space="0" w:color="000000"/>
              <w:left w:val="single" w:sz="6" w:space="0" w:color="000000"/>
              <w:bottom w:val="double" w:sz="4" w:space="0" w:color="000000"/>
              <w:right w:val="double" w:sz="4" w:space="0" w:color="000000"/>
            </w:tcBorders>
            <w:shd w:val="clear" w:color="auto" w:fill="D9D9D9"/>
          </w:tcPr>
          <w:p w:rsidR="00001E0A" w:rsidRPr="00973672" w:rsidRDefault="00001E0A" w:rsidP="0002183D">
            <w:pPr>
              <w:spacing w:line="259" w:lineRule="auto"/>
              <w:ind w:right="37"/>
              <w:jc w:val="center"/>
              <w:rPr>
                <w:rFonts w:ascii="Times New Roman" w:hAnsi="Times New Roman" w:cs="Times New Roman"/>
              </w:rPr>
            </w:pPr>
            <w:r w:rsidRPr="00973672">
              <w:rPr>
                <w:rFonts w:ascii="Times New Roman" w:hAnsi="Times New Roman" w:cs="Times New Roman"/>
              </w:rPr>
              <w:t xml:space="preserve">1062- 1170* </w:t>
            </w:r>
          </w:p>
        </w:tc>
      </w:tr>
    </w:tbl>
    <w:p w:rsidR="00001E0A" w:rsidRPr="00973672" w:rsidRDefault="00001E0A" w:rsidP="00001E0A">
      <w:r w:rsidRPr="00973672">
        <w:rPr>
          <w:bCs/>
          <w:vertAlign w:val="superscript"/>
        </w:rPr>
        <w:t>1</w:t>
      </w:r>
      <w:r w:rsidRPr="00973672">
        <w:t xml:space="preserve"> Назив језика националне мањине у школама у којима се настава одржава на матерњем језику националне мањине.</w:t>
      </w:r>
      <w:r w:rsidRPr="00973672">
        <w:br/>
      </w:r>
      <w:r w:rsidRPr="00973672">
        <w:rPr>
          <w:bCs/>
          <w:vertAlign w:val="superscript"/>
        </w:rPr>
        <w:t>2</w:t>
      </w:r>
      <w:r w:rsidRPr="00973672">
        <w:t xml:space="preserve"> Реализује се у школама у којима се настава одржава на матерњем језику националне мањине.</w:t>
      </w:r>
    </w:p>
    <w:p w:rsidR="00001E0A" w:rsidRPr="00973672" w:rsidRDefault="00001E0A" w:rsidP="00001E0A">
      <w:r w:rsidRPr="00973672">
        <w:rPr>
          <w:bCs/>
          <w:vertAlign w:val="superscript"/>
        </w:rPr>
        <w:t>3</w:t>
      </w:r>
      <w:r w:rsidRPr="00973672">
        <w:t xml:space="preserve"> Обавезне физичке активности реализују се у оквиру предмета Физичко и здравствено васпитање.</w:t>
      </w:r>
      <w:r w:rsidRPr="00973672">
        <w:br/>
      </w:r>
    </w:p>
    <w:p w:rsidR="00001E0A" w:rsidRPr="00973672" w:rsidRDefault="00001E0A" w:rsidP="00001E0A">
      <w:pPr>
        <w:spacing w:after="20" w:line="259" w:lineRule="auto"/>
        <w:ind w:right="312"/>
        <w:jc w:val="center"/>
      </w:pPr>
      <w:r w:rsidRPr="00973672">
        <w:t xml:space="preserve"> </w:t>
      </w:r>
    </w:p>
    <w:p w:rsidR="00001E0A" w:rsidRPr="00973672" w:rsidRDefault="00001E0A" w:rsidP="0002183D">
      <w:pPr>
        <w:spacing w:line="259" w:lineRule="auto"/>
        <w:ind w:right="821"/>
        <w:jc w:val="center"/>
      </w:pPr>
      <w:r w:rsidRPr="00973672">
        <w:t xml:space="preserve">Облици образовно-васпитног рада којим </w:t>
      </w:r>
      <w:r w:rsidR="0002183D">
        <w:t xml:space="preserve">се остварују обавезни и изборни </w:t>
      </w:r>
      <w:r w:rsidRPr="00973672">
        <w:t>наставни предмети</w:t>
      </w:r>
    </w:p>
    <w:p w:rsidR="00001E0A" w:rsidRPr="00973672" w:rsidRDefault="00001E0A" w:rsidP="00001E0A">
      <w:pPr>
        <w:spacing w:line="259" w:lineRule="auto"/>
        <w:ind w:right="303"/>
        <w:jc w:val="center"/>
      </w:pPr>
      <w:r w:rsidRPr="00973672">
        <w:t xml:space="preserve"> </w:t>
      </w:r>
    </w:p>
    <w:tbl>
      <w:tblPr>
        <w:tblStyle w:val="TableGrid"/>
        <w:tblW w:w="8555" w:type="dxa"/>
        <w:tblInd w:w="817" w:type="dxa"/>
        <w:tblCellMar>
          <w:top w:w="5" w:type="dxa"/>
          <w:left w:w="108" w:type="dxa"/>
          <w:right w:w="115" w:type="dxa"/>
        </w:tblCellMar>
        <w:tblLook w:val="04A0" w:firstRow="1" w:lastRow="0" w:firstColumn="1" w:lastColumn="0" w:noHBand="0" w:noVBand="1"/>
      </w:tblPr>
      <w:tblGrid>
        <w:gridCol w:w="709"/>
        <w:gridCol w:w="4252"/>
        <w:gridCol w:w="1348"/>
        <w:gridCol w:w="761"/>
        <w:gridCol w:w="724"/>
        <w:gridCol w:w="761"/>
      </w:tblGrid>
      <w:tr w:rsidR="00001E0A" w:rsidRPr="00973672" w:rsidTr="0002183D">
        <w:trPr>
          <w:trHeight w:val="481"/>
        </w:trPr>
        <w:tc>
          <w:tcPr>
            <w:tcW w:w="709" w:type="dxa"/>
            <w:vMerge w:val="restart"/>
            <w:tcBorders>
              <w:top w:val="double" w:sz="4" w:space="0" w:color="000000"/>
              <w:left w:val="double" w:sz="4" w:space="0" w:color="000000"/>
              <w:bottom w:val="single" w:sz="6" w:space="0" w:color="000000"/>
              <w:right w:val="single" w:sz="6" w:space="0" w:color="000000"/>
            </w:tcBorders>
            <w:shd w:val="clear" w:color="auto" w:fill="D9D9D9"/>
            <w:vAlign w:val="center"/>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Ред. број </w:t>
            </w:r>
          </w:p>
        </w:tc>
        <w:tc>
          <w:tcPr>
            <w:tcW w:w="4252" w:type="dxa"/>
            <w:vMerge w:val="restart"/>
            <w:tcBorders>
              <w:top w:val="double" w:sz="4" w:space="0" w:color="000000"/>
              <w:left w:val="single" w:sz="6" w:space="0" w:color="000000"/>
              <w:bottom w:val="single" w:sz="6" w:space="0" w:color="000000"/>
              <w:right w:val="single" w:sz="6" w:space="0" w:color="000000"/>
            </w:tcBorders>
            <w:shd w:val="clear" w:color="auto" w:fill="D9D9D9"/>
            <w:vAlign w:val="center"/>
          </w:tcPr>
          <w:p w:rsidR="00001E0A" w:rsidRPr="00973672" w:rsidRDefault="00001E0A" w:rsidP="0002183D">
            <w:pPr>
              <w:spacing w:line="259" w:lineRule="auto"/>
              <w:ind w:left="3"/>
              <w:jc w:val="center"/>
              <w:rPr>
                <w:rFonts w:ascii="Times New Roman" w:hAnsi="Times New Roman" w:cs="Times New Roman"/>
              </w:rPr>
            </w:pPr>
            <w:r w:rsidRPr="00973672">
              <w:rPr>
                <w:rFonts w:ascii="Times New Roman" w:hAnsi="Times New Roman" w:cs="Times New Roman"/>
              </w:rPr>
              <w:t xml:space="preserve">ОБЛИК ОБРАЗОВНО-ВАСПИТНОГ РАДА </w:t>
            </w:r>
          </w:p>
        </w:tc>
        <w:tc>
          <w:tcPr>
            <w:tcW w:w="2109" w:type="dxa"/>
            <w:gridSpan w:val="2"/>
            <w:tcBorders>
              <w:top w:val="double" w:sz="4"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ПЕТИ РАЗРЕД </w:t>
            </w:r>
          </w:p>
        </w:tc>
        <w:tc>
          <w:tcPr>
            <w:tcW w:w="1485" w:type="dxa"/>
            <w:gridSpan w:val="2"/>
            <w:tcBorders>
              <w:top w:val="double" w:sz="4"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ШЕСТИ РАЗРЕД </w:t>
            </w:r>
          </w:p>
        </w:tc>
      </w:tr>
      <w:tr w:rsidR="00001E0A" w:rsidRPr="00973672" w:rsidTr="0002183D">
        <w:trPr>
          <w:trHeight w:val="329"/>
        </w:trPr>
        <w:tc>
          <w:tcPr>
            <w:tcW w:w="709" w:type="dxa"/>
            <w:vMerge/>
            <w:tcBorders>
              <w:top w:val="nil"/>
              <w:left w:val="double" w:sz="4" w:space="0" w:color="000000"/>
              <w:bottom w:val="single" w:sz="6" w:space="0" w:color="000000"/>
              <w:right w:val="single" w:sz="6" w:space="0" w:color="000000"/>
            </w:tcBorders>
          </w:tcPr>
          <w:p w:rsidR="00001E0A" w:rsidRPr="00973672" w:rsidRDefault="00001E0A" w:rsidP="0002183D">
            <w:pPr>
              <w:spacing w:after="160" w:line="259" w:lineRule="auto"/>
              <w:rPr>
                <w:rFonts w:ascii="Times New Roman" w:hAnsi="Times New Roman" w:cs="Times New Roman"/>
              </w:rPr>
            </w:pPr>
          </w:p>
        </w:tc>
        <w:tc>
          <w:tcPr>
            <w:tcW w:w="4252" w:type="dxa"/>
            <w:vMerge/>
            <w:tcBorders>
              <w:top w:val="nil"/>
              <w:left w:val="single" w:sz="6" w:space="0" w:color="000000"/>
              <w:bottom w:val="single" w:sz="6" w:space="0" w:color="000000"/>
              <w:right w:val="single" w:sz="6" w:space="0" w:color="000000"/>
            </w:tcBorders>
          </w:tcPr>
          <w:p w:rsidR="00001E0A" w:rsidRPr="00973672" w:rsidRDefault="00001E0A" w:rsidP="0002183D">
            <w:pPr>
              <w:spacing w:after="160" w:line="259" w:lineRule="auto"/>
              <w:rPr>
                <w:rFonts w:ascii="Times New Roman" w:hAnsi="Times New Roman" w:cs="Times New Roman"/>
              </w:rPr>
            </w:pPr>
          </w:p>
        </w:tc>
        <w:tc>
          <w:tcPr>
            <w:tcW w:w="1348"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1"/>
              <w:jc w:val="center"/>
              <w:rPr>
                <w:rFonts w:ascii="Times New Roman" w:hAnsi="Times New Roman" w:cs="Times New Roman"/>
              </w:rPr>
            </w:pPr>
            <w:r w:rsidRPr="00973672">
              <w:rPr>
                <w:rFonts w:ascii="Times New Roman" w:hAnsi="Times New Roman" w:cs="Times New Roman"/>
              </w:rPr>
              <w:t xml:space="preserve">нед. </w:t>
            </w:r>
          </w:p>
        </w:tc>
        <w:tc>
          <w:tcPr>
            <w:tcW w:w="761"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год. </w:t>
            </w:r>
          </w:p>
        </w:tc>
        <w:tc>
          <w:tcPr>
            <w:tcW w:w="724"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left="5"/>
              <w:jc w:val="center"/>
              <w:rPr>
                <w:rFonts w:ascii="Times New Roman" w:hAnsi="Times New Roman" w:cs="Times New Roman"/>
              </w:rPr>
            </w:pPr>
            <w:r w:rsidRPr="00973672">
              <w:rPr>
                <w:rFonts w:ascii="Times New Roman" w:hAnsi="Times New Roman" w:cs="Times New Roman"/>
              </w:rPr>
              <w:t xml:space="preserve">нед. </w:t>
            </w:r>
          </w:p>
        </w:tc>
        <w:tc>
          <w:tcPr>
            <w:tcW w:w="761" w:type="dxa"/>
            <w:tcBorders>
              <w:top w:val="single" w:sz="6"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line="259" w:lineRule="auto"/>
              <w:ind w:right="6"/>
              <w:jc w:val="center"/>
              <w:rPr>
                <w:rFonts w:ascii="Times New Roman" w:hAnsi="Times New Roman" w:cs="Times New Roman"/>
              </w:rPr>
            </w:pPr>
            <w:r w:rsidRPr="00973672">
              <w:rPr>
                <w:rFonts w:ascii="Times New Roman" w:hAnsi="Times New Roman" w:cs="Times New Roman"/>
              </w:rPr>
              <w:t xml:space="preserve">год. </w:t>
            </w:r>
          </w:p>
        </w:tc>
      </w:tr>
      <w:tr w:rsidR="00001E0A" w:rsidRPr="00973672" w:rsidTr="0002183D">
        <w:trPr>
          <w:trHeight w:val="329"/>
        </w:trPr>
        <w:tc>
          <w:tcPr>
            <w:tcW w:w="709"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left="16"/>
              <w:jc w:val="center"/>
              <w:rPr>
                <w:rFonts w:ascii="Times New Roman" w:hAnsi="Times New Roman" w:cs="Times New Roman"/>
              </w:rPr>
            </w:pPr>
            <w:r w:rsidRPr="00973672">
              <w:rPr>
                <w:rFonts w:ascii="Times New Roman" w:hAnsi="Times New Roman" w:cs="Times New Roman"/>
              </w:rPr>
              <w:t xml:space="preserve">1. </w:t>
            </w:r>
          </w:p>
        </w:tc>
        <w:tc>
          <w:tcPr>
            <w:tcW w:w="425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rPr>
                <w:rFonts w:ascii="Times New Roman" w:hAnsi="Times New Roman" w:cs="Times New Roman"/>
              </w:rPr>
            </w:pPr>
            <w:r w:rsidRPr="00973672">
              <w:rPr>
                <w:rFonts w:ascii="Times New Roman" w:hAnsi="Times New Roman" w:cs="Times New Roman"/>
              </w:rPr>
              <w:t xml:space="preserve">Редовна настава </w:t>
            </w:r>
          </w:p>
        </w:tc>
        <w:tc>
          <w:tcPr>
            <w:tcW w:w="1348"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2"/>
              <w:jc w:val="center"/>
              <w:rPr>
                <w:rFonts w:ascii="Times New Roman" w:hAnsi="Times New Roman" w:cs="Times New Roman"/>
              </w:rPr>
            </w:pPr>
            <w:r w:rsidRPr="00973672">
              <w:rPr>
                <w:rFonts w:ascii="Times New Roman" w:hAnsi="Times New Roman" w:cs="Times New Roman"/>
              </w:rPr>
              <w:t xml:space="preserve">27 </w:t>
            </w:r>
          </w:p>
        </w:tc>
        <w:tc>
          <w:tcPr>
            <w:tcW w:w="761"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58"/>
              <w:rPr>
                <w:rFonts w:ascii="Times New Roman" w:hAnsi="Times New Roman" w:cs="Times New Roman"/>
              </w:rPr>
            </w:pPr>
            <w:r w:rsidRPr="00973672">
              <w:rPr>
                <w:rFonts w:ascii="Times New Roman" w:hAnsi="Times New Roman" w:cs="Times New Roman"/>
              </w:rPr>
              <w:t xml:space="preserve">1026 </w:t>
            </w:r>
          </w:p>
        </w:tc>
        <w:tc>
          <w:tcPr>
            <w:tcW w:w="72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7"/>
              <w:jc w:val="center"/>
              <w:rPr>
                <w:rFonts w:ascii="Times New Roman" w:hAnsi="Times New Roman" w:cs="Times New Roman"/>
              </w:rPr>
            </w:pPr>
            <w:r w:rsidRPr="00973672">
              <w:rPr>
                <w:rFonts w:ascii="Times New Roman" w:hAnsi="Times New Roman" w:cs="Times New Roman"/>
              </w:rPr>
              <w:t xml:space="preserve">28 </w:t>
            </w:r>
          </w:p>
        </w:tc>
        <w:tc>
          <w:tcPr>
            <w:tcW w:w="761"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left="58"/>
              <w:rPr>
                <w:rFonts w:ascii="Times New Roman" w:hAnsi="Times New Roman" w:cs="Times New Roman"/>
              </w:rPr>
            </w:pPr>
            <w:r w:rsidRPr="00973672">
              <w:rPr>
                <w:rFonts w:ascii="Times New Roman" w:hAnsi="Times New Roman" w:cs="Times New Roman"/>
              </w:rPr>
              <w:t xml:space="preserve">1062 </w:t>
            </w:r>
          </w:p>
        </w:tc>
      </w:tr>
      <w:tr w:rsidR="00001E0A" w:rsidRPr="00973672" w:rsidTr="0002183D">
        <w:trPr>
          <w:trHeight w:val="331"/>
        </w:trPr>
        <w:tc>
          <w:tcPr>
            <w:tcW w:w="709"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left="16"/>
              <w:jc w:val="center"/>
              <w:rPr>
                <w:rFonts w:ascii="Times New Roman" w:hAnsi="Times New Roman" w:cs="Times New Roman"/>
              </w:rPr>
            </w:pPr>
            <w:r w:rsidRPr="00973672">
              <w:rPr>
                <w:rFonts w:ascii="Times New Roman" w:hAnsi="Times New Roman" w:cs="Times New Roman"/>
              </w:rPr>
              <w:t xml:space="preserve">2. </w:t>
            </w:r>
          </w:p>
        </w:tc>
        <w:tc>
          <w:tcPr>
            <w:tcW w:w="425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rPr>
                <w:rFonts w:ascii="Times New Roman" w:hAnsi="Times New Roman" w:cs="Times New Roman"/>
              </w:rPr>
            </w:pPr>
            <w:r w:rsidRPr="00973672">
              <w:rPr>
                <w:rFonts w:ascii="Times New Roman" w:hAnsi="Times New Roman" w:cs="Times New Roman"/>
              </w:rPr>
              <w:t xml:space="preserve">Слободне наставне активности </w:t>
            </w:r>
          </w:p>
        </w:tc>
        <w:tc>
          <w:tcPr>
            <w:tcW w:w="1348"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7"/>
              <w:jc w:val="center"/>
              <w:rPr>
                <w:rFonts w:ascii="Times New Roman" w:hAnsi="Times New Roman" w:cs="Times New Roman"/>
              </w:rPr>
            </w:pPr>
            <w:r w:rsidRPr="00973672">
              <w:rPr>
                <w:rFonts w:ascii="Times New Roman" w:hAnsi="Times New Roman" w:cs="Times New Roman"/>
              </w:rPr>
              <w:t xml:space="preserve">1 </w:t>
            </w:r>
          </w:p>
        </w:tc>
        <w:tc>
          <w:tcPr>
            <w:tcW w:w="761"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7"/>
              <w:jc w:val="center"/>
              <w:rPr>
                <w:rFonts w:ascii="Times New Roman" w:hAnsi="Times New Roman" w:cs="Times New Roman"/>
              </w:rPr>
            </w:pPr>
            <w:r w:rsidRPr="00973672">
              <w:rPr>
                <w:rFonts w:ascii="Times New Roman" w:hAnsi="Times New Roman" w:cs="Times New Roman"/>
              </w:rPr>
              <w:t xml:space="preserve">36 </w:t>
            </w:r>
          </w:p>
        </w:tc>
        <w:tc>
          <w:tcPr>
            <w:tcW w:w="72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3"/>
              <w:jc w:val="center"/>
              <w:rPr>
                <w:rFonts w:ascii="Times New Roman" w:hAnsi="Times New Roman" w:cs="Times New Roman"/>
              </w:rPr>
            </w:pPr>
            <w:r w:rsidRPr="00973672">
              <w:rPr>
                <w:rFonts w:ascii="Times New Roman" w:hAnsi="Times New Roman" w:cs="Times New Roman"/>
              </w:rPr>
              <w:t xml:space="preserve">1 </w:t>
            </w:r>
          </w:p>
        </w:tc>
        <w:tc>
          <w:tcPr>
            <w:tcW w:w="761"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left="1"/>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2183D">
        <w:trPr>
          <w:trHeight w:val="331"/>
        </w:trPr>
        <w:tc>
          <w:tcPr>
            <w:tcW w:w="709"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left="16"/>
              <w:jc w:val="center"/>
              <w:rPr>
                <w:rFonts w:ascii="Times New Roman" w:hAnsi="Times New Roman" w:cs="Times New Roman"/>
              </w:rPr>
            </w:pPr>
            <w:r w:rsidRPr="00973672">
              <w:rPr>
                <w:rFonts w:ascii="Times New Roman" w:hAnsi="Times New Roman" w:cs="Times New Roman"/>
              </w:rPr>
              <w:t xml:space="preserve">3. </w:t>
            </w:r>
          </w:p>
        </w:tc>
        <w:tc>
          <w:tcPr>
            <w:tcW w:w="4252"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rPr>
                <w:rFonts w:ascii="Times New Roman" w:hAnsi="Times New Roman" w:cs="Times New Roman"/>
              </w:rPr>
            </w:pPr>
            <w:r w:rsidRPr="00973672">
              <w:rPr>
                <w:rFonts w:ascii="Times New Roman" w:hAnsi="Times New Roman" w:cs="Times New Roman"/>
              </w:rPr>
              <w:t xml:space="preserve">Допунска настава </w:t>
            </w:r>
          </w:p>
        </w:tc>
        <w:tc>
          <w:tcPr>
            <w:tcW w:w="1348"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7"/>
              <w:jc w:val="center"/>
              <w:rPr>
                <w:rFonts w:ascii="Times New Roman" w:hAnsi="Times New Roman" w:cs="Times New Roman"/>
              </w:rPr>
            </w:pPr>
            <w:r w:rsidRPr="00973672">
              <w:rPr>
                <w:rFonts w:ascii="Times New Roman" w:hAnsi="Times New Roman" w:cs="Times New Roman"/>
              </w:rPr>
              <w:t xml:space="preserve">1 </w:t>
            </w:r>
          </w:p>
        </w:tc>
        <w:tc>
          <w:tcPr>
            <w:tcW w:w="761"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7"/>
              <w:jc w:val="center"/>
              <w:rPr>
                <w:rFonts w:ascii="Times New Roman" w:hAnsi="Times New Roman" w:cs="Times New Roman"/>
              </w:rPr>
            </w:pPr>
            <w:r w:rsidRPr="00973672">
              <w:rPr>
                <w:rFonts w:ascii="Times New Roman" w:hAnsi="Times New Roman" w:cs="Times New Roman"/>
              </w:rPr>
              <w:t xml:space="preserve">36 </w:t>
            </w:r>
          </w:p>
        </w:tc>
        <w:tc>
          <w:tcPr>
            <w:tcW w:w="72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3"/>
              <w:jc w:val="center"/>
              <w:rPr>
                <w:rFonts w:ascii="Times New Roman" w:hAnsi="Times New Roman" w:cs="Times New Roman"/>
              </w:rPr>
            </w:pPr>
            <w:r w:rsidRPr="00973672">
              <w:rPr>
                <w:rFonts w:ascii="Times New Roman" w:hAnsi="Times New Roman" w:cs="Times New Roman"/>
              </w:rPr>
              <w:t xml:space="preserve">1 </w:t>
            </w:r>
          </w:p>
        </w:tc>
        <w:tc>
          <w:tcPr>
            <w:tcW w:w="761"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left="1"/>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2183D">
        <w:trPr>
          <w:trHeight w:val="338"/>
        </w:trPr>
        <w:tc>
          <w:tcPr>
            <w:tcW w:w="709" w:type="dxa"/>
            <w:tcBorders>
              <w:top w:val="single" w:sz="6" w:space="0" w:color="000000"/>
              <w:left w:val="double" w:sz="4" w:space="0" w:color="000000"/>
              <w:bottom w:val="double" w:sz="4" w:space="0" w:color="000000"/>
              <w:right w:val="single" w:sz="6" w:space="0" w:color="000000"/>
            </w:tcBorders>
          </w:tcPr>
          <w:p w:rsidR="00001E0A" w:rsidRPr="00973672" w:rsidRDefault="00001E0A" w:rsidP="0002183D">
            <w:pPr>
              <w:spacing w:line="259" w:lineRule="auto"/>
              <w:ind w:left="16"/>
              <w:jc w:val="center"/>
              <w:rPr>
                <w:rFonts w:ascii="Times New Roman" w:hAnsi="Times New Roman" w:cs="Times New Roman"/>
              </w:rPr>
            </w:pPr>
            <w:r w:rsidRPr="00973672">
              <w:rPr>
                <w:rFonts w:ascii="Times New Roman" w:hAnsi="Times New Roman" w:cs="Times New Roman"/>
              </w:rPr>
              <w:t xml:space="preserve">4. </w:t>
            </w:r>
          </w:p>
        </w:tc>
        <w:tc>
          <w:tcPr>
            <w:tcW w:w="4252" w:type="dxa"/>
            <w:tcBorders>
              <w:top w:val="single" w:sz="6" w:space="0" w:color="000000"/>
              <w:left w:val="single" w:sz="6" w:space="0" w:color="000000"/>
              <w:bottom w:val="double" w:sz="4" w:space="0" w:color="000000"/>
              <w:right w:val="single" w:sz="6" w:space="0" w:color="000000"/>
            </w:tcBorders>
          </w:tcPr>
          <w:p w:rsidR="00001E0A" w:rsidRPr="00973672" w:rsidRDefault="00001E0A" w:rsidP="0002183D">
            <w:pPr>
              <w:spacing w:line="259" w:lineRule="auto"/>
              <w:rPr>
                <w:rFonts w:ascii="Times New Roman" w:hAnsi="Times New Roman" w:cs="Times New Roman"/>
              </w:rPr>
            </w:pPr>
            <w:r w:rsidRPr="00973672">
              <w:rPr>
                <w:rFonts w:ascii="Times New Roman" w:hAnsi="Times New Roman" w:cs="Times New Roman"/>
              </w:rPr>
              <w:t xml:space="preserve">Додатна настава </w:t>
            </w:r>
          </w:p>
        </w:tc>
        <w:tc>
          <w:tcPr>
            <w:tcW w:w="1348" w:type="dxa"/>
            <w:tcBorders>
              <w:top w:val="single" w:sz="6" w:space="0" w:color="000000"/>
              <w:left w:val="single" w:sz="6" w:space="0" w:color="000000"/>
              <w:bottom w:val="double" w:sz="4" w:space="0" w:color="000000"/>
              <w:right w:val="single" w:sz="6" w:space="0" w:color="000000"/>
            </w:tcBorders>
          </w:tcPr>
          <w:p w:rsidR="00001E0A" w:rsidRPr="00973672" w:rsidRDefault="00001E0A" w:rsidP="0002183D">
            <w:pPr>
              <w:spacing w:line="259" w:lineRule="auto"/>
              <w:ind w:left="7"/>
              <w:jc w:val="center"/>
              <w:rPr>
                <w:rFonts w:ascii="Times New Roman" w:hAnsi="Times New Roman" w:cs="Times New Roman"/>
              </w:rPr>
            </w:pPr>
            <w:r w:rsidRPr="00973672">
              <w:rPr>
                <w:rFonts w:ascii="Times New Roman" w:hAnsi="Times New Roman" w:cs="Times New Roman"/>
              </w:rPr>
              <w:t xml:space="preserve">1 </w:t>
            </w:r>
          </w:p>
        </w:tc>
        <w:tc>
          <w:tcPr>
            <w:tcW w:w="761" w:type="dxa"/>
            <w:tcBorders>
              <w:top w:val="single" w:sz="6" w:space="0" w:color="000000"/>
              <w:left w:val="single" w:sz="6" w:space="0" w:color="000000"/>
              <w:bottom w:val="double" w:sz="4" w:space="0" w:color="000000"/>
              <w:right w:val="single" w:sz="6" w:space="0" w:color="000000"/>
            </w:tcBorders>
          </w:tcPr>
          <w:p w:rsidR="00001E0A" w:rsidRPr="00973672" w:rsidRDefault="00001E0A" w:rsidP="0002183D">
            <w:pPr>
              <w:spacing w:line="259" w:lineRule="auto"/>
              <w:ind w:left="7"/>
              <w:jc w:val="center"/>
              <w:rPr>
                <w:rFonts w:ascii="Times New Roman" w:hAnsi="Times New Roman" w:cs="Times New Roman"/>
              </w:rPr>
            </w:pPr>
            <w:r w:rsidRPr="00973672">
              <w:rPr>
                <w:rFonts w:ascii="Times New Roman" w:hAnsi="Times New Roman" w:cs="Times New Roman"/>
              </w:rPr>
              <w:t xml:space="preserve">36 </w:t>
            </w:r>
          </w:p>
        </w:tc>
        <w:tc>
          <w:tcPr>
            <w:tcW w:w="724" w:type="dxa"/>
            <w:tcBorders>
              <w:top w:val="single" w:sz="6" w:space="0" w:color="000000"/>
              <w:left w:val="single" w:sz="6" w:space="0" w:color="000000"/>
              <w:bottom w:val="double" w:sz="4" w:space="0" w:color="000000"/>
              <w:right w:val="single" w:sz="6" w:space="0" w:color="000000"/>
            </w:tcBorders>
          </w:tcPr>
          <w:p w:rsidR="00001E0A" w:rsidRPr="00973672" w:rsidRDefault="00001E0A" w:rsidP="0002183D">
            <w:pPr>
              <w:spacing w:line="259" w:lineRule="auto"/>
              <w:ind w:left="3"/>
              <w:jc w:val="center"/>
              <w:rPr>
                <w:rFonts w:ascii="Times New Roman" w:hAnsi="Times New Roman" w:cs="Times New Roman"/>
              </w:rPr>
            </w:pPr>
            <w:r w:rsidRPr="00973672">
              <w:rPr>
                <w:rFonts w:ascii="Times New Roman" w:hAnsi="Times New Roman" w:cs="Times New Roman"/>
              </w:rPr>
              <w:t xml:space="preserve">1 </w:t>
            </w:r>
          </w:p>
        </w:tc>
        <w:tc>
          <w:tcPr>
            <w:tcW w:w="761" w:type="dxa"/>
            <w:tcBorders>
              <w:top w:val="single" w:sz="6" w:space="0" w:color="000000"/>
              <w:left w:val="single" w:sz="6" w:space="0" w:color="000000"/>
              <w:bottom w:val="double" w:sz="4" w:space="0" w:color="000000"/>
              <w:right w:val="double" w:sz="4" w:space="0" w:color="000000"/>
            </w:tcBorders>
          </w:tcPr>
          <w:p w:rsidR="00001E0A" w:rsidRPr="00973672" w:rsidRDefault="00001E0A" w:rsidP="0002183D">
            <w:pPr>
              <w:spacing w:line="259" w:lineRule="auto"/>
              <w:ind w:left="1"/>
              <w:jc w:val="center"/>
              <w:rPr>
                <w:rFonts w:ascii="Times New Roman" w:hAnsi="Times New Roman" w:cs="Times New Roman"/>
              </w:rPr>
            </w:pPr>
            <w:r w:rsidRPr="00973672">
              <w:rPr>
                <w:rFonts w:ascii="Times New Roman" w:hAnsi="Times New Roman" w:cs="Times New Roman"/>
              </w:rPr>
              <w:t xml:space="preserve">36 </w:t>
            </w:r>
          </w:p>
        </w:tc>
      </w:tr>
    </w:tbl>
    <w:p w:rsidR="00001E0A" w:rsidRPr="00973672" w:rsidRDefault="00001E0A" w:rsidP="00001E0A">
      <w:pPr>
        <w:spacing w:line="259" w:lineRule="auto"/>
        <w:ind w:right="303"/>
        <w:jc w:val="center"/>
      </w:pPr>
      <w:r w:rsidRPr="00973672">
        <w:t xml:space="preserve"> </w:t>
      </w:r>
    </w:p>
    <w:p w:rsidR="00001E0A" w:rsidRPr="00973672" w:rsidRDefault="00001E0A" w:rsidP="00001E0A">
      <w:pPr>
        <w:spacing w:line="259" w:lineRule="auto"/>
        <w:ind w:right="303"/>
        <w:jc w:val="center"/>
      </w:pPr>
    </w:p>
    <w:tbl>
      <w:tblPr>
        <w:tblStyle w:val="TableGrid"/>
        <w:tblW w:w="8550" w:type="dxa"/>
        <w:tblInd w:w="827" w:type="dxa"/>
        <w:tblCellMar>
          <w:top w:w="5" w:type="dxa"/>
          <w:left w:w="107" w:type="dxa"/>
          <w:right w:w="62" w:type="dxa"/>
        </w:tblCellMar>
        <w:tblLook w:val="04A0" w:firstRow="1" w:lastRow="0" w:firstColumn="1" w:lastColumn="0" w:noHBand="0" w:noVBand="1"/>
      </w:tblPr>
      <w:tblGrid>
        <w:gridCol w:w="706"/>
        <w:gridCol w:w="4253"/>
        <w:gridCol w:w="944"/>
        <w:gridCol w:w="959"/>
        <w:gridCol w:w="958"/>
        <w:gridCol w:w="730"/>
      </w:tblGrid>
      <w:tr w:rsidR="00001E0A" w:rsidRPr="00973672" w:rsidTr="00001E0A">
        <w:trPr>
          <w:trHeight w:val="338"/>
        </w:trPr>
        <w:tc>
          <w:tcPr>
            <w:tcW w:w="706" w:type="dxa"/>
            <w:vMerge w:val="restart"/>
            <w:tcBorders>
              <w:top w:val="double" w:sz="4" w:space="0" w:color="000000"/>
              <w:left w:val="double" w:sz="4" w:space="0" w:color="000000"/>
              <w:bottom w:val="single" w:sz="6" w:space="0" w:color="000000"/>
              <w:right w:val="single" w:sz="6" w:space="0" w:color="000000"/>
            </w:tcBorders>
            <w:shd w:val="clear" w:color="auto" w:fill="D9D9D9"/>
            <w:vAlign w:val="center"/>
          </w:tcPr>
          <w:p w:rsidR="00001E0A" w:rsidRPr="00973672" w:rsidRDefault="00001E0A" w:rsidP="0002183D">
            <w:pPr>
              <w:spacing w:line="259" w:lineRule="auto"/>
              <w:ind w:firstLine="5"/>
              <w:rPr>
                <w:rFonts w:ascii="Times New Roman" w:hAnsi="Times New Roman" w:cs="Times New Roman"/>
              </w:rPr>
            </w:pPr>
            <w:r w:rsidRPr="00973672">
              <w:rPr>
                <w:rFonts w:ascii="Times New Roman" w:hAnsi="Times New Roman" w:cs="Times New Roman"/>
              </w:rPr>
              <w:t xml:space="preserve">Ред. број </w:t>
            </w:r>
          </w:p>
        </w:tc>
        <w:tc>
          <w:tcPr>
            <w:tcW w:w="4253" w:type="dxa"/>
            <w:vMerge w:val="restart"/>
            <w:tcBorders>
              <w:top w:val="double" w:sz="4" w:space="0" w:color="000000"/>
              <w:left w:val="single" w:sz="6" w:space="0" w:color="000000"/>
              <w:bottom w:val="single" w:sz="6" w:space="0" w:color="000000"/>
              <w:right w:val="single" w:sz="6" w:space="0" w:color="000000"/>
            </w:tcBorders>
            <w:shd w:val="clear" w:color="auto" w:fill="D9D9D9"/>
            <w:vAlign w:val="center"/>
          </w:tcPr>
          <w:p w:rsidR="00001E0A" w:rsidRPr="00973672" w:rsidRDefault="00001E0A" w:rsidP="0002183D">
            <w:pPr>
              <w:spacing w:line="259" w:lineRule="auto"/>
              <w:jc w:val="center"/>
              <w:rPr>
                <w:rFonts w:ascii="Times New Roman" w:hAnsi="Times New Roman" w:cs="Times New Roman"/>
              </w:rPr>
            </w:pPr>
            <w:r w:rsidRPr="00973672">
              <w:rPr>
                <w:rFonts w:ascii="Times New Roman" w:hAnsi="Times New Roman" w:cs="Times New Roman"/>
              </w:rPr>
              <w:t xml:space="preserve">ОСТАЛИ ОБЛИЦИ  ОБРАЗОВНО-ВАСПИТНОГ РАДА </w:t>
            </w:r>
          </w:p>
        </w:tc>
        <w:tc>
          <w:tcPr>
            <w:tcW w:w="1903" w:type="dxa"/>
            <w:gridSpan w:val="2"/>
            <w:tcBorders>
              <w:top w:val="double" w:sz="4"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47"/>
              <w:jc w:val="center"/>
              <w:rPr>
                <w:rFonts w:ascii="Times New Roman" w:hAnsi="Times New Roman" w:cs="Times New Roman"/>
              </w:rPr>
            </w:pPr>
            <w:r w:rsidRPr="00973672">
              <w:rPr>
                <w:rFonts w:ascii="Times New Roman" w:hAnsi="Times New Roman" w:cs="Times New Roman"/>
              </w:rPr>
              <w:t xml:space="preserve">ПЕТИ РАЗРЕД </w:t>
            </w:r>
          </w:p>
        </w:tc>
        <w:tc>
          <w:tcPr>
            <w:tcW w:w="1688" w:type="dxa"/>
            <w:gridSpan w:val="2"/>
            <w:tcBorders>
              <w:top w:val="double" w:sz="4"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line="259" w:lineRule="auto"/>
              <w:ind w:left="83"/>
              <w:rPr>
                <w:rFonts w:ascii="Times New Roman" w:hAnsi="Times New Roman" w:cs="Times New Roman"/>
              </w:rPr>
            </w:pPr>
            <w:r w:rsidRPr="00973672">
              <w:rPr>
                <w:rFonts w:ascii="Times New Roman" w:hAnsi="Times New Roman" w:cs="Times New Roman"/>
              </w:rPr>
              <w:t xml:space="preserve">ШЕСТИ РАЗРЕД </w:t>
            </w:r>
          </w:p>
        </w:tc>
      </w:tr>
      <w:tr w:rsidR="00001E0A" w:rsidRPr="00973672" w:rsidTr="00001E0A">
        <w:trPr>
          <w:trHeight w:val="329"/>
        </w:trPr>
        <w:tc>
          <w:tcPr>
            <w:tcW w:w="706" w:type="dxa"/>
            <w:vMerge/>
            <w:tcBorders>
              <w:top w:val="nil"/>
              <w:left w:val="double" w:sz="4" w:space="0" w:color="000000"/>
              <w:bottom w:val="single" w:sz="6" w:space="0" w:color="000000"/>
              <w:right w:val="single" w:sz="6" w:space="0" w:color="000000"/>
            </w:tcBorders>
          </w:tcPr>
          <w:p w:rsidR="00001E0A" w:rsidRPr="00973672" w:rsidRDefault="00001E0A" w:rsidP="0002183D">
            <w:pPr>
              <w:spacing w:after="160" w:line="259" w:lineRule="auto"/>
              <w:rPr>
                <w:rFonts w:ascii="Times New Roman" w:hAnsi="Times New Roman" w:cs="Times New Roman"/>
              </w:rPr>
            </w:pPr>
          </w:p>
        </w:tc>
        <w:tc>
          <w:tcPr>
            <w:tcW w:w="0" w:type="auto"/>
            <w:vMerge/>
            <w:tcBorders>
              <w:top w:val="nil"/>
              <w:left w:val="single" w:sz="6" w:space="0" w:color="000000"/>
              <w:bottom w:val="single" w:sz="6" w:space="0" w:color="000000"/>
              <w:right w:val="single" w:sz="6" w:space="0" w:color="000000"/>
            </w:tcBorders>
          </w:tcPr>
          <w:p w:rsidR="00001E0A" w:rsidRPr="00973672" w:rsidRDefault="00001E0A" w:rsidP="0002183D">
            <w:pPr>
              <w:spacing w:after="160" w:line="259" w:lineRule="auto"/>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46"/>
              <w:jc w:val="center"/>
              <w:rPr>
                <w:rFonts w:ascii="Times New Roman" w:hAnsi="Times New Roman" w:cs="Times New Roman"/>
              </w:rPr>
            </w:pPr>
            <w:r w:rsidRPr="00973672">
              <w:rPr>
                <w:rFonts w:ascii="Times New Roman" w:hAnsi="Times New Roman" w:cs="Times New Roman"/>
              </w:rPr>
              <w:t xml:space="preserve">нед. </w:t>
            </w:r>
          </w:p>
        </w:tc>
        <w:tc>
          <w:tcPr>
            <w:tcW w:w="959"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56"/>
              <w:jc w:val="center"/>
              <w:rPr>
                <w:rFonts w:ascii="Times New Roman" w:hAnsi="Times New Roman" w:cs="Times New Roman"/>
              </w:rPr>
            </w:pPr>
            <w:r w:rsidRPr="00973672">
              <w:rPr>
                <w:rFonts w:ascii="Times New Roman" w:hAnsi="Times New Roman" w:cs="Times New Roman"/>
              </w:rPr>
              <w:t xml:space="preserve">год. </w:t>
            </w:r>
          </w:p>
        </w:tc>
        <w:tc>
          <w:tcPr>
            <w:tcW w:w="958" w:type="dxa"/>
            <w:tcBorders>
              <w:top w:val="single" w:sz="6" w:space="0" w:color="000000"/>
              <w:left w:val="single" w:sz="6" w:space="0" w:color="000000"/>
              <w:bottom w:val="single" w:sz="6" w:space="0" w:color="000000"/>
              <w:right w:val="single" w:sz="6" w:space="0" w:color="000000"/>
            </w:tcBorders>
            <w:shd w:val="clear" w:color="auto" w:fill="D9D9D9"/>
          </w:tcPr>
          <w:p w:rsidR="00001E0A" w:rsidRPr="00973672" w:rsidRDefault="00001E0A" w:rsidP="0002183D">
            <w:pPr>
              <w:spacing w:line="259" w:lineRule="auto"/>
              <w:ind w:right="52"/>
              <w:jc w:val="center"/>
              <w:rPr>
                <w:rFonts w:ascii="Times New Roman" w:hAnsi="Times New Roman" w:cs="Times New Roman"/>
              </w:rPr>
            </w:pPr>
            <w:r w:rsidRPr="00973672">
              <w:rPr>
                <w:rFonts w:ascii="Times New Roman" w:hAnsi="Times New Roman" w:cs="Times New Roman"/>
              </w:rPr>
              <w:t xml:space="preserve">нед. </w:t>
            </w:r>
          </w:p>
        </w:tc>
        <w:tc>
          <w:tcPr>
            <w:tcW w:w="730" w:type="dxa"/>
            <w:tcBorders>
              <w:top w:val="single" w:sz="6" w:space="0" w:color="000000"/>
              <w:left w:val="single" w:sz="6" w:space="0" w:color="000000"/>
              <w:bottom w:val="single" w:sz="6" w:space="0" w:color="000000"/>
              <w:right w:val="double" w:sz="4" w:space="0" w:color="000000"/>
            </w:tcBorders>
            <w:shd w:val="clear" w:color="auto" w:fill="D9D9D9"/>
          </w:tcPr>
          <w:p w:rsidR="00001E0A" w:rsidRPr="00973672" w:rsidRDefault="00001E0A" w:rsidP="0002183D">
            <w:pPr>
              <w:spacing w:line="259" w:lineRule="auto"/>
              <w:ind w:right="49"/>
              <w:jc w:val="center"/>
              <w:rPr>
                <w:rFonts w:ascii="Times New Roman" w:hAnsi="Times New Roman" w:cs="Times New Roman"/>
              </w:rPr>
            </w:pPr>
            <w:r w:rsidRPr="00973672">
              <w:rPr>
                <w:rFonts w:ascii="Times New Roman" w:hAnsi="Times New Roman" w:cs="Times New Roman"/>
              </w:rPr>
              <w:t xml:space="preserve">год. </w:t>
            </w:r>
          </w:p>
        </w:tc>
      </w:tr>
      <w:tr w:rsidR="00001E0A" w:rsidRPr="00973672" w:rsidTr="00001E0A">
        <w:trPr>
          <w:trHeight w:val="328"/>
        </w:trPr>
        <w:tc>
          <w:tcPr>
            <w:tcW w:w="706"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43"/>
              <w:jc w:val="center"/>
              <w:rPr>
                <w:rFonts w:ascii="Times New Roman" w:hAnsi="Times New Roman" w:cs="Times New Roman"/>
              </w:rPr>
            </w:pPr>
            <w:r w:rsidRPr="00973672">
              <w:rPr>
                <w:rFonts w:ascii="Times New Roman" w:hAnsi="Times New Roman" w:cs="Times New Roman"/>
              </w:rPr>
              <w:t xml:space="preserve">1. </w:t>
            </w:r>
          </w:p>
        </w:tc>
        <w:tc>
          <w:tcPr>
            <w:tcW w:w="4253"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1"/>
              <w:rPr>
                <w:rFonts w:ascii="Times New Roman" w:hAnsi="Times New Roman" w:cs="Times New Roman"/>
              </w:rPr>
            </w:pPr>
            <w:r w:rsidRPr="00973672">
              <w:rPr>
                <w:rFonts w:ascii="Times New Roman" w:hAnsi="Times New Roman" w:cs="Times New Roman"/>
              </w:rPr>
              <w:t xml:space="preserve">Час одељенског старешине </w:t>
            </w:r>
          </w:p>
        </w:tc>
        <w:tc>
          <w:tcPr>
            <w:tcW w:w="94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9"/>
              <w:jc w:val="center"/>
              <w:rPr>
                <w:rFonts w:ascii="Times New Roman" w:hAnsi="Times New Roman" w:cs="Times New Roman"/>
              </w:rPr>
            </w:pPr>
            <w:r w:rsidRPr="00973672">
              <w:rPr>
                <w:rFonts w:ascii="Times New Roman" w:hAnsi="Times New Roman" w:cs="Times New Roman"/>
              </w:rPr>
              <w:t xml:space="preserve">1 </w:t>
            </w:r>
          </w:p>
        </w:tc>
        <w:tc>
          <w:tcPr>
            <w:tcW w:w="959"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8"/>
              <w:jc w:val="center"/>
              <w:rPr>
                <w:rFonts w:ascii="Times New Roman" w:hAnsi="Times New Roman" w:cs="Times New Roman"/>
              </w:rPr>
            </w:pPr>
            <w:r w:rsidRPr="00973672">
              <w:rPr>
                <w:rFonts w:ascii="Times New Roman" w:hAnsi="Times New Roman" w:cs="Times New Roman"/>
              </w:rPr>
              <w:t xml:space="preserve">36 </w:t>
            </w:r>
          </w:p>
        </w:tc>
        <w:tc>
          <w:tcPr>
            <w:tcW w:w="958"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5"/>
              <w:jc w:val="center"/>
              <w:rPr>
                <w:rFonts w:ascii="Times New Roman" w:hAnsi="Times New Roman" w:cs="Times New Roman"/>
              </w:rPr>
            </w:pPr>
            <w:r w:rsidRPr="00973672">
              <w:rPr>
                <w:rFonts w:ascii="Times New Roman" w:hAnsi="Times New Roman" w:cs="Times New Roman"/>
              </w:rPr>
              <w:t xml:space="preserve">1 </w:t>
            </w:r>
          </w:p>
        </w:tc>
        <w:tc>
          <w:tcPr>
            <w:tcW w:w="73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01E0A">
        <w:trPr>
          <w:trHeight w:val="331"/>
        </w:trPr>
        <w:tc>
          <w:tcPr>
            <w:tcW w:w="706" w:type="dxa"/>
            <w:tcBorders>
              <w:top w:val="single" w:sz="6" w:space="0" w:color="000000"/>
              <w:left w:val="double" w:sz="4" w:space="0" w:color="000000"/>
              <w:bottom w:val="single" w:sz="6" w:space="0" w:color="000000"/>
              <w:right w:val="single" w:sz="6" w:space="0" w:color="000000"/>
            </w:tcBorders>
          </w:tcPr>
          <w:p w:rsidR="00001E0A" w:rsidRPr="00973672" w:rsidRDefault="00001E0A" w:rsidP="0002183D">
            <w:pPr>
              <w:spacing w:line="259" w:lineRule="auto"/>
              <w:ind w:right="43"/>
              <w:jc w:val="center"/>
              <w:rPr>
                <w:rFonts w:ascii="Times New Roman" w:hAnsi="Times New Roman" w:cs="Times New Roman"/>
              </w:rPr>
            </w:pPr>
            <w:r w:rsidRPr="00973672">
              <w:rPr>
                <w:rFonts w:ascii="Times New Roman" w:hAnsi="Times New Roman" w:cs="Times New Roman"/>
              </w:rPr>
              <w:t xml:space="preserve">2. </w:t>
            </w:r>
          </w:p>
        </w:tc>
        <w:tc>
          <w:tcPr>
            <w:tcW w:w="4253"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left="1"/>
              <w:rPr>
                <w:rFonts w:ascii="Times New Roman" w:hAnsi="Times New Roman" w:cs="Times New Roman"/>
              </w:rPr>
            </w:pPr>
            <w:r w:rsidRPr="00973672">
              <w:rPr>
                <w:rFonts w:ascii="Times New Roman" w:hAnsi="Times New Roman" w:cs="Times New Roman"/>
              </w:rPr>
              <w:t xml:space="preserve">Ваннаставне активности  </w:t>
            </w:r>
          </w:p>
        </w:tc>
        <w:tc>
          <w:tcPr>
            <w:tcW w:w="944"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9"/>
              <w:jc w:val="center"/>
              <w:rPr>
                <w:rFonts w:ascii="Times New Roman" w:hAnsi="Times New Roman" w:cs="Times New Roman"/>
              </w:rPr>
            </w:pPr>
            <w:r w:rsidRPr="00973672">
              <w:rPr>
                <w:rFonts w:ascii="Times New Roman" w:hAnsi="Times New Roman" w:cs="Times New Roman"/>
              </w:rPr>
              <w:t xml:space="preserve">1 </w:t>
            </w:r>
          </w:p>
        </w:tc>
        <w:tc>
          <w:tcPr>
            <w:tcW w:w="959"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8"/>
              <w:jc w:val="center"/>
              <w:rPr>
                <w:rFonts w:ascii="Times New Roman" w:hAnsi="Times New Roman" w:cs="Times New Roman"/>
              </w:rPr>
            </w:pPr>
            <w:r w:rsidRPr="00973672">
              <w:rPr>
                <w:rFonts w:ascii="Times New Roman" w:hAnsi="Times New Roman" w:cs="Times New Roman"/>
              </w:rPr>
              <w:t xml:space="preserve">36 </w:t>
            </w:r>
          </w:p>
        </w:tc>
        <w:tc>
          <w:tcPr>
            <w:tcW w:w="958" w:type="dxa"/>
            <w:tcBorders>
              <w:top w:val="single" w:sz="6" w:space="0" w:color="000000"/>
              <w:left w:val="single" w:sz="6" w:space="0" w:color="000000"/>
              <w:bottom w:val="single" w:sz="6" w:space="0" w:color="000000"/>
              <w:right w:val="single" w:sz="6" w:space="0" w:color="000000"/>
            </w:tcBorders>
          </w:tcPr>
          <w:p w:rsidR="00001E0A" w:rsidRPr="00973672" w:rsidRDefault="00001E0A" w:rsidP="0002183D">
            <w:pPr>
              <w:spacing w:line="259" w:lineRule="auto"/>
              <w:ind w:right="45"/>
              <w:jc w:val="center"/>
              <w:rPr>
                <w:rFonts w:ascii="Times New Roman" w:hAnsi="Times New Roman" w:cs="Times New Roman"/>
              </w:rPr>
            </w:pPr>
            <w:r w:rsidRPr="00973672">
              <w:rPr>
                <w:rFonts w:ascii="Times New Roman" w:hAnsi="Times New Roman" w:cs="Times New Roman"/>
              </w:rPr>
              <w:t xml:space="preserve">1 </w:t>
            </w:r>
          </w:p>
        </w:tc>
        <w:tc>
          <w:tcPr>
            <w:tcW w:w="730" w:type="dxa"/>
            <w:tcBorders>
              <w:top w:val="single" w:sz="6" w:space="0" w:color="000000"/>
              <w:left w:val="single" w:sz="6" w:space="0" w:color="000000"/>
              <w:bottom w:val="single" w:sz="6" w:space="0" w:color="000000"/>
              <w:right w:val="double" w:sz="4" w:space="0" w:color="000000"/>
            </w:tcBorders>
          </w:tcPr>
          <w:p w:rsidR="00001E0A" w:rsidRPr="00973672" w:rsidRDefault="00001E0A" w:rsidP="0002183D">
            <w:pPr>
              <w:spacing w:line="259" w:lineRule="auto"/>
              <w:ind w:right="42"/>
              <w:jc w:val="center"/>
              <w:rPr>
                <w:rFonts w:ascii="Times New Roman" w:hAnsi="Times New Roman" w:cs="Times New Roman"/>
              </w:rPr>
            </w:pPr>
            <w:r w:rsidRPr="00973672">
              <w:rPr>
                <w:rFonts w:ascii="Times New Roman" w:hAnsi="Times New Roman" w:cs="Times New Roman"/>
              </w:rPr>
              <w:t xml:space="preserve">36 </w:t>
            </w:r>
          </w:p>
        </w:tc>
      </w:tr>
      <w:tr w:rsidR="00001E0A" w:rsidRPr="00973672" w:rsidTr="00001E0A">
        <w:trPr>
          <w:trHeight w:val="339"/>
        </w:trPr>
        <w:tc>
          <w:tcPr>
            <w:tcW w:w="706" w:type="dxa"/>
            <w:tcBorders>
              <w:top w:val="single" w:sz="6" w:space="0" w:color="000000"/>
              <w:left w:val="double" w:sz="4" w:space="0" w:color="000000"/>
              <w:bottom w:val="double" w:sz="4" w:space="0" w:color="000000"/>
              <w:right w:val="single" w:sz="6" w:space="0" w:color="000000"/>
            </w:tcBorders>
          </w:tcPr>
          <w:p w:rsidR="00001E0A" w:rsidRPr="00973672" w:rsidRDefault="00001E0A" w:rsidP="0002183D">
            <w:pPr>
              <w:spacing w:line="259" w:lineRule="auto"/>
              <w:ind w:right="43"/>
              <w:jc w:val="center"/>
              <w:rPr>
                <w:rFonts w:ascii="Times New Roman" w:hAnsi="Times New Roman" w:cs="Times New Roman"/>
              </w:rPr>
            </w:pPr>
            <w:r w:rsidRPr="00973672">
              <w:rPr>
                <w:rFonts w:ascii="Times New Roman" w:hAnsi="Times New Roman" w:cs="Times New Roman"/>
              </w:rPr>
              <w:t xml:space="preserve">3. </w:t>
            </w:r>
          </w:p>
        </w:tc>
        <w:tc>
          <w:tcPr>
            <w:tcW w:w="4253" w:type="dxa"/>
            <w:tcBorders>
              <w:top w:val="single" w:sz="6" w:space="0" w:color="000000"/>
              <w:left w:val="single" w:sz="6" w:space="0" w:color="000000"/>
              <w:bottom w:val="double" w:sz="4" w:space="0" w:color="000000"/>
              <w:right w:val="single" w:sz="6" w:space="0" w:color="000000"/>
            </w:tcBorders>
          </w:tcPr>
          <w:p w:rsidR="00001E0A" w:rsidRPr="00973672" w:rsidRDefault="00001E0A" w:rsidP="0002183D">
            <w:pPr>
              <w:spacing w:line="259" w:lineRule="auto"/>
              <w:ind w:left="1"/>
              <w:rPr>
                <w:rFonts w:ascii="Times New Roman" w:hAnsi="Times New Roman" w:cs="Times New Roman"/>
              </w:rPr>
            </w:pPr>
            <w:r w:rsidRPr="00973672">
              <w:rPr>
                <w:rFonts w:ascii="Times New Roman" w:hAnsi="Times New Roman" w:cs="Times New Roman"/>
              </w:rPr>
              <w:t xml:space="preserve">Екскурзија </w:t>
            </w:r>
          </w:p>
        </w:tc>
        <w:tc>
          <w:tcPr>
            <w:tcW w:w="1903" w:type="dxa"/>
            <w:gridSpan w:val="2"/>
            <w:tcBorders>
              <w:top w:val="single" w:sz="6" w:space="0" w:color="000000"/>
              <w:left w:val="single" w:sz="6" w:space="0" w:color="000000"/>
              <w:bottom w:val="double" w:sz="4" w:space="0" w:color="000000"/>
              <w:right w:val="single" w:sz="6" w:space="0" w:color="000000"/>
            </w:tcBorders>
          </w:tcPr>
          <w:p w:rsidR="00001E0A" w:rsidRPr="00973672" w:rsidRDefault="00001E0A" w:rsidP="0002183D">
            <w:pPr>
              <w:spacing w:line="259" w:lineRule="auto"/>
              <w:ind w:right="48"/>
              <w:jc w:val="center"/>
              <w:rPr>
                <w:rFonts w:ascii="Times New Roman" w:hAnsi="Times New Roman" w:cs="Times New Roman"/>
              </w:rPr>
            </w:pPr>
            <w:r w:rsidRPr="00973672">
              <w:rPr>
                <w:rFonts w:ascii="Times New Roman" w:hAnsi="Times New Roman" w:cs="Times New Roman"/>
              </w:rPr>
              <w:t xml:space="preserve">До 2 дана год. </w:t>
            </w:r>
          </w:p>
        </w:tc>
        <w:tc>
          <w:tcPr>
            <w:tcW w:w="1688" w:type="dxa"/>
            <w:gridSpan w:val="2"/>
            <w:tcBorders>
              <w:top w:val="single" w:sz="6" w:space="0" w:color="000000"/>
              <w:left w:val="single" w:sz="6" w:space="0" w:color="000000"/>
              <w:bottom w:val="double" w:sz="4" w:space="0" w:color="000000"/>
              <w:right w:val="double" w:sz="4" w:space="0" w:color="000000"/>
            </w:tcBorders>
          </w:tcPr>
          <w:p w:rsidR="00001E0A" w:rsidRPr="00973672" w:rsidRDefault="00001E0A" w:rsidP="0002183D">
            <w:pPr>
              <w:spacing w:line="259" w:lineRule="auto"/>
              <w:ind w:right="44"/>
              <w:jc w:val="center"/>
              <w:rPr>
                <w:rFonts w:ascii="Times New Roman" w:hAnsi="Times New Roman" w:cs="Times New Roman"/>
              </w:rPr>
            </w:pPr>
            <w:r w:rsidRPr="00973672">
              <w:rPr>
                <w:rFonts w:ascii="Times New Roman" w:hAnsi="Times New Roman" w:cs="Times New Roman"/>
              </w:rPr>
              <w:t xml:space="preserve">До 2 дана год. </w:t>
            </w:r>
          </w:p>
        </w:tc>
      </w:tr>
    </w:tbl>
    <w:p w:rsidR="00001E0A" w:rsidRPr="00973672" w:rsidRDefault="00001E0A" w:rsidP="00535F05">
      <w:pPr>
        <w:spacing w:before="100" w:beforeAutospacing="1" w:after="100" w:afterAutospacing="1"/>
      </w:pPr>
    </w:p>
    <w:tbl>
      <w:tblPr>
        <w:tblStyle w:val="TableGrid"/>
        <w:tblpPr w:leftFromText="180" w:rightFromText="180" w:vertAnchor="text" w:tblpX="765" w:tblpY="1"/>
        <w:tblOverlap w:val="never"/>
        <w:tblW w:w="8568" w:type="dxa"/>
        <w:tblInd w:w="0" w:type="dxa"/>
        <w:tblLayout w:type="fixed"/>
        <w:tblCellMar>
          <w:top w:w="3" w:type="dxa"/>
          <w:left w:w="108" w:type="dxa"/>
          <w:right w:w="91" w:type="dxa"/>
        </w:tblCellMar>
        <w:tblLook w:val="04A0" w:firstRow="1" w:lastRow="0" w:firstColumn="1" w:lastColumn="0" w:noHBand="0" w:noVBand="1"/>
      </w:tblPr>
      <w:tblGrid>
        <w:gridCol w:w="648"/>
        <w:gridCol w:w="3330"/>
        <w:gridCol w:w="810"/>
        <w:gridCol w:w="1170"/>
        <w:gridCol w:w="990"/>
        <w:gridCol w:w="1620"/>
      </w:tblGrid>
      <w:tr w:rsidR="00B943BC" w:rsidRPr="00973672" w:rsidTr="00001E0A">
        <w:trPr>
          <w:trHeight w:val="386"/>
        </w:trPr>
        <w:tc>
          <w:tcPr>
            <w:tcW w:w="648" w:type="dxa"/>
            <w:vMerge w:val="restart"/>
            <w:tcBorders>
              <w:top w:val="double" w:sz="4" w:space="0" w:color="000000"/>
              <w:left w:val="double" w:sz="4" w:space="0" w:color="000000"/>
              <w:bottom w:val="single" w:sz="6" w:space="0" w:color="000000"/>
              <w:right w:val="single" w:sz="6" w:space="0" w:color="000000"/>
            </w:tcBorders>
            <w:shd w:val="clear" w:color="auto" w:fill="D9D9D9"/>
            <w:vAlign w:val="center"/>
          </w:tcPr>
          <w:p w:rsidR="00B943BC" w:rsidRPr="00973672" w:rsidRDefault="00B943BC" w:rsidP="00001E0A">
            <w:pPr>
              <w:spacing w:line="259" w:lineRule="auto"/>
              <w:jc w:val="center"/>
              <w:rPr>
                <w:rFonts w:ascii="Times New Roman" w:hAnsi="Times New Roman" w:cs="Times New Roman"/>
              </w:rPr>
            </w:pPr>
            <w:r w:rsidRPr="00973672">
              <w:rPr>
                <w:rFonts w:ascii="Times New Roman" w:hAnsi="Times New Roman" w:cs="Times New Roman"/>
              </w:rPr>
              <w:t xml:space="preserve">Ред. број </w:t>
            </w:r>
          </w:p>
        </w:tc>
        <w:tc>
          <w:tcPr>
            <w:tcW w:w="3330" w:type="dxa"/>
            <w:vMerge w:val="restart"/>
            <w:tcBorders>
              <w:top w:val="double" w:sz="4" w:space="0" w:color="000000"/>
              <w:left w:val="single" w:sz="6" w:space="0" w:color="000000"/>
              <w:bottom w:val="single" w:sz="6" w:space="0" w:color="000000"/>
              <w:right w:val="single" w:sz="6" w:space="0" w:color="000000"/>
            </w:tcBorders>
            <w:shd w:val="clear" w:color="auto" w:fill="D9D9D9"/>
            <w:vAlign w:val="center"/>
          </w:tcPr>
          <w:p w:rsidR="00B943BC" w:rsidRPr="00973672" w:rsidRDefault="00B943BC" w:rsidP="00001E0A">
            <w:pPr>
              <w:spacing w:line="259" w:lineRule="auto"/>
              <w:ind w:left="101"/>
              <w:rPr>
                <w:rFonts w:ascii="Times New Roman" w:hAnsi="Times New Roman" w:cs="Times New Roman"/>
              </w:rPr>
            </w:pPr>
            <w:r w:rsidRPr="00973672">
              <w:rPr>
                <w:rFonts w:ascii="Times New Roman" w:hAnsi="Times New Roman" w:cs="Times New Roman"/>
              </w:rPr>
              <w:t xml:space="preserve">А. ОБАВЕЗНИ НАСТАВНИ ПРЕДМЕТИ </w:t>
            </w:r>
          </w:p>
        </w:tc>
        <w:tc>
          <w:tcPr>
            <w:tcW w:w="1980" w:type="dxa"/>
            <w:gridSpan w:val="2"/>
            <w:tcBorders>
              <w:top w:val="double" w:sz="4"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line="259" w:lineRule="auto"/>
              <w:jc w:val="center"/>
              <w:rPr>
                <w:rFonts w:ascii="Times New Roman" w:hAnsi="Times New Roman" w:cs="Times New Roman"/>
              </w:rPr>
            </w:pPr>
            <w:r w:rsidRPr="00973672">
              <w:rPr>
                <w:rFonts w:ascii="Times New Roman" w:hAnsi="Times New Roman" w:cs="Times New Roman"/>
              </w:rPr>
              <w:t xml:space="preserve">СЕДМИ РАЗРЕД </w:t>
            </w:r>
          </w:p>
        </w:tc>
        <w:tc>
          <w:tcPr>
            <w:tcW w:w="2610" w:type="dxa"/>
            <w:gridSpan w:val="2"/>
            <w:tcBorders>
              <w:top w:val="double" w:sz="4"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line="259" w:lineRule="auto"/>
              <w:jc w:val="center"/>
              <w:rPr>
                <w:rFonts w:ascii="Times New Roman" w:hAnsi="Times New Roman" w:cs="Times New Roman"/>
              </w:rPr>
            </w:pPr>
            <w:r w:rsidRPr="00973672">
              <w:rPr>
                <w:rFonts w:ascii="Times New Roman" w:hAnsi="Times New Roman" w:cs="Times New Roman"/>
              </w:rPr>
              <w:t xml:space="preserve">ОСМИ РАЗРЕД </w:t>
            </w:r>
          </w:p>
        </w:tc>
      </w:tr>
      <w:tr w:rsidR="00B943BC" w:rsidRPr="00973672" w:rsidTr="00001E0A">
        <w:trPr>
          <w:trHeight w:val="265"/>
        </w:trPr>
        <w:tc>
          <w:tcPr>
            <w:tcW w:w="648" w:type="dxa"/>
            <w:vMerge/>
            <w:tcBorders>
              <w:top w:val="nil"/>
              <w:left w:val="double" w:sz="4" w:space="0" w:color="000000"/>
              <w:bottom w:val="single" w:sz="6" w:space="0" w:color="000000"/>
              <w:right w:val="single" w:sz="6" w:space="0" w:color="000000"/>
            </w:tcBorders>
          </w:tcPr>
          <w:p w:rsidR="00B943BC" w:rsidRPr="00973672" w:rsidRDefault="00B943BC" w:rsidP="00001E0A">
            <w:pPr>
              <w:spacing w:after="160" w:line="259" w:lineRule="auto"/>
              <w:rPr>
                <w:rFonts w:ascii="Times New Roman" w:hAnsi="Times New Roman" w:cs="Times New Roman"/>
              </w:rPr>
            </w:pPr>
          </w:p>
        </w:tc>
        <w:tc>
          <w:tcPr>
            <w:tcW w:w="3330" w:type="dxa"/>
            <w:vMerge/>
            <w:tcBorders>
              <w:top w:val="nil"/>
              <w:left w:val="single" w:sz="6" w:space="0" w:color="000000"/>
              <w:bottom w:val="single" w:sz="6" w:space="0" w:color="000000"/>
              <w:right w:val="single" w:sz="6" w:space="0" w:color="000000"/>
            </w:tcBorders>
          </w:tcPr>
          <w:p w:rsidR="00B943BC" w:rsidRPr="00973672" w:rsidRDefault="00B943BC" w:rsidP="00001E0A">
            <w:pPr>
              <w:spacing w:after="160" w:line="259" w:lineRule="auto"/>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line="259" w:lineRule="auto"/>
              <w:ind w:left="34"/>
              <w:rPr>
                <w:rFonts w:ascii="Times New Roman" w:hAnsi="Times New Roman" w:cs="Times New Roman"/>
              </w:rPr>
            </w:pPr>
            <w:r w:rsidRPr="00973672">
              <w:rPr>
                <w:rFonts w:ascii="Times New Roman" w:hAnsi="Times New Roman" w:cs="Times New Roman"/>
              </w:rPr>
              <w:t xml:space="preserve">нед.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line="259" w:lineRule="auto"/>
              <w:ind w:left="34"/>
              <w:jc w:val="center"/>
              <w:rPr>
                <w:rFonts w:ascii="Times New Roman" w:hAnsi="Times New Roman" w:cs="Times New Roman"/>
              </w:rPr>
            </w:pPr>
            <w:r w:rsidRPr="00973672">
              <w:rPr>
                <w:rFonts w:ascii="Times New Roman" w:hAnsi="Times New Roman" w:cs="Times New Roman"/>
              </w:rPr>
              <w:t>год.</w:t>
            </w:r>
          </w:p>
        </w:tc>
        <w:tc>
          <w:tcPr>
            <w:tcW w:w="99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line="259" w:lineRule="auto"/>
              <w:ind w:right="26"/>
              <w:jc w:val="center"/>
              <w:rPr>
                <w:rFonts w:ascii="Times New Roman" w:hAnsi="Times New Roman" w:cs="Times New Roman"/>
              </w:rPr>
            </w:pPr>
            <w:r w:rsidRPr="00973672">
              <w:rPr>
                <w:rFonts w:ascii="Times New Roman" w:hAnsi="Times New Roman" w:cs="Times New Roman"/>
              </w:rPr>
              <w:t xml:space="preserve">нед. </w:t>
            </w:r>
          </w:p>
        </w:tc>
        <w:tc>
          <w:tcPr>
            <w:tcW w:w="162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line="259" w:lineRule="auto"/>
              <w:ind w:right="26"/>
              <w:jc w:val="center"/>
              <w:rPr>
                <w:rFonts w:ascii="Times New Roman" w:hAnsi="Times New Roman" w:cs="Times New Roman"/>
              </w:rPr>
            </w:pPr>
            <w:r w:rsidRPr="00973672">
              <w:rPr>
                <w:rFonts w:ascii="Times New Roman" w:hAnsi="Times New Roman" w:cs="Times New Roman"/>
              </w:rPr>
              <w:t xml:space="preserve">год. </w:t>
            </w:r>
          </w:p>
        </w:tc>
      </w:tr>
      <w:tr w:rsidR="00B943BC" w:rsidRPr="00973672" w:rsidTr="00001E0A">
        <w:trPr>
          <w:trHeight w:val="264"/>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1. </w:t>
            </w:r>
          </w:p>
        </w:tc>
        <w:tc>
          <w:tcPr>
            <w:tcW w:w="3330" w:type="dxa"/>
            <w:tcBorders>
              <w:top w:val="single" w:sz="6" w:space="0" w:color="000000"/>
              <w:left w:val="single" w:sz="6" w:space="0" w:color="000000"/>
              <w:bottom w:val="single" w:sz="6" w:space="0" w:color="000000"/>
              <w:right w:val="single" w:sz="6" w:space="0" w:color="000000"/>
            </w:tcBorders>
            <w:vAlign w:val="center"/>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Српски језик</w:t>
            </w:r>
            <w:r w:rsidRPr="00973672">
              <w:rPr>
                <w:rFonts w:ascii="Times New Roman" w:hAnsi="Times New Roman" w:cs="Times New Roman"/>
              </w:rPr>
              <w:br/>
              <w:t>_______________ језик</w:t>
            </w:r>
            <w:r w:rsidRPr="00973672">
              <w:rPr>
                <w:rFonts w:ascii="Times New Roman" w:hAnsi="Times New Roman" w:cs="Times New Roman"/>
                <w:vertAlign w:val="superscript"/>
              </w:rPr>
              <w:t>1</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jc w:val="center"/>
              <w:rPr>
                <w:rFonts w:ascii="Times New Roman" w:hAnsi="Times New Roman" w:cs="Times New Roman"/>
              </w:rPr>
            </w:pPr>
            <w:r w:rsidRPr="00973672">
              <w:rPr>
                <w:rFonts w:ascii="Times New Roman" w:hAnsi="Times New Roman" w:cs="Times New Roman"/>
              </w:rPr>
              <w:t>4</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144</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4</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136</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2.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Српски језик</w:t>
            </w:r>
            <w:r w:rsidRPr="00973672">
              <w:rPr>
                <w:rFonts w:ascii="Times New Roman" w:hAnsi="Times New Roman" w:cs="Times New Roman"/>
                <w:vertAlign w:val="superscript"/>
              </w:rPr>
              <w:t>2</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108</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lastRenderedPageBreak/>
              <w:t>3.</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Страни језик</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4.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Ликовна култура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36</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34</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5.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Музичка култура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36</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34</w:t>
            </w:r>
          </w:p>
        </w:tc>
      </w:tr>
      <w:tr w:rsidR="00B943BC" w:rsidRPr="00973672" w:rsidTr="00001E0A">
        <w:trPr>
          <w:trHeight w:val="263"/>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6.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Историја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7.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Географија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8.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Физика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9.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Математика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4</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144</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4</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136</w:t>
            </w:r>
          </w:p>
        </w:tc>
      </w:tr>
      <w:tr w:rsidR="00B943BC" w:rsidRPr="00973672" w:rsidTr="00001E0A">
        <w:trPr>
          <w:trHeight w:val="262"/>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10.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Биологија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7"/>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13"/>
              <w:jc w:val="center"/>
              <w:rPr>
                <w:rFonts w:ascii="Times New Roman" w:hAnsi="Times New Roman" w:cs="Times New Roman"/>
              </w:rPr>
            </w:pPr>
            <w:r w:rsidRPr="00973672">
              <w:rPr>
                <w:rFonts w:ascii="Times New Roman" w:hAnsi="Times New Roman" w:cs="Times New Roman"/>
              </w:rPr>
              <w:t xml:space="preserve">11.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Хемија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13"/>
              <w:jc w:val="center"/>
              <w:rPr>
                <w:rFonts w:ascii="Times New Roman" w:hAnsi="Times New Roman" w:cs="Times New Roman"/>
              </w:rPr>
            </w:pPr>
            <w:r w:rsidRPr="00973672">
              <w:rPr>
                <w:rFonts w:ascii="Times New Roman" w:hAnsi="Times New Roman" w:cs="Times New Roman"/>
              </w:rPr>
              <w:t>12.</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Техника и технологија</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13"/>
              <w:jc w:val="center"/>
              <w:rPr>
                <w:rFonts w:ascii="Times New Roman" w:hAnsi="Times New Roman" w:cs="Times New Roman"/>
              </w:rPr>
            </w:pPr>
            <w:r w:rsidRPr="00973672">
              <w:rPr>
                <w:rFonts w:ascii="Times New Roman" w:hAnsi="Times New Roman" w:cs="Times New Roman"/>
              </w:rPr>
              <w:t>13.</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Информатика и рачунарство</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36</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34</w:t>
            </w:r>
          </w:p>
        </w:tc>
      </w:tr>
      <w:tr w:rsidR="00B943BC" w:rsidRPr="00973672" w:rsidTr="00001E0A">
        <w:trPr>
          <w:trHeight w:val="266"/>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13"/>
              <w:jc w:val="center"/>
              <w:rPr>
                <w:rFonts w:ascii="Times New Roman" w:hAnsi="Times New Roman" w:cs="Times New Roman"/>
              </w:rPr>
            </w:pPr>
            <w:r w:rsidRPr="00973672">
              <w:rPr>
                <w:rFonts w:ascii="Times New Roman" w:hAnsi="Times New Roman" w:cs="Times New Roman"/>
              </w:rPr>
              <w:t xml:space="preserve">14.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rPr>
                <w:rFonts w:ascii="Times New Roman" w:hAnsi="Times New Roman" w:cs="Times New Roman"/>
              </w:rPr>
            </w:pPr>
            <w:r w:rsidRPr="00973672">
              <w:rPr>
                <w:rFonts w:ascii="Times New Roman" w:hAnsi="Times New Roman" w:cs="Times New Roman"/>
              </w:rPr>
              <w:t xml:space="preserve">Физичко и здравствено васпитање </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108</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102</w:t>
            </w:r>
          </w:p>
        </w:tc>
      </w:tr>
      <w:tr w:rsidR="00B943BC" w:rsidRPr="00973672" w:rsidTr="00001E0A">
        <w:trPr>
          <w:trHeight w:val="263"/>
        </w:trPr>
        <w:tc>
          <w:tcPr>
            <w:tcW w:w="648" w:type="dxa"/>
            <w:tcBorders>
              <w:top w:val="single" w:sz="6" w:space="0" w:color="000000"/>
              <w:left w:val="double" w:sz="4" w:space="0" w:color="000000"/>
              <w:bottom w:val="single" w:sz="6" w:space="0" w:color="000000"/>
              <w:right w:val="nil"/>
            </w:tcBorders>
            <w:shd w:val="clear" w:color="auto" w:fill="D9D9D9"/>
          </w:tcPr>
          <w:p w:rsidR="00B943BC" w:rsidRPr="00973672" w:rsidRDefault="00B943BC" w:rsidP="00001E0A">
            <w:pPr>
              <w:spacing w:after="160" w:line="259" w:lineRule="auto"/>
              <w:rPr>
                <w:rFonts w:ascii="Times New Roman" w:hAnsi="Times New Roman" w:cs="Times New Roman"/>
              </w:rPr>
            </w:pPr>
          </w:p>
        </w:tc>
        <w:tc>
          <w:tcPr>
            <w:tcW w:w="3330" w:type="dxa"/>
            <w:tcBorders>
              <w:top w:val="single" w:sz="6" w:space="0" w:color="000000"/>
              <w:left w:val="nil"/>
              <w:bottom w:val="single" w:sz="6" w:space="0" w:color="000000"/>
              <w:right w:val="single" w:sz="6" w:space="0" w:color="000000"/>
            </w:tcBorders>
            <w:shd w:val="clear" w:color="auto" w:fill="D9D9D9"/>
          </w:tcPr>
          <w:p w:rsidR="00B943BC" w:rsidRPr="00973672" w:rsidRDefault="00B943BC" w:rsidP="00001E0A">
            <w:pPr>
              <w:spacing w:line="259" w:lineRule="auto"/>
              <w:rPr>
                <w:rFonts w:ascii="Times New Roman" w:hAnsi="Times New Roman" w:cs="Times New Roman"/>
              </w:rPr>
            </w:pPr>
            <w:r w:rsidRPr="00973672">
              <w:rPr>
                <w:rFonts w:ascii="Times New Roman" w:hAnsi="Times New Roman" w:cs="Times New Roman"/>
              </w:rPr>
              <w:t xml:space="preserve">     УКУПНО: А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28-31*</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1008-1116*</w:t>
            </w:r>
          </w:p>
        </w:tc>
        <w:tc>
          <w:tcPr>
            <w:tcW w:w="99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28-30*</w:t>
            </w:r>
          </w:p>
        </w:tc>
        <w:tc>
          <w:tcPr>
            <w:tcW w:w="162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952-1020*</w:t>
            </w:r>
          </w:p>
        </w:tc>
      </w:tr>
      <w:tr w:rsidR="00B943BC" w:rsidRPr="00973672" w:rsidTr="00001E0A">
        <w:trPr>
          <w:trHeight w:val="381"/>
        </w:trPr>
        <w:tc>
          <w:tcPr>
            <w:tcW w:w="648" w:type="dxa"/>
            <w:tcBorders>
              <w:top w:val="single" w:sz="6" w:space="0" w:color="000000"/>
              <w:left w:val="double" w:sz="4" w:space="0" w:color="000000"/>
              <w:bottom w:val="single" w:sz="6" w:space="0" w:color="000000"/>
              <w:right w:val="single" w:sz="6" w:space="0" w:color="000000"/>
            </w:tcBorders>
            <w:shd w:val="clear" w:color="auto" w:fill="D9D9D9"/>
          </w:tcPr>
          <w:p w:rsidR="00B943BC" w:rsidRPr="00973672" w:rsidRDefault="00B943BC" w:rsidP="00001E0A">
            <w:pPr>
              <w:spacing w:line="259" w:lineRule="auto"/>
              <w:jc w:val="center"/>
              <w:rPr>
                <w:rFonts w:ascii="Times New Roman" w:hAnsi="Times New Roman" w:cs="Times New Roman"/>
              </w:rPr>
            </w:pPr>
            <w:r w:rsidRPr="00973672">
              <w:rPr>
                <w:rFonts w:ascii="Times New Roman" w:hAnsi="Times New Roman" w:cs="Times New Roman"/>
              </w:rPr>
              <w:t xml:space="preserve">Ред. број </w:t>
            </w:r>
          </w:p>
        </w:tc>
        <w:tc>
          <w:tcPr>
            <w:tcW w:w="333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line="259" w:lineRule="auto"/>
              <w:ind w:right="19"/>
              <w:jc w:val="center"/>
              <w:rPr>
                <w:rFonts w:ascii="Times New Roman" w:hAnsi="Times New Roman" w:cs="Times New Roman"/>
              </w:rPr>
            </w:pPr>
            <w:r w:rsidRPr="00973672">
              <w:rPr>
                <w:rFonts w:ascii="Times New Roman" w:hAnsi="Times New Roman" w:cs="Times New Roman"/>
              </w:rPr>
              <w:t xml:space="preserve">Б. ИЗБОРНИ ПРОГРАМИ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line="259" w:lineRule="auto"/>
              <w:ind w:left="34"/>
              <w:rPr>
                <w:rFonts w:ascii="Times New Roman" w:hAnsi="Times New Roman" w:cs="Times New Roman"/>
              </w:rPr>
            </w:pPr>
            <w:r w:rsidRPr="00973672">
              <w:rPr>
                <w:rFonts w:ascii="Times New Roman" w:hAnsi="Times New Roman" w:cs="Times New Roman"/>
              </w:rPr>
              <w:t xml:space="preserve">нед.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line="259" w:lineRule="auto"/>
              <w:ind w:right="26"/>
              <w:jc w:val="center"/>
              <w:rPr>
                <w:rFonts w:ascii="Times New Roman" w:hAnsi="Times New Roman" w:cs="Times New Roman"/>
              </w:rPr>
            </w:pPr>
            <w:r w:rsidRPr="00973672">
              <w:rPr>
                <w:rFonts w:ascii="Times New Roman" w:hAnsi="Times New Roman" w:cs="Times New Roman"/>
              </w:rPr>
              <w:t xml:space="preserve">год. </w:t>
            </w:r>
          </w:p>
        </w:tc>
        <w:tc>
          <w:tcPr>
            <w:tcW w:w="99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line="259" w:lineRule="auto"/>
              <w:ind w:left="34"/>
              <w:rPr>
                <w:rFonts w:ascii="Times New Roman" w:hAnsi="Times New Roman" w:cs="Times New Roman"/>
              </w:rPr>
            </w:pPr>
            <w:r w:rsidRPr="00973672">
              <w:rPr>
                <w:rFonts w:ascii="Times New Roman" w:hAnsi="Times New Roman" w:cs="Times New Roman"/>
              </w:rPr>
              <w:t xml:space="preserve">нед. </w:t>
            </w:r>
          </w:p>
        </w:tc>
        <w:tc>
          <w:tcPr>
            <w:tcW w:w="162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line="259" w:lineRule="auto"/>
              <w:ind w:right="26"/>
              <w:jc w:val="center"/>
              <w:rPr>
                <w:rFonts w:ascii="Times New Roman" w:hAnsi="Times New Roman" w:cs="Times New Roman"/>
              </w:rPr>
            </w:pPr>
            <w:r w:rsidRPr="00973672">
              <w:rPr>
                <w:rFonts w:ascii="Times New Roman" w:hAnsi="Times New Roman" w:cs="Times New Roman"/>
              </w:rPr>
              <w:t xml:space="preserve">год. </w:t>
            </w:r>
          </w:p>
        </w:tc>
      </w:tr>
      <w:tr w:rsidR="00B943BC" w:rsidRPr="00973672" w:rsidTr="00001E0A">
        <w:trPr>
          <w:trHeight w:val="268"/>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1.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line="259" w:lineRule="auto"/>
              <w:rPr>
                <w:rFonts w:ascii="Times New Roman" w:hAnsi="Times New Roman" w:cs="Times New Roman"/>
              </w:rPr>
            </w:pPr>
            <w:r w:rsidRPr="00973672">
              <w:rPr>
                <w:rFonts w:ascii="Times New Roman" w:hAnsi="Times New Roman" w:cs="Times New Roman"/>
              </w:rPr>
              <w:t xml:space="preserve">Верска настава/Грађанско васпитање </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line="259" w:lineRule="auto"/>
              <w:ind w:right="20"/>
              <w:jc w:val="center"/>
              <w:rPr>
                <w:rFonts w:ascii="Times New Roman" w:hAnsi="Times New Roman" w:cs="Times New Roman"/>
              </w:rPr>
            </w:pPr>
            <w:r w:rsidRPr="00973672">
              <w:rPr>
                <w:rFonts w:ascii="Times New Roman" w:hAnsi="Times New Roman" w:cs="Times New Roman"/>
              </w:rPr>
              <w:t xml:space="preserve">1 </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line="259" w:lineRule="auto"/>
              <w:ind w:right="18"/>
              <w:jc w:val="center"/>
              <w:rPr>
                <w:rFonts w:ascii="Times New Roman" w:hAnsi="Times New Roman" w:cs="Times New Roman"/>
              </w:rPr>
            </w:pPr>
            <w:r w:rsidRPr="00973672">
              <w:rPr>
                <w:rFonts w:ascii="Times New Roman" w:hAnsi="Times New Roman" w:cs="Times New Roman"/>
              </w:rPr>
              <w:t xml:space="preserve">36 </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34</w:t>
            </w:r>
          </w:p>
        </w:tc>
      </w:tr>
      <w:tr w:rsidR="00B943BC" w:rsidRPr="00973672" w:rsidTr="00001E0A">
        <w:trPr>
          <w:trHeight w:val="268"/>
        </w:trPr>
        <w:tc>
          <w:tcPr>
            <w:tcW w:w="648" w:type="dxa"/>
            <w:tcBorders>
              <w:top w:val="single" w:sz="6" w:space="0" w:color="000000"/>
              <w:left w:val="double" w:sz="4" w:space="0" w:color="000000"/>
              <w:bottom w:val="single" w:sz="6" w:space="0" w:color="000000"/>
              <w:right w:val="single" w:sz="6" w:space="0" w:color="000000"/>
            </w:tcBorders>
          </w:tcPr>
          <w:p w:rsidR="00B943BC" w:rsidRPr="00973672" w:rsidRDefault="00B943BC" w:rsidP="00001E0A">
            <w:pPr>
              <w:spacing w:line="259" w:lineRule="auto"/>
              <w:ind w:right="8"/>
              <w:jc w:val="center"/>
              <w:rPr>
                <w:rFonts w:ascii="Times New Roman" w:hAnsi="Times New Roman" w:cs="Times New Roman"/>
              </w:rPr>
            </w:pPr>
            <w:r w:rsidRPr="00973672">
              <w:rPr>
                <w:rFonts w:ascii="Times New Roman" w:hAnsi="Times New Roman" w:cs="Times New Roman"/>
              </w:rPr>
              <w:t xml:space="preserve">2. </w:t>
            </w:r>
          </w:p>
        </w:tc>
        <w:tc>
          <w:tcPr>
            <w:tcW w:w="333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line="259" w:lineRule="auto"/>
              <w:rPr>
                <w:rFonts w:ascii="Times New Roman" w:hAnsi="Times New Roman" w:cs="Times New Roman"/>
              </w:rPr>
            </w:pPr>
            <w:r w:rsidRPr="00973672">
              <w:rPr>
                <w:rFonts w:ascii="Times New Roman" w:hAnsi="Times New Roman" w:cs="Times New Roman"/>
              </w:rPr>
              <w:t xml:space="preserve">Други страни језик </w:t>
            </w:r>
          </w:p>
        </w:tc>
        <w:tc>
          <w:tcPr>
            <w:tcW w:w="81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line="259" w:lineRule="auto"/>
              <w:ind w:right="20"/>
              <w:jc w:val="center"/>
              <w:rPr>
                <w:rFonts w:ascii="Times New Roman" w:hAnsi="Times New Roman" w:cs="Times New Roman"/>
              </w:rPr>
            </w:pPr>
            <w:r w:rsidRPr="00973672">
              <w:rPr>
                <w:rFonts w:ascii="Times New Roman" w:hAnsi="Times New Roman" w:cs="Times New Roman"/>
              </w:rPr>
              <w:t xml:space="preserve">2 </w:t>
            </w:r>
          </w:p>
        </w:tc>
        <w:tc>
          <w:tcPr>
            <w:tcW w:w="1170" w:type="dxa"/>
            <w:tcBorders>
              <w:top w:val="single" w:sz="6" w:space="0" w:color="000000"/>
              <w:left w:val="single" w:sz="6" w:space="0" w:color="000000"/>
              <w:bottom w:val="single" w:sz="6" w:space="0" w:color="000000"/>
              <w:right w:val="single" w:sz="6" w:space="0" w:color="000000"/>
            </w:tcBorders>
          </w:tcPr>
          <w:p w:rsidR="00B943BC" w:rsidRPr="00973672" w:rsidRDefault="00B943BC" w:rsidP="00001E0A">
            <w:pPr>
              <w:spacing w:line="259" w:lineRule="auto"/>
              <w:ind w:right="18"/>
              <w:jc w:val="center"/>
              <w:rPr>
                <w:rFonts w:ascii="Times New Roman" w:hAnsi="Times New Roman" w:cs="Times New Roman"/>
              </w:rPr>
            </w:pPr>
            <w:r w:rsidRPr="00973672">
              <w:rPr>
                <w:rFonts w:ascii="Times New Roman" w:hAnsi="Times New Roman" w:cs="Times New Roman"/>
              </w:rPr>
              <w:t xml:space="preserve">72 </w:t>
            </w:r>
          </w:p>
        </w:tc>
        <w:tc>
          <w:tcPr>
            <w:tcW w:w="99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2</w:t>
            </w:r>
          </w:p>
        </w:tc>
        <w:tc>
          <w:tcPr>
            <w:tcW w:w="1620" w:type="dxa"/>
            <w:tcBorders>
              <w:top w:val="single" w:sz="6" w:space="0" w:color="000000"/>
              <w:left w:val="single" w:sz="6" w:space="0" w:color="000000"/>
              <w:bottom w:val="single" w:sz="6" w:space="0" w:color="000000"/>
              <w:right w:val="double" w:sz="4" w:space="0" w:color="000000"/>
            </w:tcBorders>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68</w:t>
            </w:r>
          </w:p>
        </w:tc>
      </w:tr>
      <w:tr w:rsidR="00B943BC" w:rsidRPr="00973672" w:rsidTr="00001E0A">
        <w:trPr>
          <w:trHeight w:val="263"/>
        </w:trPr>
        <w:tc>
          <w:tcPr>
            <w:tcW w:w="648" w:type="dxa"/>
            <w:tcBorders>
              <w:top w:val="single" w:sz="6" w:space="0" w:color="000000"/>
              <w:left w:val="double" w:sz="4" w:space="0" w:color="000000"/>
              <w:bottom w:val="single" w:sz="6" w:space="0" w:color="000000"/>
              <w:right w:val="nil"/>
            </w:tcBorders>
            <w:shd w:val="clear" w:color="auto" w:fill="D9D9D9"/>
          </w:tcPr>
          <w:p w:rsidR="00B943BC" w:rsidRPr="00973672" w:rsidRDefault="00B943BC" w:rsidP="00001E0A">
            <w:pPr>
              <w:spacing w:after="160" w:line="259" w:lineRule="auto"/>
              <w:rPr>
                <w:rFonts w:ascii="Times New Roman" w:hAnsi="Times New Roman" w:cs="Times New Roman"/>
              </w:rPr>
            </w:pPr>
          </w:p>
        </w:tc>
        <w:tc>
          <w:tcPr>
            <w:tcW w:w="3330" w:type="dxa"/>
            <w:tcBorders>
              <w:top w:val="single" w:sz="6" w:space="0" w:color="000000"/>
              <w:left w:val="nil"/>
              <w:bottom w:val="single" w:sz="6" w:space="0" w:color="000000"/>
              <w:right w:val="single" w:sz="6" w:space="0" w:color="000000"/>
            </w:tcBorders>
            <w:shd w:val="clear" w:color="auto" w:fill="D9D9D9"/>
          </w:tcPr>
          <w:p w:rsidR="00B943BC" w:rsidRPr="00973672" w:rsidRDefault="00B943BC" w:rsidP="00001E0A">
            <w:pPr>
              <w:spacing w:line="259" w:lineRule="auto"/>
              <w:rPr>
                <w:rFonts w:ascii="Times New Roman" w:hAnsi="Times New Roman" w:cs="Times New Roman"/>
              </w:rPr>
            </w:pPr>
            <w:r w:rsidRPr="00973672">
              <w:rPr>
                <w:rFonts w:ascii="Times New Roman" w:hAnsi="Times New Roman" w:cs="Times New Roman"/>
              </w:rPr>
              <w:t xml:space="preserve">     УКУПНО: Б </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before="100" w:beforeAutospacing="1" w:after="100" w:afterAutospacing="1"/>
              <w:ind w:right="-91"/>
              <w:rPr>
                <w:rFonts w:ascii="Times New Roman" w:hAnsi="Times New Roman" w:cs="Times New Roman"/>
              </w:rPr>
            </w:pPr>
            <w:r w:rsidRPr="00973672">
              <w:rPr>
                <w:rFonts w:ascii="Times New Roman" w:hAnsi="Times New Roman" w:cs="Times New Roman"/>
              </w:rPr>
              <w:t xml:space="preserve">     3</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001E0A">
            <w:pPr>
              <w:spacing w:before="100" w:beforeAutospacing="1" w:after="100" w:afterAutospacing="1"/>
              <w:ind w:right="-91"/>
              <w:rPr>
                <w:rFonts w:ascii="Times New Roman" w:hAnsi="Times New Roman" w:cs="Times New Roman"/>
              </w:rPr>
            </w:pPr>
            <w:r w:rsidRPr="00973672">
              <w:rPr>
                <w:rFonts w:ascii="Times New Roman" w:hAnsi="Times New Roman" w:cs="Times New Roman"/>
              </w:rPr>
              <w:t xml:space="preserve">    108</w:t>
            </w:r>
          </w:p>
        </w:tc>
        <w:tc>
          <w:tcPr>
            <w:tcW w:w="99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3</w:t>
            </w:r>
          </w:p>
        </w:tc>
        <w:tc>
          <w:tcPr>
            <w:tcW w:w="162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001E0A">
            <w:pPr>
              <w:spacing w:before="100" w:beforeAutospacing="1" w:after="100" w:afterAutospacing="1"/>
              <w:jc w:val="center"/>
              <w:rPr>
                <w:rFonts w:ascii="Times New Roman" w:hAnsi="Times New Roman" w:cs="Times New Roman"/>
              </w:rPr>
            </w:pPr>
            <w:r w:rsidRPr="00973672">
              <w:rPr>
                <w:rFonts w:ascii="Times New Roman" w:hAnsi="Times New Roman" w:cs="Times New Roman"/>
              </w:rPr>
              <w:t>102</w:t>
            </w:r>
          </w:p>
        </w:tc>
      </w:tr>
      <w:tr w:rsidR="00B943BC" w:rsidRPr="00973672" w:rsidTr="00001E0A">
        <w:trPr>
          <w:trHeight w:val="270"/>
        </w:trPr>
        <w:tc>
          <w:tcPr>
            <w:tcW w:w="648" w:type="dxa"/>
            <w:tcBorders>
              <w:top w:val="single" w:sz="6" w:space="0" w:color="000000"/>
              <w:left w:val="double" w:sz="4" w:space="0" w:color="000000"/>
              <w:bottom w:val="double" w:sz="4" w:space="0" w:color="000000"/>
              <w:right w:val="nil"/>
            </w:tcBorders>
            <w:shd w:val="clear" w:color="auto" w:fill="D9D9D9"/>
            <w:vAlign w:val="center"/>
          </w:tcPr>
          <w:p w:rsidR="00B943BC" w:rsidRPr="00973672" w:rsidRDefault="00B943BC" w:rsidP="00001E0A">
            <w:pPr>
              <w:spacing w:after="160" w:line="259" w:lineRule="auto"/>
              <w:rPr>
                <w:rFonts w:ascii="Times New Roman" w:hAnsi="Times New Roman" w:cs="Times New Roman"/>
              </w:rPr>
            </w:pPr>
          </w:p>
        </w:tc>
        <w:tc>
          <w:tcPr>
            <w:tcW w:w="3330" w:type="dxa"/>
            <w:tcBorders>
              <w:top w:val="single" w:sz="6" w:space="0" w:color="000000"/>
              <w:left w:val="nil"/>
              <w:bottom w:val="double" w:sz="4" w:space="0" w:color="000000"/>
              <w:right w:val="single" w:sz="6" w:space="0" w:color="000000"/>
            </w:tcBorders>
            <w:shd w:val="clear" w:color="auto" w:fill="D9D9D9"/>
          </w:tcPr>
          <w:p w:rsidR="00B943BC" w:rsidRPr="00973672" w:rsidRDefault="00B943BC" w:rsidP="00001E0A">
            <w:pPr>
              <w:spacing w:line="259" w:lineRule="auto"/>
              <w:rPr>
                <w:rFonts w:ascii="Times New Roman" w:hAnsi="Times New Roman" w:cs="Times New Roman"/>
              </w:rPr>
            </w:pPr>
            <w:r w:rsidRPr="00973672">
              <w:rPr>
                <w:rFonts w:ascii="Times New Roman" w:hAnsi="Times New Roman" w:cs="Times New Roman"/>
              </w:rPr>
              <w:t xml:space="preserve">УКУПНО: А + Б </w:t>
            </w:r>
          </w:p>
        </w:tc>
        <w:tc>
          <w:tcPr>
            <w:tcW w:w="810" w:type="dxa"/>
            <w:tcBorders>
              <w:top w:val="single" w:sz="6" w:space="0" w:color="000000"/>
              <w:left w:val="single" w:sz="6" w:space="0" w:color="000000"/>
              <w:bottom w:val="double" w:sz="4" w:space="0" w:color="000000"/>
              <w:right w:val="single" w:sz="6" w:space="0" w:color="000000"/>
            </w:tcBorders>
            <w:shd w:val="clear" w:color="auto" w:fill="D9D9D9"/>
          </w:tcPr>
          <w:p w:rsidR="00B943BC" w:rsidRPr="00973672" w:rsidRDefault="00B943BC" w:rsidP="00001E0A">
            <w:pPr>
              <w:spacing w:line="259" w:lineRule="auto"/>
              <w:ind w:right="16"/>
              <w:jc w:val="center"/>
              <w:rPr>
                <w:rFonts w:ascii="Times New Roman" w:hAnsi="Times New Roman" w:cs="Times New Roman"/>
              </w:rPr>
            </w:pPr>
            <w:r w:rsidRPr="00973672">
              <w:rPr>
                <w:rFonts w:ascii="Times New Roman" w:hAnsi="Times New Roman" w:cs="Times New Roman"/>
              </w:rPr>
              <w:t>32-34*</w:t>
            </w:r>
          </w:p>
        </w:tc>
        <w:tc>
          <w:tcPr>
            <w:tcW w:w="1170" w:type="dxa"/>
            <w:tcBorders>
              <w:top w:val="single" w:sz="6" w:space="0" w:color="000000"/>
              <w:left w:val="single" w:sz="6" w:space="0" w:color="000000"/>
              <w:bottom w:val="double" w:sz="4" w:space="0" w:color="000000"/>
              <w:right w:val="single" w:sz="6" w:space="0" w:color="000000"/>
            </w:tcBorders>
            <w:shd w:val="clear" w:color="auto" w:fill="D9D9D9"/>
          </w:tcPr>
          <w:p w:rsidR="00B943BC" w:rsidRPr="00973672" w:rsidRDefault="00B943BC" w:rsidP="00001E0A">
            <w:pPr>
              <w:spacing w:line="259" w:lineRule="auto"/>
              <w:ind w:right="9"/>
              <w:jc w:val="center"/>
              <w:rPr>
                <w:rFonts w:ascii="Times New Roman" w:hAnsi="Times New Roman" w:cs="Times New Roman"/>
              </w:rPr>
            </w:pPr>
            <w:r w:rsidRPr="00973672">
              <w:rPr>
                <w:rFonts w:ascii="Times New Roman" w:hAnsi="Times New Roman" w:cs="Times New Roman"/>
              </w:rPr>
              <w:t xml:space="preserve">1116- 1224* </w:t>
            </w:r>
          </w:p>
        </w:tc>
        <w:tc>
          <w:tcPr>
            <w:tcW w:w="990" w:type="dxa"/>
            <w:tcBorders>
              <w:top w:val="single" w:sz="6" w:space="0" w:color="000000"/>
              <w:left w:val="single" w:sz="6" w:space="0" w:color="000000"/>
              <w:bottom w:val="double" w:sz="4" w:space="0" w:color="000000"/>
              <w:right w:val="double" w:sz="4" w:space="0" w:color="000000"/>
            </w:tcBorders>
            <w:shd w:val="clear" w:color="auto" w:fill="D9D9D9"/>
          </w:tcPr>
          <w:p w:rsidR="00B943BC" w:rsidRPr="00973672" w:rsidRDefault="00B943BC" w:rsidP="00001E0A">
            <w:pPr>
              <w:tabs>
                <w:tab w:val="left" w:pos="521"/>
              </w:tabs>
              <w:spacing w:before="100" w:beforeAutospacing="1" w:after="100" w:afterAutospacing="1"/>
              <w:ind w:right="-91"/>
              <w:jc w:val="center"/>
              <w:rPr>
                <w:rFonts w:ascii="Times New Roman" w:hAnsi="Times New Roman" w:cs="Times New Roman"/>
              </w:rPr>
            </w:pPr>
            <w:r w:rsidRPr="00973672">
              <w:rPr>
                <w:rFonts w:ascii="Times New Roman" w:hAnsi="Times New Roman" w:cs="Times New Roman"/>
              </w:rPr>
              <w:t>31-33*</w:t>
            </w:r>
          </w:p>
        </w:tc>
        <w:tc>
          <w:tcPr>
            <w:tcW w:w="1620" w:type="dxa"/>
            <w:tcBorders>
              <w:top w:val="single" w:sz="6" w:space="0" w:color="000000"/>
              <w:left w:val="single" w:sz="6" w:space="0" w:color="000000"/>
              <w:bottom w:val="double" w:sz="4" w:space="0" w:color="000000"/>
              <w:right w:val="double" w:sz="4" w:space="0" w:color="000000"/>
            </w:tcBorders>
            <w:shd w:val="clear" w:color="auto" w:fill="D9D9D9"/>
          </w:tcPr>
          <w:p w:rsidR="00B943BC" w:rsidRPr="00973672" w:rsidRDefault="00B943BC" w:rsidP="00001E0A">
            <w:pPr>
              <w:spacing w:before="100" w:beforeAutospacing="1" w:after="100" w:afterAutospacing="1"/>
              <w:ind w:right="-91"/>
              <w:jc w:val="center"/>
              <w:rPr>
                <w:rFonts w:ascii="Times New Roman" w:hAnsi="Times New Roman" w:cs="Times New Roman"/>
              </w:rPr>
            </w:pPr>
            <w:r w:rsidRPr="00973672">
              <w:rPr>
                <w:rFonts w:ascii="Times New Roman" w:hAnsi="Times New Roman" w:cs="Times New Roman"/>
              </w:rPr>
              <w:t>1054- 1122*</w:t>
            </w:r>
          </w:p>
        </w:tc>
      </w:tr>
    </w:tbl>
    <w:p w:rsidR="00535F05" w:rsidRPr="00973672" w:rsidRDefault="00535F05" w:rsidP="00535F05">
      <w:pPr>
        <w:spacing w:line="259" w:lineRule="auto"/>
      </w:pPr>
    </w:p>
    <w:p w:rsidR="00741EBF" w:rsidRPr="00973672" w:rsidRDefault="00741EBF" w:rsidP="00741EBF">
      <w:pPr>
        <w:outlineLvl w:val="0"/>
      </w:pPr>
      <w:r w:rsidRPr="00973672">
        <w:br/>
      </w: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001E0A" w:rsidRPr="00973672" w:rsidRDefault="00001E0A" w:rsidP="00B943BC">
      <w:pPr>
        <w:spacing w:line="259" w:lineRule="auto"/>
        <w:ind w:right="821"/>
      </w:pPr>
    </w:p>
    <w:p w:rsidR="00B943BC" w:rsidRPr="00973672" w:rsidRDefault="00B943BC" w:rsidP="0002183D">
      <w:pPr>
        <w:spacing w:line="259" w:lineRule="auto"/>
        <w:ind w:right="821"/>
        <w:jc w:val="center"/>
      </w:pPr>
      <w:r w:rsidRPr="00973672">
        <w:t>Облици образовно-васпитног рада којим се остварују обавезни и изборни наставни предмети</w:t>
      </w:r>
    </w:p>
    <w:p w:rsidR="00B943BC" w:rsidRPr="00973672" w:rsidRDefault="00B943BC" w:rsidP="00B943BC">
      <w:pPr>
        <w:spacing w:line="259" w:lineRule="auto"/>
        <w:ind w:right="312"/>
        <w:jc w:val="center"/>
      </w:pPr>
      <w:r w:rsidRPr="00973672">
        <w:t xml:space="preserve"> </w:t>
      </w:r>
    </w:p>
    <w:tbl>
      <w:tblPr>
        <w:tblStyle w:val="TableGrid"/>
        <w:tblW w:w="8355" w:type="dxa"/>
        <w:tblInd w:w="259" w:type="dxa"/>
        <w:tblLayout w:type="fixed"/>
        <w:tblCellMar>
          <w:top w:w="5" w:type="dxa"/>
          <w:left w:w="109" w:type="dxa"/>
          <w:right w:w="115" w:type="dxa"/>
        </w:tblCellMar>
        <w:tblLook w:val="04A0" w:firstRow="1" w:lastRow="0" w:firstColumn="1" w:lastColumn="0" w:noHBand="0" w:noVBand="1"/>
      </w:tblPr>
      <w:tblGrid>
        <w:gridCol w:w="718"/>
        <w:gridCol w:w="3952"/>
        <w:gridCol w:w="992"/>
        <w:gridCol w:w="851"/>
        <w:gridCol w:w="967"/>
        <w:gridCol w:w="875"/>
      </w:tblGrid>
      <w:tr w:rsidR="00B943BC" w:rsidRPr="00973672" w:rsidTr="00B943BC">
        <w:trPr>
          <w:trHeight w:val="481"/>
        </w:trPr>
        <w:tc>
          <w:tcPr>
            <w:tcW w:w="718" w:type="dxa"/>
            <w:vMerge w:val="restart"/>
            <w:tcBorders>
              <w:top w:val="double" w:sz="4" w:space="0" w:color="000000"/>
              <w:left w:val="double" w:sz="4" w:space="0" w:color="000000"/>
              <w:bottom w:val="single" w:sz="6" w:space="0" w:color="000000"/>
              <w:right w:val="single" w:sz="6" w:space="0" w:color="000000"/>
            </w:tcBorders>
            <w:shd w:val="clear" w:color="auto" w:fill="D9D9D9"/>
            <w:vAlign w:val="center"/>
          </w:tcPr>
          <w:p w:rsidR="00B943BC" w:rsidRPr="00973672" w:rsidRDefault="00B943BC" w:rsidP="00B943BC">
            <w:pPr>
              <w:spacing w:line="259" w:lineRule="auto"/>
              <w:ind w:left="65" w:firstLine="5"/>
              <w:rPr>
                <w:rFonts w:ascii="Times New Roman" w:hAnsi="Times New Roman" w:cs="Times New Roman"/>
              </w:rPr>
            </w:pPr>
            <w:r w:rsidRPr="00973672">
              <w:rPr>
                <w:rFonts w:ascii="Times New Roman" w:hAnsi="Times New Roman" w:cs="Times New Roman"/>
              </w:rPr>
              <w:t xml:space="preserve">Ред. број </w:t>
            </w:r>
          </w:p>
        </w:tc>
        <w:tc>
          <w:tcPr>
            <w:tcW w:w="3952" w:type="dxa"/>
            <w:vMerge w:val="restart"/>
            <w:tcBorders>
              <w:top w:val="double" w:sz="4" w:space="0" w:color="000000"/>
              <w:left w:val="single" w:sz="6" w:space="0" w:color="000000"/>
              <w:bottom w:val="single" w:sz="6" w:space="0" w:color="000000"/>
              <w:right w:val="single" w:sz="6" w:space="0" w:color="000000"/>
            </w:tcBorders>
            <w:shd w:val="clear" w:color="auto" w:fill="D9D9D9"/>
            <w:vAlign w:val="center"/>
          </w:tcPr>
          <w:p w:rsidR="00B943BC" w:rsidRPr="00973672" w:rsidRDefault="00B943BC" w:rsidP="00B943BC">
            <w:pPr>
              <w:spacing w:line="259" w:lineRule="auto"/>
              <w:ind w:left="3"/>
              <w:jc w:val="center"/>
              <w:rPr>
                <w:rFonts w:ascii="Times New Roman" w:hAnsi="Times New Roman" w:cs="Times New Roman"/>
              </w:rPr>
            </w:pPr>
            <w:r w:rsidRPr="00973672">
              <w:rPr>
                <w:rFonts w:ascii="Times New Roman" w:hAnsi="Times New Roman" w:cs="Times New Roman"/>
              </w:rPr>
              <w:t xml:space="preserve">ОБЛИК ОБРАЗОВНО-ВАСПИТНОГ РАДА </w:t>
            </w:r>
          </w:p>
        </w:tc>
        <w:tc>
          <w:tcPr>
            <w:tcW w:w="1843" w:type="dxa"/>
            <w:gridSpan w:val="2"/>
            <w:tcBorders>
              <w:top w:val="double" w:sz="4"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СЕДМИ РАЗРЕД </w:t>
            </w:r>
          </w:p>
        </w:tc>
        <w:tc>
          <w:tcPr>
            <w:tcW w:w="1842" w:type="dxa"/>
            <w:gridSpan w:val="2"/>
            <w:tcBorders>
              <w:top w:val="double" w:sz="4"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ОСМИ РАЗРЕД </w:t>
            </w:r>
          </w:p>
        </w:tc>
      </w:tr>
      <w:tr w:rsidR="00B943BC" w:rsidRPr="00973672" w:rsidTr="00B943BC">
        <w:trPr>
          <w:trHeight w:val="327"/>
        </w:trPr>
        <w:tc>
          <w:tcPr>
            <w:tcW w:w="718" w:type="dxa"/>
            <w:vMerge/>
            <w:tcBorders>
              <w:top w:val="nil"/>
              <w:left w:val="double" w:sz="4" w:space="0" w:color="000000"/>
              <w:bottom w:val="single" w:sz="6" w:space="0" w:color="000000"/>
              <w:right w:val="single" w:sz="6" w:space="0" w:color="000000"/>
            </w:tcBorders>
          </w:tcPr>
          <w:p w:rsidR="00B943BC" w:rsidRPr="00973672" w:rsidRDefault="00B943BC" w:rsidP="00B943BC">
            <w:pPr>
              <w:spacing w:after="160" w:line="259" w:lineRule="auto"/>
              <w:rPr>
                <w:rFonts w:ascii="Times New Roman" w:hAnsi="Times New Roman" w:cs="Times New Roman"/>
              </w:rPr>
            </w:pPr>
          </w:p>
        </w:tc>
        <w:tc>
          <w:tcPr>
            <w:tcW w:w="3952" w:type="dxa"/>
            <w:vMerge/>
            <w:tcBorders>
              <w:top w:val="nil"/>
              <w:left w:val="single" w:sz="6" w:space="0" w:color="000000"/>
              <w:bottom w:val="single" w:sz="6" w:space="0" w:color="000000"/>
              <w:right w:val="single" w:sz="6" w:space="0" w:color="000000"/>
            </w:tcBorders>
          </w:tcPr>
          <w:p w:rsidR="00B943BC" w:rsidRPr="00973672" w:rsidRDefault="00B943BC" w:rsidP="00B943BC">
            <w:pPr>
              <w:spacing w:after="160" w:line="259" w:lineRule="auto"/>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B943BC">
            <w:pPr>
              <w:spacing w:line="259" w:lineRule="auto"/>
              <w:ind w:left="1"/>
              <w:jc w:val="center"/>
              <w:rPr>
                <w:rFonts w:ascii="Times New Roman" w:hAnsi="Times New Roman" w:cs="Times New Roman"/>
              </w:rPr>
            </w:pPr>
            <w:r w:rsidRPr="00973672">
              <w:rPr>
                <w:rFonts w:ascii="Times New Roman" w:hAnsi="Times New Roman" w:cs="Times New Roman"/>
              </w:rPr>
              <w:t xml:space="preserve">нед.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B943BC">
            <w:pPr>
              <w:spacing w:line="259" w:lineRule="auto"/>
              <w:ind w:left="1"/>
              <w:jc w:val="center"/>
              <w:rPr>
                <w:rFonts w:ascii="Times New Roman" w:hAnsi="Times New Roman" w:cs="Times New Roman"/>
              </w:rPr>
            </w:pPr>
            <w:r w:rsidRPr="00973672">
              <w:rPr>
                <w:rFonts w:ascii="Times New Roman" w:hAnsi="Times New Roman" w:cs="Times New Roman"/>
              </w:rPr>
              <w:t xml:space="preserve">год. </w:t>
            </w:r>
          </w:p>
        </w:tc>
        <w:tc>
          <w:tcPr>
            <w:tcW w:w="967"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ind w:left="3"/>
              <w:jc w:val="center"/>
              <w:rPr>
                <w:rFonts w:ascii="Times New Roman" w:hAnsi="Times New Roman" w:cs="Times New Roman"/>
              </w:rPr>
            </w:pPr>
            <w:r w:rsidRPr="00973672">
              <w:rPr>
                <w:rFonts w:ascii="Times New Roman" w:hAnsi="Times New Roman" w:cs="Times New Roman"/>
              </w:rPr>
              <w:t xml:space="preserve">нед. </w:t>
            </w:r>
          </w:p>
        </w:tc>
        <w:tc>
          <w:tcPr>
            <w:tcW w:w="875"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ind w:left="3"/>
              <w:jc w:val="center"/>
              <w:rPr>
                <w:rFonts w:ascii="Times New Roman" w:hAnsi="Times New Roman" w:cs="Times New Roman"/>
              </w:rPr>
            </w:pPr>
            <w:r w:rsidRPr="00973672">
              <w:rPr>
                <w:rFonts w:ascii="Times New Roman" w:hAnsi="Times New Roman" w:cs="Times New Roman"/>
              </w:rPr>
              <w:t xml:space="preserve">год. </w:t>
            </w:r>
          </w:p>
        </w:tc>
      </w:tr>
      <w:tr w:rsidR="00B943BC" w:rsidRPr="00973672" w:rsidTr="00B943BC">
        <w:trPr>
          <w:trHeight w:val="333"/>
        </w:trPr>
        <w:tc>
          <w:tcPr>
            <w:tcW w:w="718" w:type="dxa"/>
            <w:tcBorders>
              <w:top w:val="single" w:sz="6" w:space="0" w:color="000000"/>
              <w:left w:val="double" w:sz="4" w:space="0" w:color="000000"/>
              <w:bottom w:val="single" w:sz="6"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1. </w:t>
            </w:r>
          </w:p>
        </w:tc>
        <w:tc>
          <w:tcPr>
            <w:tcW w:w="3952"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rPr>
                <w:rFonts w:ascii="Times New Roman" w:hAnsi="Times New Roman" w:cs="Times New Roman"/>
              </w:rPr>
            </w:pPr>
            <w:r w:rsidRPr="00973672">
              <w:rPr>
                <w:rFonts w:ascii="Times New Roman" w:hAnsi="Times New Roman" w:cs="Times New Roman"/>
              </w:rPr>
              <w:t xml:space="preserve">Редовна настава </w:t>
            </w:r>
          </w:p>
        </w:tc>
        <w:tc>
          <w:tcPr>
            <w:tcW w:w="992"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3"/>
              <w:jc w:val="center"/>
              <w:rPr>
                <w:rFonts w:ascii="Times New Roman" w:hAnsi="Times New Roman" w:cs="Times New Roman"/>
              </w:rPr>
            </w:pPr>
            <w:r w:rsidRPr="00973672">
              <w:rPr>
                <w:rFonts w:ascii="Times New Roman" w:hAnsi="Times New Roman" w:cs="Times New Roman"/>
              </w:rPr>
              <w:t xml:space="preserve">36 </w:t>
            </w:r>
          </w:p>
        </w:tc>
        <w:tc>
          <w:tcPr>
            <w:tcW w:w="851"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3"/>
              <w:jc w:val="center"/>
              <w:rPr>
                <w:rFonts w:ascii="Times New Roman" w:hAnsi="Times New Roman" w:cs="Times New Roman"/>
              </w:rPr>
            </w:pPr>
            <w:r w:rsidRPr="00973672">
              <w:rPr>
                <w:rFonts w:ascii="Times New Roman" w:hAnsi="Times New Roman" w:cs="Times New Roman"/>
              </w:rPr>
              <w:t xml:space="preserve">1116 </w:t>
            </w:r>
          </w:p>
        </w:tc>
        <w:tc>
          <w:tcPr>
            <w:tcW w:w="967" w:type="dxa"/>
            <w:tcBorders>
              <w:top w:val="single" w:sz="6" w:space="0" w:color="000000"/>
              <w:left w:val="single" w:sz="6" w:space="0" w:color="000000"/>
              <w:bottom w:val="single" w:sz="6" w:space="0" w:color="000000"/>
              <w:right w:val="double" w:sz="4" w:space="0" w:color="000000"/>
            </w:tcBorders>
          </w:tcPr>
          <w:p w:rsidR="00B943BC" w:rsidRPr="00973672" w:rsidRDefault="00B943BC" w:rsidP="0002183D">
            <w:pPr>
              <w:spacing w:line="259" w:lineRule="auto"/>
              <w:ind w:left="58"/>
              <w:jc w:val="center"/>
              <w:rPr>
                <w:rFonts w:ascii="Times New Roman" w:hAnsi="Times New Roman" w:cs="Times New Roman"/>
              </w:rPr>
            </w:pPr>
            <w:r w:rsidRPr="00973672">
              <w:rPr>
                <w:rFonts w:ascii="Times New Roman" w:hAnsi="Times New Roman" w:cs="Times New Roman"/>
              </w:rPr>
              <w:t>34</w:t>
            </w:r>
          </w:p>
        </w:tc>
        <w:tc>
          <w:tcPr>
            <w:tcW w:w="875"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ind w:left="58"/>
              <w:rPr>
                <w:rFonts w:ascii="Times New Roman" w:hAnsi="Times New Roman" w:cs="Times New Roman"/>
              </w:rPr>
            </w:pPr>
            <w:r w:rsidRPr="00973672">
              <w:rPr>
                <w:rFonts w:ascii="Times New Roman" w:hAnsi="Times New Roman" w:cs="Times New Roman"/>
              </w:rPr>
              <w:t xml:space="preserve">1054 </w:t>
            </w:r>
          </w:p>
        </w:tc>
      </w:tr>
      <w:tr w:rsidR="00B943BC" w:rsidRPr="00973672" w:rsidTr="00B943BC">
        <w:trPr>
          <w:trHeight w:val="331"/>
        </w:trPr>
        <w:tc>
          <w:tcPr>
            <w:tcW w:w="718" w:type="dxa"/>
            <w:tcBorders>
              <w:top w:val="single" w:sz="6" w:space="0" w:color="000000"/>
              <w:left w:val="double" w:sz="4" w:space="0" w:color="000000"/>
              <w:bottom w:val="single" w:sz="6"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2. </w:t>
            </w:r>
          </w:p>
        </w:tc>
        <w:tc>
          <w:tcPr>
            <w:tcW w:w="3952"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rPr>
                <w:rFonts w:ascii="Times New Roman" w:hAnsi="Times New Roman" w:cs="Times New Roman"/>
              </w:rPr>
            </w:pPr>
            <w:r w:rsidRPr="00973672">
              <w:rPr>
                <w:rFonts w:ascii="Times New Roman" w:hAnsi="Times New Roman" w:cs="Times New Roman"/>
              </w:rPr>
              <w:t xml:space="preserve">Слободне наставне активности </w:t>
            </w:r>
          </w:p>
        </w:tc>
        <w:tc>
          <w:tcPr>
            <w:tcW w:w="992"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36 </w:t>
            </w:r>
          </w:p>
        </w:tc>
        <w:tc>
          <w:tcPr>
            <w:tcW w:w="967"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1 </w:t>
            </w:r>
          </w:p>
        </w:tc>
        <w:tc>
          <w:tcPr>
            <w:tcW w:w="875"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34 </w:t>
            </w:r>
          </w:p>
        </w:tc>
      </w:tr>
      <w:tr w:rsidR="00B943BC" w:rsidRPr="00973672" w:rsidTr="00B943BC">
        <w:trPr>
          <w:trHeight w:val="326"/>
        </w:trPr>
        <w:tc>
          <w:tcPr>
            <w:tcW w:w="718" w:type="dxa"/>
            <w:tcBorders>
              <w:top w:val="single" w:sz="6" w:space="0" w:color="000000"/>
              <w:left w:val="double" w:sz="4" w:space="0" w:color="000000"/>
              <w:bottom w:val="single" w:sz="6"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3. </w:t>
            </w:r>
          </w:p>
        </w:tc>
        <w:tc>
          <w:tcPr>
            <w:tcW w:w="3952"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rPr>
                <w:rFonts w:ascii="Times New Roman" w:hAnsi="Times New Roman" w:cs="Times New Roman"/>
              </w:rPr>
            </w:pPr>
            <w:r w:rsidRPr="00973672">
              <w:rPr>
                <w:rFonts w:ascii="Times New Roman" w:hAnsi="Times New Roman" w:cs="Times New Roman"/>
              </w:rPr>
              <w:t xml:space="preserve">Допунска настава </w:t>
            </w:r>
          </w:p>
        </w:tc>
        <w:tc>
          <w:tcPr>
            <w:tcW w:w="992"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36</w:t>
            </w:r>
          </w:p>
        </w:tc>
        <w:tc>
          <w:tcPr>
            <w:tcW w:w="967"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1 </w:t>
            </w:r>
          </w:p>
        </w:tc>
        <w:tc>
          <w:tcPr>
            <w:tcW w:w="875"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34 </w:t>
            </w:r>
          </w:p>
        </w:tc>
      </w:tr>
      <w:tr w:rsidR="00B943BC" w:rsidRPr="00973672" w:rsidTr="00B943BC">
        <w:trPr>
          <w:trHeight w:val="339"/>
        </w:trPr>
        <w:tc>
          <w:tcPr>
            <w:tcW w:w="718" w:type="dxa"/>
            <w:tcBorders>
              <w:top w:val="single" w:sz="6" w:space="0" w:color="000000"/>
              <w:left w:val="double" w:sz="4" w:space="0" w:color="000000"/>
              <w:bottom w:val="double" w:sz="4"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4. </w:t>
            </w:r>
          </w:p>
        </w:tc>
        <w:tc>
          <w:tcPr>
            <w:tcW w:w="3952" w:type="dxa"/>
            <w:tcBorders>
              <w:top w:val="single" w:sz="6" w:space="0" w:color="000000"/>
              <w:left w:val="single" w:sz="6" w:space="0" w:color="000000"/>
              <w:bottom w:val="double" w:sz="4" w:space="0" w:color="000000"/>
              <w:right w:val="single" w:sz="6" w:space="0" w:color="000000"/>
            </w:tcBorders>
          </w:tcPr>
          <w:p w:rsidR="00B943BC" w:rsidRPr="00973672" w:rsidRDefault="00B943BC" w:rsidP="00B943BC">
            <w:pPr>
              <w:spacing w:line="259" w:lineRule="auto"/>
              <w:rPr>
                <w:rFonts w:ascii="Times New Roman" w:hAnsi="Times New Roman" w:cs="Times New Roman"/>
              </w:rPr>
            </w:pPr>
            <w:r w:rsidRPr="00973672">
              <w:rPr>
                <w:rFonts w:ascii="Times New Roman" w:hAnsi="Times New Roman" w:cs="Times New Roman"/>
              </w:rPr>
              <w:t xml:space="preserve">Додатна настава </w:t>
            </w:r>
          </w:p>
        </w:tc>
        <w:tc>
          <w:tcPr>
            <w:tcW w:w="992" w:type="dxa"/>
            <w:tcBorders>
              <w:top w:val="single" w:sz="6" w:space="0" w:color="000000"/>
              <w:left w:val="single" w:sz="6" w:space="0" w:color="000000"/>
              <w:bottom w:val="double" w:sz="4"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1 </w:t>
            </w:r>
          </w:p>
        </w:tc>
        <w:tc>
          <w:tcPr>
            <w:tcW w:w="851" w:type="dxa"/>
            <w:tcBorders>
              <w:top w:val="single" w:sz="6" w:space="0" w:color="000000"/>
              <w:left w:val="single" w:sz="6" w:space="0" w:color="000000"/>
              <w:bottom w:val="double" w:sz="4" w:space="0" w:color="000000"/>
              <w:right w:val="single" w:sz="6" w:space="0" w:color="000000"/>
            </w:tcBorders>
          </w:tcPr>
          <w:p w:rsidR="00B943BC" w:rsidRPr="00973672" w:rsidRDefault="00B943BC" w:rsidP="00B943BC">
            <w:pPr>
              <w:spacing w:line="259" w:lineRule="auto"/>
              <w:ind w:left="8"/>
              <w:jc w:val="center"/>
              <w:rPr>
                <w:rFonts w:ascii="Times New Roman" w:hAnsi="Times New Roman" w:cs="Times New Roman"/>
              </w:rPr>
            </w:pPr>
            <w:r w:rsidRPr="00973672">
              <w:rPr>
                <w:rFonts w:ascii="Times New Roman" w:hAnsi="Times New Roman" w:cs="Times New Roman"/>
              </w:rPr>
              <w:t xml:space="preserve">36 </w:t>
            </w:r>
          </w:p>
        </w:tc>
        <w:tc>
          <w:tcPr>
            <w:tcW w:w="967" w:type="dxa"/>
            <w:tcBorders>
              <w:top w:val="single" w:sz="6" w:space="0" w:color="000000"/>
              <w:left w:val="single" w:sz="6" w:space="0" w:color="000000"/>
              <w:bottom w:val="double" w:sz="4" w:space="0" w:color="000000"/>
              <w:right w:val="double" w:sz="4" w:space="0" w:color="000000"/>
            </w:tcBorders>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1 </w:t>
            </w:r>
          </w:p>
        </w:tc>
        <w:tc>
          <w:tcPr>
            <w:tcW w:w="875" w:type="dxa"/>
            <w:tcBorders>
              <w:top w:val="single" w:sz="6" w:space="0" w:color="000000"/>
              <w:left w:val="single" w:sz="6" w:space="0" w:color="000000"/>
              <w:bottom w:val="double" w:sz="4" w:space="0" w:color="000000"/>
              <w:right w:val="double" w:sz="4" w:space="0" w:color="000000"/>
            </w:tcBorders>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34 </w:t>
            </w:r>
          </w:p>
        </w:tc>
      </w:tr>
    </w:tbl>
    <w:p w:rsidR="00B943BC" w:rsidRPr="00973672" w:rsidRDefault="00B943BC" w:rsidP="00B943BC">
      <w:pPr>
        <w:spacing w:line="259" w:lineRule="auto"/>
        <w:ind w:right="303"/>
        <w:jc w:val="center"/>
      </w:pPr>
      <w:r w:rsidRPr="00973672">
        <w:t xml:space="preserve"> </w:t>
      </w:r>
    </w:p>
    <w:tbl>
      <w:tblPr>
        <w:tblStyle w:val="TableGrid"/>
        <w:tblpPr w:leftFromText="180" w:rightFromText="180" w:vertAnchor="text" w:tblpX="246" w:tblpY="1"/>
        <w:tblOverlap w:val="never"/>
        <w:tblW w:w="8411" w:type="dxa"/>
        <w:tblInd w:w="0" w:type="dxa"/>
        <w:tblCellMar>
          <w:top w:w="5" w:type="dxa"/>
          <w:left w:w="104" w:type="dxa"/>
          <w:right w:w="62" w:type="dxa"/>
        </w:tblCellMar>
        <w:tblLook w:val="04A0" w:firstRow="1" w:lastRow="0" w:firstColumn="1" w:lastColumn="0" w:noHBand="0" w:noVBand="1"/>
      </w:tblPr>
      <w:tblGrid>
        <w:gridCol w:w="595"/>
        <w:gridCol w:w="4090"/>
        <w:gridCol w:w="924"/>
        <w:gridCol w:w="938"/>
        <w:gridCol w:w="940"/>
        <w:gridCol w:w="924"/>
      </w:tblGrid>
      <w:tr w:rsidR="00B943BC" w:rsidRPr="00973672" w:rsidTr="00B943BC">
        <w:trPr>
          <w:trHeight w:val="335"/>
        </w:trPr>
        <w:tc>
          <w:tcPr>
            <w:tcW w:w="350" w:type="dxa"/>
            <w:vMerge w:val="restart"/>
            <w:tcBorders>
              <w:top w:val="double" w:sz="4" w:space="0" w:color="000000"/>
              <w:left w:val="double" w:sz="4" w:space="0" w:color="000000"/>
              <w:bottom w:val="single" w:sz="6" w:space="0" w:color="000000"/>
              <w:right w:val="single" w:sz="6" w:space="0" w:color="000000"/>
            </w:tcBorders>
            <w:shd w:val="clear" w:color="auto" w:fill="D9D9D9"/>
            <w:vAlign w:val="center"/>
          </w:tcPr>
          <w:p w:rsidR="00B943BC" w:rsidRPr="00973672" w:rsidRDefault="00B943BC" w:rsidP="00B943BC">
            <w:pPr>
              <w:spacing w:line="259" w:lineRule="auto"/>
              <w:ind w:firstLine="5"/>
              <w:rPr>
                <w:rFonts w:ascii="Times New Roman" w:hAnsi="Times New Roman" w:cs="Times New Roman"/>
              </w:rPr>
            </w:pPr>
            <w:r w:rsidRPr="00973672">
              <w:rPr>
                <w:rFonts w:ascii="Times New Roman" w:hAnsi="Times New Roman" w:cs="Times New Roman"/>
              </w:rPr>
              <w:t xml:space="preserve">Ред. број </w:t>
            </w:r>
          </w:p>
        </w:tc>
        <w:tc>
          <w:tcPr>
            <w:tcW w:w="4253" w:type="dxa"/>
            <w:vMerge w:val="restart"/>
            <w:tcBorders>
              <w:top w:val="double" w:sz="4" w:space="0" w:color="000000"/>
              <w:left w:val="single" w:sz="6" w:space="0" w:color="000000"/>
              <w:bottom w:val="single" w:sz="6" w:space="0" w:color="000000"/>
              <w:right w:val="single" w:sz="6" w:space="0" w:color="000000"/>
            </w:tcBorders>
            <w:shd w:val="clear" w:color="auto" w:fill="D9D9D9"/>
            <w:vAlign w:val="center"/>
          </w:tcPr>
          <w:p w:rsidR="00B943BC" w:rsidRPr="00973672" w:rsidRDefault="00B943BC" w:rsidP="00B943BC">
            <w:pPr>
              <w:spacing w:line="259" w:lineRule="auto"/>
              <w:jc w:val="center"/>
              <w:rPr>
                <w:rFonts w:ascii="Times New Roman" w:hAnsi="Times New Roman" w:cs="Times New Roman"/>
              </w:rPr>
            </w:pPr>
            <w:r w:rsidRPr="00973672">
              <w:rPr>
                <w:rFonts w:ascii="Times New Roman" w:hAnsi="Times New Roman" w:cs="Times New Roman"/>
              </w:rPr>
              <w:t xml:space="preserve">ОСТАЛИ ОБЛИЦИ  ОБРАЗОВНО-ВАСПИТНОГ РАДА </w:t>
            </w:r>
          </w:p>
        </w:tc>
        <w:tc>
          <w:tcPr>
            <w:tcW w:w="1904" w:type="dxa"/>
            <w:gridSpan w:val="2"/>
            <w:tcBorders>
              <w:top w:val="double" w:sz="4"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ind w:left="76"/>
              <w:rPr>
                <w:rFonts w:ascii="Times New Roman" w:hAnsi="Times New Roman" w:cs="Times New Roman"/>
              </w:rPr>
            </w:pPr>
            <w:r w:rsidRPr="00973672">
              <w:rPr>
                <w:rFonts w:ascii="Times New Roman" w:hAnsi="Times New Roman" w:cs="Times New Roman"/>
              </w:rPr>
              <w:t xml:space="preserve">СЕДМИ  РАЗРЕД </w:t>
            </w:r>
          </w:p>
        </w:tc>
        <w:tc>
          <w:tcPr>
            <w:tcW w:w="1904" w:type="dxa"/>
            <w:gridSpan w:val="2"/>
            <w:tcBorders>
              <w:top w:val="double" w:sz="4"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ind w:left="76"/>
              <w:rPr>
                <w:rFonts w:ascii="Times New Roman" w:hAnsi="Times New Roman" w:cs="Times New Roman"/>
              </w:rPr>
            </w:pPr>
            <w:r w:rsidRPr="00973672">
              <w:rPr>
                <w:rFonts w:ascii="Times New Roman" w:hAnsi="Times New Roman" w:cs="Times New Roman"/>
              </w:rPr>
              <w:t xml:space="preserve">ОСМИ  РАЗРЕД </w:t>
            </w:r>
          </w:p>
        </w:tc>
      </w:tr>
      <w:tr w:rsidR="00B943BC" w:rsidRPr="00973672" w:rsidTr="00B943BC">
        <w:trPr>
          <w:trHeight w:val="327"/>
        </w:trPr>
        <w:tc>
          <w:tcPr>
            <w:tcW w:w="350" w:type="dxa"/>
            <w:vMerge/>
            <w:tcBorders>
              <w:top w:val="nil"/>
              <w:left w:val="double" w:sz="4" w:space="0" w:color="000000"/>
              <w:bottom w:val="single" w:sz="6" w:space="0" w:color="000000"/>
              <w:right w:val="single" w:sz="6" w:space="0" w:color="000000"/>
            </w:tcBorders>
          </w:tcPr>
          <w:p w:rsidR="00B943BC" w:rsidRPr="00973672" w:rsidRDefault="00B943BC" w:rsidP="00B943BC">
            <w:pPr>
              <w:spacing w:after="160" w:line="259" w:lineRule="auto"/>
              <w:rPr>
                <w:rFonts w:ascii="Times New Roman" w:hAnsi="Times New Roman" w:cs="Times New Roman"/>
              </w:rPr>
            </w:pPr>
          </w:p>
        </w:tc>
        <w:tc>
          <w:tcPr>
            <w:tcW w:w="0" w:type="auto"/>
            <w:vMerge/>
            <w:tcBorders>
              <w:top w:val="nil"/>
              <w:left w:val="single" w:sz="6" w:space="0" w:color="000000"/>
              <w:bottom w:val="single" w:sz="6" w:space="0" w:color="000000"/>
              <w:right w:val="single" w:sz="6" w:space="0" w:color="000000"/>
            </w:tcBorders>
          </w:tcPr>
          <w:p w:rsidR="00B943BC" w:rsidRPr="00973672" w:rsidRDefault="00B943BC" w:rsidP="00B943BC">
            <w:pPr>
              <w:spacing w:after="160" w:line="259" w:lineRule="auto"/>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B943BC">
            <w:pPr>
              <w:spacing w:line="259" w:lineRule="auto"/>
              <w:ind w:right="44"/>
              <w:jc w:val="center"/>
              <w:rPr>
                <w:rFonts w:ascii="Times New Roman" w:hAnsi="Times New Roman" w:cs="Times New Roman"/>
              </w:rPr>
            </w:pPr>
            <w:r w:rsidRPr="00973672">
              <w:rPr>
                <w:rFonts w:ascii="Times New Roman" w:hAnsi="Times New Roman" w:cs="Times New Roman"/>
              </w:rPr>
              <w:t xml:space="preserve">нед. </w:t>
            </w:r>
          </w:p>
        </w:tc>
        <w:tc>
          <w:tcPr>
            <w:tcW w:w="960" w:type="dxa"/>
            <w:tcBorders>
              <w:top w:val="single" w:sz="6" w:space="0" w:color="000000"/>
              <w:left w:val="single" w:sz="6" w:space="0" w:color="000000"/>
              <w:bottom w:val="single" w:sz="6" w:space="0" w:color="000000"/>
              <w:right w:val="single" w:sz="6" w:space="0" w:color="000000"/>
            </w:tcBorders>
            <w:shd w:val="clear" w:color="auto" w:fill="D9D9D9"/>
          </w:tcPr>
          <w:p w:rsidR="00B943BC" w:rsidRPr="00973672" w:rsidRDefault="00B943BC" w:rsidP="00B943BC">
            <w:pPr>
              <w:spacing w:line="259" w:lineRule="auto"/>
              <w:ind w:right="44"/>
              <w:jc w:val="center"/>
              <w:rPr>
                <w:rFonts w:ascii="Times New Roman" w:hAnsi="Times New Roman" w:cs="Times New Roman"/>
              </w:rPr>
            </w:pPr>
            <w:r w:rsidRPr="00973672">
              <w:rPr>
                <w:rFonts w:ascii="Times New Roman" w:hAnsi="Times New Roman" w:cs="Times New Roman"/>
              </w:rPr>
              <w:t xml:space="preserve">год. </w:t>
            </w:r>
          </w:p>
        </w:tc>
        <w:tc>
          <w:tcPr>
            <w:tcW w:w="960"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ind w:right="55"/>
              <w:jc w:val="center"/>
              <w:rPr>
                <w:rFonts w:ascii="Times New Roman" w:hAnsi="Times New Roman" w:cs="Times New Roman"/>
              </w:rPr>
            </w:pPr>
            <w:r w:rsidRPr="00973672">
              <w:rPr>
                <w:rFonts w:ascii="Times New Roman" w:hAnsi="Times New Roman" w:cs="Times New Roman"/>
              </w:rPr>
              <w:t xml:space="preserve">нед. </w:t>
            </w:r>
          </w:p>
        </w:tc>
        <w:tc>
          <w:tcPr>
            <w:tcW w:w="944" w:type="dxa"/>
            <w:tcBorders>
              <w:top w:val="single" w:sz="6" w:space="0" w:color="000000"/>
              <w:left w:val="single" w:sz="6" w:space="0" w:color="000000"/>
              <w:bottom w:val="single" w:sz="6" w:space="0" w:color="000000"/>
              <w:right w:val="double" w:sz="4" w:space="0" w:color="000000"/>
            </w:tcBorders>
            <w:shd w:val="clear" w:color="auto" w:fill="D9D9D9"/>
          </w:tcPr>
          <w:p w:rsidR="00B943BC" w:rsidRPr="00973672" w:rsidRDefault="00B943BC" w:rsidP="00B943BC">
            <w:pPr>
              <w:spacing w:line="259" w:lineRule="auto"/>
              <w:ind w:right="55"/>
              <w:jc w:val="center"/>
              <w:rPr>
                <w:rFonts w:ascii="Times New Roman" w:hAnsi="Times New Roman" w:cs="Times New Roman"/>
              </w:rPr>
            </w:pPr>
            <w:r w:rsidRPr="00973672">
              <w:rPr>
                <w:rFonts w:ascii="Times New Roman" w:hAnsi="Times New Roman" w:cs="Times New Roman"/>
              </w:rPr>
              <w:t xml:space="preserve">год. </w:t>
            </w:r>
          </w:p>
        </w:tc>
      </w:tr>
      <w:tr w:rsidR="00B943BC" w:rsidRPr="00973672" w:rsidTr="00B943BC">
        <w:trPr>
          <w:trHeight w:val="333"/>
        </w:trPr>
        <w:tc>
          <w:tcPr>
            <w:tcW w:w="350" w:type="dxa"/>
            <w:tcBorders>
              <w:top w:val="single" w:sz="6" w:space="0" w:color="000000"/>
              <w:left w:val="double" w:sz="4" w:space="0" w:color="000000"/>
              <w:bottom w:val="single" w:sz="6" w:space="0" w:color="000000"/>
              <w:right w:val="single" w:sz="6" w:space="0" w:color="000000"/>
            </w:tcBorders>
          </w:tcPr>
          <w:p w:rsidR="00B943BC" w:rsidRPr="00973672" w:rsidRDefault="00B943BC" w:rsidP="00B943BC">
            <w:pPr>
              <w:spacing w:line="259" w:lineRule="auto"/>
              <w:ind w:right="43"/>
              <w:jc w:val="center"/>
              <w:rPr>
                <w:rFonts w:ascii="Times New Roman" w:hAnsi="Times New Roman" w:cs="Times New Roman"/>
              </w:rPr>
            </w:pPr>
            <w:r w:rsidRPr="00973672">
              <w:rPr>
                <w:rFonts w:ascii="Times New Roman" w:hAnsi="Times New Roman" w:cs="Times New Roman"/>
              </w:rPr>
              <w:t xml:space="preserve">1. </w:t>
            </w:r>
          </w:p>
        </w:tc>
        <w:tc>
          <w:tcPr>
            <w:tcW w:w="4253"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4"/>
              <w:rPr>
                <w:rFonts w:ascii="Times New Roman" w:hAnsi="Times New Roman" w:cs="Times New Roman"/>
              </w:rPr>
            </w:pPr>
            <w:r w:rsidRPr="00973672">
              <w:rPr>
                <w:rFonts w:ascii="Times New Roman" w:hAnsi="Times New Roman" w:cs="Times New Roman"/>
              </w:rPr>
              <w:t xml:space="preserve">Час одељенског старешине </w:t>
            </w:r>
          </w:p>
        </w:tc>
        <w:tc>
          <w:tcPr>
            <w:tcW w:w="944"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right="46"/>
              <w:jc w:val="center"/>
              <w:rPr>
                <w:rFonts w:ascii="Times New Roman" w:hAnsi="Times New Roman" w:cs="Times New Roman"/>
              </w:rPr>
            </w:pPr>
            <w:r w:rsidRPr="00973672">
              <w:rPr>
                <w:rFonts w:ascii="Times New Roman" w:hAnsi="Times New Roman" w:cs="Times New Roman"/>
              </w:rPr>
              <w:t xml:space="preserve">1 </w:t>
            </w:r>
          </w:p>
        </w:tc>
        <w:tc>
          <w:tcPr>
            <w:tcW w:w="960"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right="46"/>
              <w:jc w:val="center"/>
              <w:rPr>
                <w:rFonts w:ascii="Times New Roman" w:hAnsi="Times New Roman" w:cs="Times New Roman"/>
              </w:rPr>
            </w:pPr>
            <w:r w:rsidRPr="00973672">
              <w:rPr>
                <w:rFonts w:ascii="Times New Roman" w:hAnsi="Times New Roman" w:cs="Times New Roman"/>
              </w:rPr>
              <w:t xml:space="preserve">36 </w:t>
            </w:r>
          </w:p>
        </w:tc>
        <w:tc>
          <w:tcPr>
            <w:tcW w:w="960"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ind w:right="48"/>
              <w:jc w:val="center"/>
              <w:rPr>
                <w:rFonts w:ascii="Times New Roman" w:hAnsi="Times New Roman" w:cs="Times New Roman"/>
              </w:rPr>
            </w:pPr>
            <w:r w:rsidRPr="00973672">
              <w:rPr>
                <w:rFonts w:ascii="Times New Roman" w:hAnsi="Times New Roman" w:cs="Times New Roman"/>
              </w:rPr>
              <w:t xml:space="preserve">1 </w:t>
            </w:r>
          </w:p>
        </w:tc>
        <w:tc>
          <w:tcPr>
            <w:tcW w:w="944"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ind w:right="48"/>
              <w:jc w:val="center"/>
              <w:rPr>
                <w:rFonts w:ascii="Times New Roman" w:hAnsi="Times New Roman" w:cs="Times New Roman"/>
              </w:rPr>
            </w:pPr>
            <w:r w:rsidRPr="00973672">
              <w:rPr>
                <w:rFonts w:ascii="Times New Roman" w:hAnsi="Times New Roman" w:cs="Times New Roman"/>
              </w:rPr>
              <w:t>34</w:t>
            </w:r>
          </w:p>
        </w:tc>
      </w:tr>
      <w:tr w:rsidR="00B943BC" w:rsidRPr="00973672" w:rsidTr="00B943BC">
        <w:trPr>
          <w:trHeight w:val="332"/>
        </w:trPr>
        <w:tc>
          <w:tcPr>
            <w:tcW w:w="350" w:type="dxa"/>
            <w:tcBorders>
              <w:top w:val="single" w:sz="6" w:space="0" w:color="000000"/>
              <w:left w:val="double" w:sz="4" w:space="0" w:color="000000"/>
              <w:bottom w:val="single" w:sz="6" w:space="0" w:color="000000"/>
              <w:right w:val="single" w:sz="6" w:space="0" w:color="000000"/>
            </w:tcBorders>
          </w:tcPr>
          <w:p w:rsidR="00B943BC" w:rsidRPr="00973672" w:rsidRDefault="00B943BC" w:rsidP="00B943BC">
            <w:pPr>
              <w:spacing w:line="259" w:lineRule="auto"/>
              <w:ind w:right="44"/>
              <w:jc w:val="center"/>
              <w:rPr>
                <w:rFonts w:ascii="Times New Roman" w:hAnsi="Times New Roman" w:cs="Times New Roman"/>
              </w:rPr>
            </w:pPr>
            <w:r w:rsidRPr="00973672">
              <w:rPr>
                <w:rFonts w:ascii="Times New Roman" w:hAnsi="Times New Roman" w:cs="Times New Roman"/>
              </w:rPr>
              <w:t xml:space="preserve">2. </w:t>
            </w:r>
          </w:p>
        </w:tc>
        <w:tc>
          <w:tcPr>
            <w:tcW w:w="4253"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left="4"/>
              <w:rPr>
                <w:rFonts w:ascii="Times New Roman" w:hAnsi="Times New Roman" w:cs="Times New Roman"/>
              </w:rPr>
            </w:pPr>
            <w:r w:rsidRPr="00973672">
              <w:rPr>
                <w:rFonts w:ascii="Times New Roman" w:hAnsi="Times New Roman" w:cs="Times New Roman"/>
              </w:rPr>
              <w:t xml:space="preserve">Ваннаставне активности  </w:t>
            </w:r>
          </w:p>
        </w:tc>
        <w:tc>
          <w:tcPr>
            <w:tcW w:w="944"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right="46"/>
              <w:jc w:val="center"/>
              <w:rPr>
                <w:rFonts w:ascii="Times New Roman" w:hAnsi="Times New Roman" w:cs="Times New Roman"/>
              </w:rPr>
            </w:pPr>
            <w:r w:rsidRPr="00973672">
              <w:rPr>
                <w:rFonts w:ascii="Times New Roman" w:hAnsi="Times New Roman" w:cs="Times New Roman"/>
              </w:rPr>
              <w:t xml:space="preserve">1 </w:t>
            </w:r>
          </w:p>
        </w:tc>
        <w:tc>
          <w:tcPr>
            <w:tcW w:w="960" w:type="dxa"/>
            <w:tcBorders>
              <w:top w:val="single" w:sz="6" w:space="0" w:color="000000"/>
              <w:left w:val="single" w:sz="6" w:space="0" w:color="000000"/>
              <w:bottom w:val="single" w:sz="6" w:space="0" w:color="000000"/>
              <w:right w:val="single" w:sz="6" w:space="0" w:color="000000"/>
            </w:tcBorders>
          </w:tcPr>
          <w:p w:rsidR="00B943BC" w:rsidRPr="00973672" w:rsidRDefault="00B943BC" w:rsidP="00B943BC">
            <w:pPr>
              <w:spacing w:line="259" w:lineRule="auto"/>
              <w:ind w:right="46"/>
              <w:jc w:val="center"/>
              <w:rPr>
                <w:rFonts w:ascii="Times New Roman" w:hAnsi="Times New Roman" w:cs="Times New Roman"/>
              </w:rPr>
            </w:pPr>
            <w:r w:rsidRPr="00973672">
              <w:rPr>
                <w:rFonts w:ascii="Times New Roman" w:hAnsi="Times New Roman" w:cs="Times New Roman"/>
              </w:rPr>
              <w:t>36</w:t>
            </w:r>
          </w:p>
        </w:tc>
        <w:tc>
          <w:tcPr>
            <w:tcW w:w="960"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ind w:right="48"/>
              <w:jc w:val="center"/>
              <w:rPr>
                <w:rFonts w:ascii="Times New Roman" w:hAnsi="Times New Roman" w:cs="Times New Roman"/>
              </w:rPr>
            </w:pPr>
            <w:r w:rsidRPr="00973672">
              <w:rPr>
                <w:rFonts w:ascii="Times New Roman" w:hAnsi="Times New Roman" w:cs="Times New Roman"/>
              </w:rPr>
              <w:t xml:space="preserve">1 </w:t>
            </w:r>
          </w:p>
        </w:tc>
        <w:tc>
          <w:tcPr>
            <w:tcW w:w="944" w:type="dxa"/>
            <w:tcBorders>
              <w:top w:val="single" w:sz="6" w:space="0" w:color="000000"/>
              <w:left w:val="single" w:sz="6" w:space="0" w:color="000000"/>
              <w:bottom w:val="single" w:sz="6" w:space="0" w:color="000000"/>
              <w:right w:val="double" w:sz="4" w:space="0" w:color="000000"/>
            </w:tcBorders>
          </w:tcPr>
          <w:p w:rsidR="00B943BC" w:rsidRPr="00973672" w:rsidRDefault="00B943BC" w:rsidP="00B943BC">
            <w:pPr>
              <w:spacing w:line="259" w:lineRule="auto"/>
              <w:ind w:right="48"/>
              <w:jc w:val="center"/>
              <w:rPr>
                <w:rFonts w:ascii="Times New Roman" w:hAnsi="Times New Roman" w:cs="Times New Roman"/>
              </w:rPr>
            </w:pPr>
            <w:r w:rsidRPr="00973672">
              <w:rPr>
                <w:rFonts w:ascii="Times New Roman" w:hAnsi="Times New Roman" w:cs="Times New Roman"/>
              </w:rPr>
              <w:t>34</w:t>
            </w:r>
          </w:p>
        </w:tc>
      </w:tr>
      <w:tr w:rsidR="00B943BC" w:rsidRPr="00973672" w:rsidTr="00B943BC">
        <w:trPr>
          <w:trHeight w:val="338"/>
        </w:trPr>
        <w:tc>
          <w:tcPr>
            <w:tcW w:w="350" w:type="dxa"/>
            <w:tcBorders>
              <w:top w:val="single" w:sz="6" w:space="0" w:color="000000"/>
              <w:left w:val="double" w:sz="4" w:space="0" w:color="000000"/>
              <w:bottom w:val="double" w:sz="4" w:space="0" w:color="000000"/>
              <w:right w:val="single" w:sz="6" w:space="0" w:color="000000"/>
            </w:tcBorders>
          </w:tcPr>
          <w:p w:rsidR="00B943BC" w:rsidRPr="00973672" w:rsidRDefault="00B943BC" w:rsidP="00B943BC">
            <w:pPr>
              <w:spacing w:line="259" w:lineRule="auto"/>
              <w:ind w:right="44"/>
              <w:jc w:val="center"/>
              <w:rPr>
                <w:rFonts w:ascii="Times New Roman" w:hAnsi="Times New Roman" w:cs="Times New Roman"/>
              </w:rPr>
            </w:pPr>
            <w:r w:rsidRPr="00973672">
              <w:rPr>
                <w:rFonts w:ascii="Times New Roman" w:hAnsi="Times New Roman" w:cs="Times New Roman"/>
              </w:rPr>
              <w:t xml:space="preserve">3. </w:t>
            </w:r>
          </w:p>
        </w:tc>
        <w:tc>
          <w:tcPr>
            <w:tcW w:w="4253" w:type="dxa"/>
            <w:tcBorders>
              <w:top w:val="single" w:sz="6" w:space="0" w:color="000000"/>
              <w:left w:val="single" w:sz="6" w:space="0" w:color="000000"/>
              <w:bottom w:val="double" w:sz="4" w:space="0" w:color="000000"/>
              <w:right w:val="single" w:sz="6" w:space="0" w:color="000000"/>
            </w:tcBorders>
          </w:tcPr>
          <w:p w:rsidR="00B943BC" w:rsidRPr="00973672" w:rsidRDefault="00B943BC" w:rsidP="00B943BC">
            <w:pPr>
              <w:spacing w:line="259" w:lineRule="auto"/>
              <w:ind w:left="4"/>
              <w:rPr>
                <w:rFonts w:ascii="Times New Roman" w:hAnsi="Times New Roman" w:cs="Times New Roman"/>
              </w:rPr>
            </w:pPr>
            <w:r w:rsidRPr="00973672">
              <w:rPr>
                <w:rFonts w:ascii="Times New Roman" w:hAnsi="Times New Roman" w:cs="Times New Roman"/>
              </w:rPr>
              <w:t xml:space="preserve">Екскурзија </w:t>
            </w:r>
          </w:p>
        </w:tc>
        <w:tc>
          <w:tcPr>
            <w:tcW w:w="1904" w:type="dxa"/>
            <w:gridSpan w:val="2"/>
            <w:tcBorders>
              <w:top w:val="single" w:sz="6" w:space="0" w:color="000000"/>
              <w:left w:val="single" w:sz="6" w:space="0" w:color="000000"/>
              <w:bottom w:val="double" w:sz="4" w:space="0" w:color="000000"/>
              <w:right w:val="double" w:sz="4" w:space="0" w:color="000000"/>
            </w:tcBorders>
          </w:tcPr>
          <w:p w:rsidR="00B943BC" w:rsidRPr="00973672" w:rsidRDefault="00B943BC" w:rsidP="00B943BC">
            <w:pPr>
              <w:spacing w:line="259" w:lineRule="auto"/>
              <w:ind w:right="47"/>
              <w:jc w:val="center"/>
              <w:rPr>
                <w:rFonts w:ascii="Times New Roman" w:hAnsi="Times New Roman" w:cs="Times New Roman"/>
              </w:rPr>
            </w:pPr>
            <w:r w:rsidRPr="00973672">
              <w:rPr>
                <w:rFonts w:ascii="Times New Roman" w:hAnsi="Times New Roman" w:cs="Times New Roman"/>
              </w:rPr>
              <w:t xml:space="preserve">До 2 дана год. </w:t>
            </w:r>
          </w:p>
        </w:tc>
        <w:tc>
          <w:tcPr>
            <w:tcW w:w="1904" w:type="dxa"/>
            <w:gridSpan w:val="2"/>
            <w:tcBorders>
              <w:top w:val="single" w:sz="6" w:space="0" w:color="000000"/>
              <w:left w:val="single" w:sz="6" w:space="0" w:color="000000"/>
              <w:bottom w:val="double" w:sz="4" w:space="0" w:color="000000"/>
              <w:right w:val="double" w:sz="4" w:space="0" w:color="000000"/>
            </w:tcBorders>
          </w:tcPr>
          <w:p w:rsidR="00B943BC" w:rsidRPr="00973672" w:rsidRDefault="00B943BC" w:rsidP="00B943BC">
            <w:pPr>
              <w:spacing w:line="259" w:lineRule="auto"/>
              <w:ind w:right="47"/>
              <w:jc w:val="center"/>
              <w:rPr>
                <w:rFonts w:ascii="Times New Roman" w:hAnsi="Times New Roman" w:cs="Times New Roman"/>
              </w:rPr>
            </w:pPr>
            <w:r w:rsidRPr="00973672">
              <w:rPr>
                <w:rFonts w:ascii="Times New Roman" w:hAnsi="Times New Roman" w:cs="Times New Roman"/>
              </w:rPr>
              <w:t xml:space="preserve">До 2 дана год. </w:t>
            </w:r>
          </w:p>
        </w:tc>
      </w:tr>
    </w:tbl>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p w:rsidR="00B943BC" w:rsidRPr="00973672" w:rsidRDefault="00B943BC" w:rsidP="00B943BC">
      <w:r w:rsidRPr="00973672">
        <w:rPr>
          <w:bCs/>
          <w:vertAlign w:val="superscript"/>
        </w:rPr>
        <w:lastRenderedPageBreak/>
        <w:t>1</w:t>
      </w:r>
      <w:r w:rsidRPr="00973672">
        <w:t xml:space="preserve"> Назив језика националне мањине у школама у којима се настава одржава на матерњем језику националне мањине.</w:t>
      </w:r>
      <w:r w:rsidRPr="00973672">
        <w:br/>
      </w:r>
      <w:r w:rsidRPr="00973672">
        <w:rPr>
          <w:bCs/>
          <w:vertAlign w:val="superscript"/>
        </w:rPr>
        <w:t>2</w:t>
      </w:r>
      <w:r w:rsidRPr="00973672">
        <w:t xml:space="preserve"> Реализује се у школама у којима се настава одржава на матерњем језику националне мањине.</w:t>
      </w:r>
    </w:p>
    <w:p w:rsidR="00B943BC" w:rsidRPr="00973672" w:rsidRDefault="00B943BC" w:rsidP="00741EBF">
      <w:pPr>
        <w:outlineLvl w:val="0"/>
      </w:pPr>
    </w:p>
    <w:p w:rsidR="00B943BC" w:rsidRPr="00973672" w:rsidRDefault="00B943BC" w:rsidP="00741EBF">
      <w:pPr>
        <w:outlineLvl w:val="0"/>
      </w:pPr>
    </w:p>
    <w:p w:rsidR="00B943BC" w:rsidRPr="00973672" w:rsidRDefault="00B943BC" w:rsidP="00741EBF">
      <w:pPr>
        <w:outlineLvl w:val="0"/>
      </w:pPr>
    </w:p>
    <w:tbl>
      <w:tblPr>
        <w:tblW w:w="5094"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40"/>
        <w:gridCol w:w="4945"/>
        <w:gridCol w:w="554"/>
        <w:gridCol w:w="998"/>
        <w:gridCol w:w="176"/>
        <w:gridCol w:w="730"/>
        <w:gridCol w:w="1753"/>
        <w:gridCol w:w="120"/>
      </w:tblGrid>
      <w:tr w:rsidR="00E701FF" w:rsidRPr="00973672" w:rsidTr="0002183D">
        <w:trPr>
          <w:trHeight w:val="36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1FF" w:rsidRPr="00973672" w:rsidRDefault="00E701FF" w:rsidP="00674832">
            <w:r w:rsidRPr="00973672">
              <w:t> </w:t>
            </w:r>
          </w:p>
        </w:tc>
        <w:tc>
          <w:tcPr>
            <w:tcW w:w="0" w:type="auto"/>
            <w:tcBorders>
              <w:top w:val="outset" w:sz="6" w:space="0" w:color="auto"/>
              <w:left w:val="outset" w:sz="6" w:space="0" w:color="auto"/>
              <w:bottom w:val="outset" w:sz="6" w:space="0" w:color="auto"/>
              <w:right w:val="outset" w:sz="6" w:space="0" w:color="auto"/>
            </w:tcBorders>
            <w:hideMark/>
          </w:tcPr>
          <w:p w:rsidR="00E701FF" w:rsidRPr="00973672" w:rsidRDefault="00E701FF" w:rsidP="00674832">
            <w:pPr>
              <w:spacing w:before="100" w:beforeAutospacing="1" w:after="100" w:afterAutospacing="1"/>
            </w:pPr>
            <w:r w:rsidRPr="00973672">
              <w:t xml:space="preserve">Б. ИЗБОРНИ НАСТАВНИ ПРЕДМЕТИ </w:t>
            </w:r>
          </w:p>
        </w:tc>
        <w:tc>
          <w:tcPr>
            <w:tcW w:w="919" w:type="pct"/>
            <w:gridSpan w:val="3"/>
            <w:tcBorders>
              <w:top w:val="outset" w:sz="6" w:space="0" w:color="auto"/>
              <w:left w:val="outset" w:sz="6" w:space="0" w:color="auto"/>
              <w:bottom w:val="outset" w:sz="6" w:space="0" w:color="auto"/>
              <w:right w:val="outset" w:sz="6" w:space="0" w:color="auto"/>
            </w:tcBorders>
            <w:hideMark/>
          </w:tcPr>
          <w:p w:rsidR="00E701FF" w:rsidRPr="00973672" w:rsidRDefault="00E701FF" w:rsidP="005078DB">
            <w:pPr>
              <w:jc w:val="center"/>
            </w:pPr>
            <w:r w:rsidRPr="00973672">
              <w:t>5. разред</w:t>
            </w:r>
          </w:p>
        </w:tc>
        <w:tc>
          <w:tcPr>
            <w:tcW w:w="1375" w:type="pct"/>
            <w:gridSpan w:val="3"/>
            <w:tcBorders>
              <w:top w:val="outset" w:sz="6" w:space="0" w:color="auto"/>
              <w:left w:val="outset" w:sz="6" w:space="0" w:color="auto"/>
              <w:bottom w:val="outset" w:sz="6" w:space="0" w:color="auto"/>
              <w:right w:val="outset" w:sz="6" w:space="0" w:color="auto"/>
            </w:tcBorders>
            <w:hideMark/>
          </w:tcPr>
          <w:p w:rsidR="00E701FF" w:rsidRPr="00973672" w:rsidRDefault="00E701FF" w:rsidP="005078DB">
            <w:pPr>
              <w:jc w:val="center"/>
            </w:pPr>
            <w:r w:rsidRPr="00973672">
              <w:t>6. разред</w:t>
            </w:r>
          </w:p>
        </w:tc>
      </w:tr>
      <w:tr w:rsidR="005078DB" w:rsidRPr="00973672" w:rsidTr="0002183D">
        <w:trPr>
          <w:trHeight w:val="27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pPr>
            <w:r w:rsidRPr="00973672">
              <w:t>Верска настава/ Грађанско васпитање</w:t>
            </w:r>
            <w:r w:rsidRPr="00973672">
              <w:rPr>
                <w:bCs/>
                <w:vertAlign w:val="superscript"/>
              </w:rPr>
              <w:t>4</w:t>
            </w:r>
          </w:p>
        </w:tc>
        <w:tc>
          <w:tcPr>
            <w:tcW w:w="295" w:type="pct"/>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1 </w:t>
            </w:r>
          </w:p>
        </w:tc>
        <w:tc>
          <w:tcPr>
            <w:tcW w:w="624" w:type="pct"/>
            <w:gridSpan w:val="2"/>
            <w:tcBorders>
              <w:top w:val="outset" w:sz="6" w:space="0" w:color="auto"/>
              <w:left w:val="outset" w:sz="6" w:space="0" w:color="auto"/>
              <w:bottom w:val="outset" w:sz="6" w:space="0" w:color="auto"/>
              <w:right w:val="outset" w:sz="6" w:space="0" w:color="auto"/>
            </w:tcBorders>
            <w:hideMark/>
          </w:tcPr>
          <w:p w:rsidR="005078DB" w:rsidRPr="00973672" w:rsidRDefault="005078DB" w:rsidP="005078DB">
            <w:pPr>
              <w:spacing w:before="100" w:beforeAutospacing="1" w:after="100" w:afterAutospacing="1"/>
              <w:jc w:val="center"/>
            </w:pPr>
            <w:r w:rsidRPr="00973672">
              <w:t xml:space="preserve">36   </w:t>
            </w:r>
          </w:p>
        </w:tc>
        <w:tc>
          <w:tcPr>
            <w:tcW w:w="387" w:type="pct"/>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1 </w:t>
            </w:r>
          </w:p>
        </w:tc>
        <w:tc>
          <w:tcPr>
            <w:tcW w:w="988" w:type="pct"/>
            <w:gridSpan w:val="2"/>
            <w:tcBorders>
              <w:top w:val="outset" w:sz="6" w:space="0" w:color="auto"/>
              <w:left w:val="outset" w:sz="6" w:space="0" w:color="auto"/>
              <w:bottom w:val="outset" w:sz="6" w:space="0" w:color="auto"/>
              <w:right w:val="outset" w:sz="6" w:space="0" w:color="auto"/>
            </w:tcBorders>
            <w:hideMark/>
          </w:tcPr>
          <w:p w:rsidR="005078DB" w:rsidRPr="00973672" w:rsidRDefault="005078DB" w:rsidP="00E701FF">
            <w:pPr>
              <w:spacing w:before="100" w:beforeAutospacing="1" w:after="100" w:afterAutospacing="1"/>
              <w:jc w:val="center"/>
            </w:pPr>
            <w:r w:rsidRPr="00973672">
              <w:t xml:space="preserve">36  </w:t>
            </w:r>
          </w:p>
        </w:tc>
      </w:tr>
      <w:tr w:rsidR="005078DB" w:rsidRPr="00973672" w:rsidTr="0002183D">
        <w:trPr>
          <w:trHeight w:val="27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pPr>
            <w:r w:rsidRPr="00973672">
              <w:t>Други страни језик</w:t>
            </w:r>
            <w:r w:rsidRPr="00973672">
              <w:rPr>
                <w:bCs/>
                <w:vertAlign w:val="superscript"/>
              </w:rPr>
              <w:t>5</w:t>
            </w:r>
          </w:p>
        </w:tc>
        <w:tc>
          <w:tcPr>
            <w:tcW w:w="295" w:type="pct"/>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2 </w:t>
            </w:r>
          </w:p>
        </w:tc>
        <w:tc>
          <w:tcPr>
            <w:tcW w:w="624" w:type="pct"/>
            <w:gridSpan w:val="2"/>
            <w:tcBorders>
              <w:top w:val="outset" w:sz="6" w:space="0" w:color="auto"/>
              <w:left w:val="outset" w:sz="6" w:space="0" w:color="auto"/>
              <w:bottom w:val="outset" w:sz="6" w:space="0" w:color="auto"/>
              <w:right w:val="outset" w:sz="6" w:space="0" w:color="auto"/>
            </w:tcBorders>
            <w:hideMark/>
          </w:tcPr>
          <w:p w:rsidR="005078DB" w:rsidRPr="00973672" w:rsidRDefault="005078DB" w:rsidP="005078DB">
            <w:pPr>
              <w:spacing w:before="100" w:beforeAutospacing="1" w:after="100" w:afterAutospacing="1"/>
              <w:jc w:val="center"/>
            </w:pPr>
            <w:r w:rsidRPr="00973672">
              <w:t xml:space="preserve">72   </w:t>
            </w:r>
          </w:p>
        </w:tc>
        <w:tc>
          <w:tcPr>
            <w:tcW w:w="387" w:type="pct"/>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2 </w:t>
            </w:r>
          </w:p>
        </w:tc>
        <w:tc>
          <w:tcPr>
            <w:tcW w:w="988" w:type="pct"/>
            <w:gridSpan w:val="2"/>
            <w:tcBorders>
              <w:top w:val="outset" w:sz="6" w:space="0" w:color="auto"/>
              <w:left w:val="outset" w:sz="6" w:space="0" w:color="auto"/>
              <w:bottom w:val="outset" w:sz="6" w:space="0" w:color="auto"/>
              <w:right w:val="outset" w:sz="6" w:space="0" w:color="auto"/>
            </w:tcBorders>
            <w:hideMark/>
          </w:tcPr>
          <w:p w:rsidR="005078DB" w:rsidRPr="00973672" w:rsidRDefault="005078DB" w:rsidP="00E701FF">
            <w:pPr>
              <w:spacing w:before="100" w:beforeAutospacing="1" w:after="100" w:afterAutospacing="1"/>
              <w:jc w:val="center"/>
            </w:pPr>
            <w:r w:rsidRPr="00973672">
              <w:t>72  </w:t>
            </w:r>
          </w:p>
        </w:tc>
      </w:tr>
      <w:tr w:rsidR="005078DB" w:rsidRPr="00973672" w:rsidTr="0002183D">
        <w:trPr>
          <w:trHeight w:val="42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pPr>
            <w:r w:rsidRPr="00973672">
              <w:t>Матерњи језик/говор са елементима националне културе</w:t>
            </w:r>
            <w:r w:rsidRPr="00973672">
              <w:rPr>
                <w:bCs/>
                <w:vertAlign w:val="superscript"/>
              </w:rPr>
              <w:t>6</w:t>
            </w:r>
          </w:p>
        </w:tc>
        <w:tc>
          <w:tcPr>
            <w:tcW w:w="295" w:type="pct"/>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2 </w:t>
            </w:r>
          </w:p>
        </w:tc>
        <w:tc>
          <w:tcPr>
            <w:tcW w:w="624" w:type="pct"/>
            <w:gridSpan w:val="2"/>
            <w:tcBorders>
              <w:top w:val="outset" w:sz="6" w:space="0" w:color="auto"/>
              <w:left w:val="outset" w:sz="6" w:space="0" w:color="auto"/>
              <w:bottom w:val="outset" w:sz="6" w:space="0" w:color="auto"/>
              <w:right w:val="outset" w:sz="6" w:space="0" w:color="auto"/>
            </w:tcBorders>
            <w:hideMark/>
          </w:tcPr>
          <w:p w:rsidR="005078DB" w:rsidRPr="00973672" w:rsidRDefault="005078DB" w:rsidP="005078DB">
            <w:pPr>
              <w:spacing w:before="100" w:beforeAutospacing="1" w:after="100" w:afterAutospacing="1"/>
              <w:jc w:val="center"/>
            </w:pPr>
            <w:r w:rsidRPr="00973672">
              <w:t xml:space="preserve">72  </w:t>
            </w:r>
          </w:p>
        </w:tc>
        <w:tc>
          <w:tcPr>
            <w:tcW w:w="387" w:type="pct"/>
            <w:tcBorders>
              <w:top w:val="outset" w:sz="6" w:space="0" w:color="auto"/>
              <w:left w:val="outset" w:sz="6" w:space="0" w:color="auto"/>
              <w:bottom w:val="outset" w:sz="6" w:space="0" w:color="auto"/>
              <w:right w:val="outset" w:sz="6" w:space="0" w:color="auto"/>
            </w:tcBorders>
            <w:hideMark/>
          </w:tcPr>
          <w:p w:rsidR="005078DB" w:rsidRPr="00973672" w:rsidRDefault="005078DB" w:rsidP="00674832">
            <w:pPr>
              <w:spacing w:before="100" w:beforeAutospacing="1" w:after="100" w:afterAutospacing="1"/>
              <w:jc w:val="center"/>
            </w:pPr>
            <w:r w:rsidRPr="00973672">
              <w:t xml:space="preserve">2 </w:t>
            </w:r>
          </w:p>
        </w:tc>
        <w:tc>
          <w:tcPr>
            <w:tcW w:w="988" w:type="pct"/>
            <w:gridSpan w:val="2"/>
            <w:tcBorders>
              <w:top w:val="outset" w:sz="6" w:space="0" w:color="auto"/>
              <w:left w:val="outset" w:sz="6" w:space="0" w:color="auto"/>
              <w:bottom w:val="outset" w:sz="6" w:space="0" w:color="auto"/>
              <w:right w:val="outset" w:sz="6" w:space="0" w:color="auto"/>
            </w:tcBorders>
            <w:hideMark/>
          </w:tcPr>
          <w:p w:rsidR="005078DB" w:rsidRPr="00973672" w:rsidRDefault="005078DB" w:rsidP="005078DB">
            <w:pPr>
              <w:spacing w:before="100" w:beforeAutospacing="1" w:after="100" w:afterAutospacing="1"/>
              <w:jc w:val="center"/>
            </w:pPr>
            <w:r w:rsidRPr="00973672">
              <w:t xml:space="preserve">72  </w:t>
            </w:r>
          </w:p>
        </w:tc>
      </w:tr>
      <w:tr w:rsidR="00741EBF" w:rsidRPr="00973672" w:rsidTr="0002183D">
        <w:trPr>
          <w:trHeight w:val="278"/>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УКУПНО: Б </w:t>
            </w:r>
          </w:p>
        </w:tc>
        <w:tc>
          <w:tcPr>
            <w:tcW w:w="295"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3-5* </w:t>
            </w:r>
          </w:p>
        </w:tc>
        <w:tc>
          <w:tcPr>
            <w:tcW w:w="528"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108-180* </w:t>
            </w:r>
          </w:p>
        </w:tc>
        <w:tc>
          <w:tcPr>
            <w:tcW w:w="96"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r w:rsidRPr="00973672">
              <w:t> </w:t>
            </w:r>
          </w:p>
        </w:tc>
        <w:tc>
          <w:tcPr>
            <w:tcW w:w="387"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3-5* </w:t>
            </w:r>
          </w:p>
        </w:tc>
        <w:tc>
          <w:tcPr>
            <w:tcW w:w="925"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108-180* </w:t>
            </w:r>
          </w:p>
        </w:tc>
        <w:tc>
          <w:tcPr>
            <w:tcW w:w="63"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r w:rsidRPr="00973672">
              <w:t> </w:t>
            </w:r>
          </w:p>
        </w:tc>
      </w:tr>
      <w:tr w:rsidR="00741EBF" w:rsidRPr="00973672" w:rsidTr="0002183D">
        <w:trPr>
          <w:trHeight w:val="367"/>
          <w:tblCellSpacing w:w="0" w:type="dxa"/>
        </w:trPr>
        <w:tc>
          <w:tcPr>
            <w:tcW w:w="2706" w:type="pct"/>
            <w:gridSpan w:val="2"/>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УКУПНО: А + Б </w:t>
            </w:r>
          </w:p>
        </w:tc>
        <w:tc>
          <w:tcPr>
            <w:tcW w:w="295"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27-30* </w:t>
            </w:r>
          </w:p>
        </w:tc>
        <w:tc>
          <w:tcPr>
            <w:tcW w:w="528" w:type="pct"/>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1026-1134* </w:t>
            </w:r>
          </w:p>
          <w:p w:rsidR="00741EBF" w:rsidRPr="00973672" w:rsidRDefault="00741EBF" w:rsidP="00674832">
            <w:r w:rsidRPr="00973672">
              <w:t> </w:t>
            </w:r>
          </w:p>
        </w:tc>
        <w:tc>
          <w:tcPr>
            <w:tcW w:w="483" w:type="pct"/>
            <w:gridSpan w:val="2"/>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28-31* </w:t>
            </w:r>
          </w:p>
        </w:tc>
        <w:tc>
          <w:tcPr>
            <w:tcW w:w="988" w:type="pct"/>
            <w:gridSpan w:val="2"/>
            <w:tcBorders>
              <w:top w:val="outset" w:sz="6" w:space="0" w:color="auto"/>
              <w:left w:val="outset" w:sz="6" w:space="0" w:color="auto"/>
              <w:bottom w:val="outset" w:sz="6" w:space="0" w:color="auto"/>
              <w:right w:val="outset" w:sz="6" w:space="0" w:color="auto"/>
            </w:tcBorders>
            <w:shd w:val="clear" w:color="auto" w:fill="D9D9D9"/>
            <w:hideMark/>
          </w:tcPr>
          <w:p w:rsidR="00741EBF" w:rsidRPr="00973672" w:rsidRDefault="00741EBF" w:rsidP="00674832">
            <w:pPr>
              <w:spacing w:before="100" w:beforeAutospacing="1" w:after="100" w:afterAutospacing="1"/>
              <w:jc w:val="center"/>
            </w:pPr>
            <w:r w:rsidRPr="00973672">
              <w:t xml:space="preserve">1062-1170* </w:t>
            </w:r>
          </w:p>
        </w:tc>
      </w:tr>
    </w:tbl>
    <w:p w:rsidR="00237715" w:rsidRPr="00973672" w:rsidRDefault="00741EBF" w:rsidP="00741EBF">
      <w:pPr>
        <w:rPr>
          <w:i/>
        </w:rPr>
      </w:pPr>
      <w:r w:rsidRPr="00973672">
        <w:rPr>
          <w:bCs/>
          <w:i/>
          <w:vertAlign w:val="superscript"/>
        </w:rPr>
        <w:t>4</w:t>
      </w:r>
      <w:r w:rsidRPr="00973672">
        <w:rPr>
          <w:i/>
        </w:rPr>
        <w:t>Ученик бира један од понуђених изборних наставних предмета.</w:t>
      </w:r>
      <w:r w:rsidRPr="00973672">
        <w:rPr>
          <w:i/>
        </w:rPr>
        <w:br/>
      </w:r>
      <w:r w:rsidRPr="00973672">
        <w:rPr>
          <w:bCs/>
          <w:i/>
          <w:vertAlign w:val="superscript"/>
        </w:rPr>
        <w:t>5</w:t>
      </w:r>
      <w:r w:rsidRPr="00973672">
        <w:rPr>
          <w:i/>
        </w:rPr>
        <w:t xml:space="preserve"> Ученик бира страни језик са листе страних језика коју нуди школа у складу са својим кадровским могућностима и изучава га до краја другог циклуса.</w:t>
      </w:r>
      <w:r w:rsidRPr="00973672">
        <w:rPr>
          <w:i/>
        </w:rPr>
        <w:br/>
      </w:r>
      <w:r w:rsidRPr="00973672">
        <w:rPr>
          <w:bCs/>
          <w:i/>
          <w:vertAlign w:val="superscript"/>
        </w:rPr>
        <w:t>6</w:t>
      </w:r>
      <w:r w:rsidRPr="00973672">
        <w:rPr>
          <w:i/>
        </w:rPr>
        <w:t xml:space="preserve"> Ученик припадник националне мањине који слуша наставу на српском језику може да изабере овај предмет али није у обавези.</w:t>
      </w:r>
    </w:p>
    <w:p w:rsidR="0002183D" w:rsidRDefault="0002183D" w:rsidP="00741EBF">
      <w:pPr>
        <w:rPr>
          <w:i/>
        </w:rPr>
      </w:pPr>
    </w:p>
    <w:p w:rsidR="00741EBF" w:rsidRPr="00973672" w:rsidRDefault="00741EBF" w:rsidP="00741EBF">
      <w:pPr>
        <w:rPr>
          <w:i/>
        </w:rPr>
      </w:pPr>
    </w:p>
    <w:p w:rsidR="00741EBF" w:rsidRPr="00973672" w:rsidRDefault="00741EBF" w:rsidP="00741EBF">
      <w:pPr>
        <w:rPr>
          <w: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4767"/>
        <w:gridCol w:w="1128"/>
        <w:gridCol w:w="850"/>
        <w:gridCol w:w="940"/>
        <w:gridCol w:w="1035"/>
      </w:tblGrid>
      <w:tr w:rsidR="00741EBF" w:rsidRPr="00973672" w:rsidTr="005078DB">
        <w:trPr>
          <w:trHeight w:val="41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1EBF" w:rsidRPr="0002183D" w:rsidRDefault="00741EBF" w:rsidP="00674832">
            <w:pPr>
              <w:spacing w:before="100" w:beforeAutospacing="1" w:after="100" w:afterAutospacing="1"/>
              <w:jc w:val="center"/>
            </w:pPr>
            <w:r w:rsidRPr="0002183D">
              <w:t>Ред.</w:t>
            </w:r>
            <w:r w:rsidRPr="0002183D">
              <w:br/>
              <w:t>број</w:t>
            </w:r>
          </w:p>
        </w:tc>
        <w:tc>
          <w:tcPr>
            <w:tcW w:w="2552" w:type="pct"/>
            <w:tcBorders>
              <w:top w:val="outset" w:sz="6" w:space="0" w:color="auto"/>
              <w:left w:val="outset" w:sz="6" w:space="0" w:color="auto"/>
              <w:bottom w:val="outset" w:sz="6" w:space="0" w:color="auto"/>
              <w:right w:val="outset" w:sz="6" w:space="0" w:color="auto"/>
            </w:tcBorders>
            <w:vAlign w:val="center"/>
            <w:hideMark/>
          </w:tcPr>
          <w:p w:rsidR="00741EBF" w:rsidRPr="0002183D" w:rsidRDefault="00741EBF" w:rsidP="00674832">
            <w:pPr>
              <w:spacing w:before="100" w:beforeAutospacing="1" w:after="100" w:afterAutospacing="1"/>
            </w:pPr>
            <w:r w:rsidRPr="0002183D">
              <w:t>Б. ОБАВЕЗНИ ИЗБОРНИ НАСТАВНИ ПРЕДМЕТИ</w:t>
            </w:r>
          </w:p>
        </w:tc>
        <w:tc>
          <w:tcPr>
            <w:tcW w:w="1059" w:type="pct"/>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5078DB">
            <w:pPr>
              <w:spacing w:before="100" w:beforeAutospacing="1" w:after="100" w:afterAutospacing="1"/>
            </w:pPr>
            <w:r w:rsidRPr="0002183D">
              <w:t xml:space="preserve">  7. разред </w:t>
            </w:r>
          </w:p>
        </w:tc>
        <w:tc>
          <w:tcPr>
            <w:tcW w:w="1057" w:type="pct"/>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5078DB">
            <w:pPr>
              <w:spacing w:before="100" w:beforeAutospacing="1" w:after="100" w:afterAutospacing="1"/>
            </w:pPr>
            <w:r w:rsidRPr="0002183D">
              <w:t xml:space="preserve">  8. разред  </w:t>
            </w:r>
          </w:p>
        </w:tc>
      </w:tr>
      <w:tr w:rsidR="00741EBF" w:rsidRPr="00973672" w:rsidTr="005078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255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Верска настава/ Грађанско васпитање</w:t>
            </w:r>
            <w:r w:rsidRPr="0002183D">
              <w:rPr>
                <w:vertAlign w:val="superscript"/>
              </w:rPr>
              <w:t>3</w:t>
            </w:r>
          </w:p>
        </w:tc>
        <w:tc>
          <w:tcPr>
            <w:tcW w:w="604"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455"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503"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554"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741EBF" w:rsidRPr="00973672" w:rsidTr="005078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2.</w:t>
            </w:r>
          </w:p>
        </w:tc>
        <w:tc>
          <w:tcPr>
            <w:tcW w:w="255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Страни језик</w:t>
            </w:r>
            <w:r w:rsidRPr="0002183D">
              <w:rPr>
                <w:vertAlign w:val="superscript"/>
              </w:rPr>
              <w:t>4</w:t>
            </w:r>
          </w:p>
        </w:tc>
        <w:tc>
          <w:tcPr>
            <w:tcW w:w="604"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2</w:t>
            </w:r>
          </w:p>
        </w:tc>
        <w:tc>
          <w:tcPr>
            <w:tcW w:w="455"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72</w:t>
            </w:r>
          </w:p>
        </w:tc>
        <w:tc>
          <w:tcPr>
            <w:tcW w:w="503"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2</w:t>
            </w:r>
          </w:p>
        </w:tc>
        <w:tc>
          <w:tcPr>
            <w:tcW w:w="554"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68</w:t>
            </w:r>
          </w:p>
        </w:tc>
      </w:tr>
      <w:tr w:rsidR="00741EBF" w:rsidRPr="00973672" w:rsidTr="005078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w:t>
            </w:r>
          </w:p>
        </w:tc>
        <w:tc>
          <w:tcPr>
            <w:tcW w:w="2552"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pPr>
            <w:r w:rsidRPr="0002183D">
              <w:t>Матерњи језик са елементима националне културе</w:t>
            </w:r>
          </w:p>
        </w:tc>
        <w:tc>
          <w:tcPr>
            <w:tcW w:w="604"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2</w:t>
            </w:r>
          </w:p>
        </w:tc>
        <w:tc>
          <w:tcPr>
            <w:tcW w:w="455"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72</w:t>
            </w:r>
          </w:p>
        </w:tc>
        <w:tc>
          <w:tcPr>
            <w:tcW w:w="503"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2</w:t>
            </w:r>
          </w:p>
        </w:tc>
        <w:tc>
          <w:tcPr>
            <w:tcW w:w="554"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68</w:t>
            </w:r>
          </w:p>
        </w:tc>
      </w:tr>
      <w:tr w:rsidR="00741EBF" w:rsidRPr="00973672" w:rsidTr="005078DB">
        <w:trPr>
          <w:tblCellSpacing w:w="0" w:type="dxa"/>
        </w:trPr>
        <w:tc>
          <w:tcPr>
            <w:tcW w:w="2884" w:type="pct"/>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УКУПНО: Б</w:t>
            </w:r>
          </w:p>
        </w:tc>
        <w:tc>
          <w:tcPr>
            <w:tcW w:w="604"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4</w:t>
            </w:r>
          </w:p>
        </w:tc>
        <w:tc>
          <w:tcPr>
            <w:tcW w:w="455"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144</w:t>
            </w:r>
          </w:p>
        </w:tc>
        <w:tc>
          <w:tcPr>
            <w:tcW w:w="503"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4</w:t>
            </w:r>
          </w:p>
        </w:tc>
        <w:tc>
          <w:tcPr>
            <w:tcW w:w="554"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136</w:t>
            </w:r>
          </w:p>
        </w:tc>
      </w:tr>
      <w:tr w:rsidR="00741EBF" w:rsidRPr="00973672" w:rsidTr="005078DB">
        <w:trPr>
          <w:tblCellSpacing w:w="0" w:type="dxa"/>
        </w:trPr>
        <w:tc>
          <w:tcPr>
            <w:tcW w:w="2884" w:type="pct"/>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УКУПНО: А + Б</w:t>
            </w:r>
          </w:p>
        </w:tc>
        <w:tc>
          <w:tcPr>
            <w:tcW w:w="604"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30-35</w:t>
            </w:r>
            <w:r w:rsidR="00741EBF" w:rsidRPr="0002183D">
              <w:t>*</w:t>
            </w:r>
          </w:p>
        </w:tc>
        <w:tc>
          <w:tcPr>
            <w:tcW w:w="455"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1080-1</w:t>
            </w:r>
            <w:r w:rsidR="0002183D" w:rsidRPr="0002183D">
              <w:t>260</w:t>
            </w:r>
          </w:p>
        </w:tc>
        <w:tc>
          <w:tcPr>
            <w:tcW w:w="503"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30-34</w:t>
            </w:r>
            <w:r w:rsidR="00741EBF" w:rsidRPr="0002183D">
              <w:t>*</w:t>
            </w:r>
          </w:p>
        </w:tc>
        <w:tc>
          <w:tcPr>
            <w:tcW w:w="554" w:type="pct"/>
            <w:tcBorders>
              <w:top w:val="outset" w:sz="6" w:space="0" w:color="auto"/>
              <w:left w:val="outset" w:sz="6" w:space="0" w:color="auto"/>
              <w:bottom w:val="outset" w:sz="6" w:space="0" w:color="auto"/>
              <w:right w:val="outset" w:sz="6" w:space="0" w:color="auto"/>
            </w:tcBorders>
            <w:hideMark/>
          </w:tcPr>
          <w:p w:rsidR="00741EBF" w:rsidRPr="0002183D" w:rsidRDefault="0002183D" w:rsidP="0002183D">
            <w:pPr>
              <w:spacing w:before="100" w:beforeAutospacing="1" w:after="100" w:afterAutospacing="1"/>
              <w:jc w:val="center"/>
            </w:pPr>
            <w:r w:rsidRPr="0002183D">
              <w:t>1020-1156</w:t>
            </w:r>
            <w:r w:rsidR="00741EBF" w:rsidRPr="0002183D">
              <w:t>*</w:t>
            </w:r>
          </w:p>
        </w:tc>
      </w:tr>
    </w:tbl>
    <w:p w:rsidR="00741EBF" w:rsidRPr="00973672" w:rsidRDefault="00741EBF" w:rsidP="00741EBF">
      <w:pPr>
        <w:rPr>
          <w:i/>
        </w:rPr>
      </w:pPr>
      <w:r w:rsidRPr="00973672">
        <w:rPr>
          <w:i/>
        </w:rPr>
        <w:t xml:space="preserve">3 Ученик бира један од понуђених наставних предмета и изучава га до краја другог циклуса. </w:t>
      </w:r>
    </w:p>
    <w:p w:rsidR="00741EBF" w:rsidRPr="0002183D" w:rsidRDefault="00741EBF" w:rsidP="00741EBF">
      <w:pPr>
        <w:rPr>
          <w:i/>
          <w:color w:val="FF0000"/>
        </w:rPr>
      </w:pPr>
      <w:r w:rsidRPr="00973672">
        <w:rPr>
          <w:i/>
        </w:rPr>
        <w:t xml:space="preserve">4 Ученик бира страни језик са листе страних језика коју нуди школа у складу са својим кадровским могућностима и изучава га до краја другог циклуса </w:t>
      </w:r>
    </w:p>
    <w:p w:rsidR="00741EBF" w:rsidRPr="00973672" w:rsidRDefault="00741EBF" w:rsidP="00741EBF">
      <w:pPr>
        <w:rPr>
          <w: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3083"/>
        <w:gridCol w:w="630"/>
        <w:gridCol w:w="676"/>
        <w:gridCol w:w="605"/>
        <w:gridCol w:w="984"/>
        <w:gridCol w:w="605"/>
        <w:gridCol w:w="984"/>
        <w:gridCol w:w="300"/>
        <w:gridCol w:w="984"/>
      </w:tblGrid>
      <w:tr w:rsidR="0002183D" w:rsidRPr="00973672" w:rsidTr="005078DB">
        <w:trPr>
          <w:trHeight w:val="59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1EBF" w:rsidRPr="0002183D" w:rsidRDefault="00741EBF" w:rsidP="00674832">
            <w:pPr>
              <w:spacing w:before="100" w:beforeAutospacing="1" w:after="100" w:afterAutospacing="1"/>
              <w:jc w:val="center"/>
            </w:pPr>
            <w:r w:rsidRPr="0002183D">
              <w:t>Ред.</w:t>
            </w:r>
            <w:r w:rsidRPr="0002183D">
              <w:br/>
              <w:t>број</w:t>
            </w:r>
          </w:p>
        </w:tc>
        <w:tc>
          <w:tcPr>
            <w:tcW w:w="0" w:type="auto"/>
            <w:tcBorders>
              <w:top w:val="outset" w:sz="6" w:space="0" w:color="auto"/>
              <w:left w:val="outset" w:sz="6" w:space="0" w:color="auto"/>
              <w:bottom w:val="outset" w:sz="6" w:space="0" w:color="auto"/>
              <w:right w:val="outset" w:sz="6" w:space="0" w:color="auto"/>
            </w:tcBorders>
            <w:vAlign w:val="center"/>
            <w:hideMark/>
          </w:tcPr>
          <w:p w:rsidR="00741EBF" w:rsidRPr="0002183D" w:rsidRDefault="0002183D" w:rsidP="00674832">
            <w:pPr>
              <w:spacing w:before="100" w:beforeAutospacing="1" w:after="100" w:afterAutospacing="1"/>
            </w:pPr>
            <w:r>
              <w:t>В</w:t>
            </w:r>
            <w:r w:rsidR="00741EBF" w:rsidRPr="0002183D">
              <w:t>. ИЗБОРНИ НАСТАВНИ ПРЕДМЕТИ</w:t>
            </w:r>
            <w:r w:rsidR="00741EBF" w:rsidRPr="0002183D">
              <w:rPr>
                <w:vertAlign w:val="superscript"/>
              </w:rPr>
              <w:t>6</w:t>
            </w:r>
          </w:p>
        </w:tc>
        <w:tc>
          <w:tcPr>
            <w:tcW w:w="699" w:type="pct"/>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5. разред</w:t>
            </w:r>
          </w:p>
        </w:tc>
        <w:tc>
          <w:tcPr>
            <w:tcW w:w="0" w:type="auto"/>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xml:space="preserve">6. разред  </w:t>
            </w:r>
          </w:p>
        </w:tc>
        <w:tc>
          <w:tcPr>
            <w:tcW w:w="0" w:type="auto"/>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xml:space="preserve">7. разред  </w:t>
            </w:r>
          </w:p>
        </w:tc>
        <w:tc>
          <w:tcPr>
            <w:tcW w:w="0" w:type="auto"/>
            <w:gridSpan w:val="2"/>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8. разред</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Чувари природе</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xml:space="preserve">  </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xml:space="preserve">  </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2.</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Свакодневни живот у прошлости</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Цртање, сликање и вајање</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4.</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Хор и оркестар</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5.</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Информатика и рачунарство</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lastRenderedPageBreak/>
              <w:t>6</w:t>
            </w:r>
            <w:r w:rsidR="00741EBF"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Шах</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7</w:t>
            </w:r>
            <w:r w:rsidR="00741EBF"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Домаћинство</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xml:space="preserve">  </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УКУПНО: V</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02183D" w:rsidP="0002183D">
            <w:pPr>
              <w:spacing w:before="100" w:beforeAutospacing="1" w:after="100" w:afterAutospacing="1"/>
              <w:jc w:val="center"/>
            </w:pPr>
            <w:r w:rsidRPr="0002183D">
              <w:t>1</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36</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34</w:t>
            </w:r>
          </w:p>
        </w:tc>
      </w:tr>
      <w:tr w:rsidR="0002183D" w:rsidRPr="00973672" w:rsidTr="006748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jc w:val="center"/>
            </w:pPr>
            <w:r w:rsidRPr="0002183D">
              <w:t xml:space="preserve">  </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741EBF" w:rsidP="00674832">
            <w:pPr>
              <w:spacing w:before="100" w:beforeAutospacing="1" w:after="100" w:afterAutospacing="1"/>
            </w:pPr>
            <w:r w:rsidRPr="0002183D">
              <w:t xml:space="preserve">УКУПНО: А + Б + </w:t>
            </w:r>
            <w:r w:rsidR="0002183D">
              <w:t>В</w:t>
            </w:r>
          </w:p>
        </w:tc>
        <w:tc>
          <w:tcPr>
            <w:tcW w:w="337"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28-29</w:t>
            </w:r>
            <w:r w:rsidR="00741EBF" w:rsidRPr="0002183D">
              <w:t>*</w:t>
            </w:r>
          </w:p>
        </w:tc>
        <w:tc>
          <w:tcPr>
            <w:tcW w:w="362" w:type="pct"/>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1008-1044</w:t>
            </w:r>
            <w:r w:rsidR="00741EBF"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02183D">
            <w:pPr>
              <w:spacing w:before="100" w:beforeAutospacing="1" w:after="100" w:afterAutospacing="1"/>
              <w:jc w:val="center"/>
            </w:pPr>
            <w:r w:rsidRPr="0002183D">
              <w:t>29-30</w:t>
            </w:r>
            <w:r w:rsidR="00741EBF"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1044-1080</w:t>
            </w:r>
            <w:r w:rsidR="00741EBF"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31-32</w:t>
            </w:r>
            <w:r w:rsidR="00741EBF"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1116-1152</w:t>
            </w:r>
            <w:r w:rsidR="00741EBF" w:rsidRPr="0002183D">
              <w:t>*</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02183D">
            <w:pPr>
              <w:spacing w:before="100" w:beforeAutospacing="1" w:after="100" w:afterAutospacing="1"/>
              <w:jc w:val="center"/>
            </w:pPr>
            <w:r w:rsidRPr="0002183D">
              <w:t>31</w:t>
            </w:r>
          </w:p>
        </w:tc>
        <w:tc>
          <w:tcPr>
            <w:tcW w:w="0" w:type="auto"/>
            <w:tcBorders>
              <w:top w:val="outset" w:sz="6" w:space="0" w:color="auto"/>
              <w:left w:val="outset" w:sz="6" w:space="0" w:color="auto"/>
              <w:bottom w:val="outset" w:sz="6" w:space="0" w:color="auto"/>
              <w:right w:val="outset" w:sz="6" w:space="0" w:color="auto"/>
            </w:tcBorders>
            <w:hideMark/>
          </w:tcPr>
          <w:p w:rsidR="00741EBF" w:rsidRPr="0002183D" w:rsidRDefault="0002183D" w:rsidP="00674832">
            <w:pPr>
              <w:spacing w:before="100" w:beforeAutospacing="1" w:after="100" w:afterAutospacing="1"/>
              <w:jc w:val="center"/>
            </w:pPr>
            <w:r w:rsidRPr="0002183D">
              <w:t>1054-1054</w:t>
            </w:r>
            <w:r w:rsidR="00741EBF" w:rsidRPr="0002183D">
              <w:t>*</w:t>
            </w:r>
          </w:p>
        </w:tc>
      </w:tr>
    </w:tbl>
    <w:p w:rsidR="00741EBF" w:rsidRPr="00973672" w:rsidRDefault="00741EBF" w:rsidP="005260ED">
      <w:pPr>
        <w:ind w:left="-283"/>
        <w:rPr>
          <w:i/>
          <w:color w:val="FF0000"/>
        </w:rPr>
      </w:pPr>
    </w:p>
    <w:p w:rsidR="00741EBF" w:rsidRPr="0002183D" w:rsidRDefault="00741EBF" w:rsidP="005260ED">
      <w:pPr>
        <w:ind w:left="-283" w:firstLine="720"/>
        <w:jc w:val="both"/>
      </w:pPr>
      <w:r w:rsidRPr="0002183D">
        <w:t>Школа је дужна да, поред обавезних изборних предмета са ли</w:t>
      </w:r>
      <w:r w:rsidR="0002183D" w:rsidRPr="0002183D">
        <w:t>сте Б, понуди још најмање три</w:t>
      </w:r>
      <w:r w:rsidR="0002183D">
        <w:t xml:space="preserve"> изборна предмета са листе В</w:t>
      </w:r>
      <w:r w:rsidRPr="0002183D">
        <w:t xml:space="preserve">, за сваки разред, од којих ученик бира један предмет, према својим склоностима, на почетку школске године. </w:t>
      </w:r>
    </w:p>
    <w:p w:rsidR="00741EBF" w:rsidRPr="00973672" w:rsidRDefault="00741EBF" w:rsidP="005260ED">
      <w:pPr>
        <w:ind w:left="-283" w:firstLine="720"/>
        <w:jc w:val="both"/>
        <w:rPr>
          <w:color w:val="FF0000"/>
        </w:rPr>
      </w:pPr>
      <w:r w:rsidRPr="00973672">
        <w:t>Школа је у складу са својим могућностима предложила следеће ОБАВЕЗНЕ СЛОБОДНЕ АКТИВНОСТИ за ученике 5. и 6. разреда: Хор и оркестар, Чувари природе и Цртање, сликање и вајање. Школа је за ученика 5. и 6. разреда понудила ученицима и ИЗБОРНИ ПРЕДМЕТ: Матерњи језик /говор са елементима националне културе. Настава ће се организовати уколико постоје кадровски услови и довољан број заинтересованих ученика.</w:t>
      </w:r>
      <w:r w:rsidR="00B943BC" w:rsidRPr="00973672">
        <w:t xml:space="preserve"> </w:t>
      </w:r>
      <w:r w:rsidRPr="00973672">
        <w:t xml:space="preserve">Школа је у складу са својим могућностима предложила следеће изборне предмете за ученике 7. и 8. разреда: Хор и оркестар, Шах и Матерњи језик /говор са елементима националне културе. </w:t>
      </w:r>
    </w:p>
    <w:p w:rsidR="0092099A" w:rsidRPr="00973672" w:rsidRDefault="0092099A" w:rsidP="005260ED">
      <w:pPr>
        <w:ind w:left="-283" w:firstLine="720"/>
        <w:rPr>
          <w:color w:val="FF0000"/>
        </w:rPr>
      </w:pPr>
    </w:p>
    <w:p w:rsidR="0059155D" w:rsidRPr="00973672" w:rsidRDefault="0059155D" w:rsidP="005260ED">
      <w:pPr>
        <w:ind w:left="-283" w:firstLine="720"/>
        <w:rPr>
          <w:i/>
        </w:rPr>
      </w:pPr>
      <w:r w:rsidRPr="00973672">
        <w:t>ФАКУЛТАТИВНИ НАСТАВНИ ПРЕДМЕТИ</w:t>
      </w:r>
    </w:p>
    <w:p w:rsidR="0059155D" w:rsidRPr="00973672" w:rsidRDefault="0092099A" w:rsidP="005260ED">
      <w:pPr>
        <w:ind w:left="-283"/>
      </w:pPr>
      <w:r w:rsidRPr="00973672">
        <w:t xml:space="preserve">            </w:t>
      </w:r>
      <w:r w:rsidR="0059155D" w:rsidRPr="00973672">
        <w:t>Факултативни део школског програма обухвата предмете и активности којима се задовољавају интереси ученика у складу са потребама  деце, родитеља, друштвене средине и могућностима школе.</w:t>
      </w:r>
    </w:p>
    <w:p w:rsidR="0059155D" w:rsidRPr="00973672" w:rsidRDefault="0059155D" w:rsidP="005260ED">
      <w:pPr>
        <w:pStyle w:val="Bezrazmaka"/>
        <w:ind w:left="-283" w:firstLine="720"/>
        <w:jc w:val="both"/>
        <w:rPr>
          <w:rFonts w:ascii="Times New Roman" w:hAnsi="Times New Roman"/>
          <w:sz w:val="24"/>
          <w:szCs w:val="24"/>
        </w:rPr>
      </w:pPr>
      <w:r w:rsidRPr="00973672">
        <w:rPr>
          <w:rFonts w:ascii="Times New Roman" w:hAnsi="Times New Roman"/>
          <w:sz w:val="24"/>
          <w:szCs w:val="24"/>
        </w:rPr>
        <w:t>Факултативна настава је шанса ученицима да се слободно и добровољно опредељују за поједини наставни предмет, наставно подручје или неку тематску целину. Она је једна од датих решења диференцијације и индивидуализације. Наставом може се постићи:</w:t>
      </w:r>
    </w:p>
    <w:p w:rsidR="0059155D" w:rsidRPr="00973672" w:rsidRDefault="0059155D" w:rsidP="005260ED">
      <w:pPr>
        <w:pStyle w:val="Bezrazmaka"/>
        <w:ind w:left="-283" w:right="-283"/>
        <w:jc w:val="both"/>
        <w:rPr>
          <w:rFonts w:ascii="Times New Roman" w:hAnsi="Times New Roman"/>
          <w:sz w:val="24"/>
          <w:szCs w:val="24"/>
        </w:rPr>
      </w:pPr>
      <w:r w:rsidRPr="00973672">
        <w:rPr>
          <w:rFonts w:ascii="Times New Roman" w:hAnsi="Times New Roman"/>
          <w:sz w:val="24"/>
          <w:szCs w:val="24"/>
        </w:rPr>
        <w:t>- да ученик изучава она подручја, онај предмет или ону тематску целину за коју има највише афинитета и интересовања;</w:t>
      </w:r>
    </w:p>
    <w:p w:rsidR="0059155D" w:rsidRPr="00973672" w:rsidRDefault="0059155D" w:rsidP="005260ED">
      <w:pPr>
        <w:pStyle w:val="Bezrazmaka"/>
        <w:ind w:left="-283" w:right="-283"/>
        <w:jc w:val="both"/>
        <w:rPr>
          <w:rFonts w:ascii="Times New Roman" w:hAnsi="Times New Roman"/>
          <w:sz w:val="24"/>
          <w:szCs w:val="24"/>
        </w:rPr>
      </w:pPr>
      <w:r w:rsidRPr="00973672">
        <w:rPr>
          <w:rFonts w:ascii="Times New Roman" w:hAnsi="Times New Roman"/>
          <w:sz w:val="24"/>
          <w:szCs w:val="24"/>
        </w:rPr>
        <w:t>- да се путем наставе припрема за конкретан рад;</w:t>
      </w:r>
    </w:p>
    <w:p w:rsidR="0059155D" w:rsidRPr="00973672" w:rsidRDefault="0059155D" w:rsidP="005260ED">
      <w:pPr>
        <w:pStyle w:val="Bezrazmaka"/>
        <w:ind w:left="-283" w:right="-283"/>
        <w:jc w:val="both"/>
        <w:rPr>
          <w:rFonts w:ascii="Times New Roman" w:hAnsi="Times New Roman"/>
          <w:sz w:val="24"/>
          <w:szCs w:val="24"/>
        </w:rPr>
      </w:pPr>
      <w:r w:rsidRPr="00973672">
        <w:rPr>
          <w:rFonts w:ascii="Times New Roman" w:hAnsi="Times New Roman"/>
          <w:sz w:val="24"/>
          <w:szCs w:val="24"/>
        </w:rPr>
        <w:t>- да се припрема за наставак школовања или студирања, итд.</w:t>
      </w:r>
    </w:p>
    <w:p w:rsidR="0059155D" w:rsidRPr="00973672" w:rsidRDefault="0059155D" w:rsidP="005260ED">
      <w:pPr>
        <w:ind w:left="-283" w:right="-283" w:firstLine="720"/>
      </w:pPr>
      <w:r w:rsidRPr="00973672">
        <w:t>У нашој школи ученицима који прате наставу на српском језику понуђен је наставни предмет Мађарски језик као језик друштвене средине– факултативни предмет. Мађарски језик ученици изучавају са недељним фондом од 2  и годишњим фондом од 72 часа. Факултативни део наставног плана и програма обухвата предмете којим се задовољавају интереси ученика у складу са могућностима школе , као  садржаје и облике слободних активности.</w:t>
      </w:r>
    </w:p>
    <w:p w:rsidR="00001E0A" w:rsidRPr="00973672" w:rsidRDefault="00001E0A" w:rsidP="005260ED">
      <w:pPr>
        <w:ind w:left="-283" w:right="-283" w:firstLine="72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842"/>
        <w:gridCol w:w="992"/>
        <w:gridCol w:w="993"/>
        <w:gridCol w:w="992"/>
        <w:gridCol w:w="992"/>
        <w:gridCol w:w="992"/>
        <w:gridCol w:w="993"/>
        <w:gridCol w:w="992"/>
        <w:gridCol w:w="992"/>
      </w:tblGrid>
      <w:tr w:rsidR="00FA7922" w:rsidRPr="00973672" w:rsidTr="006C1FBB">
        <w:tc>
          <w:tcPr>
            <w:tcW w:w="852" w:type="dxa"/>
            <w:vMerge w:val="restart"/>
          </w:tcPr>
          <w:p w:rsidR="0059155D" w:rsidRPr="00973672" w:rsidRDefault="0059155D" w:rsidP="00674832">
            <w:r w:rsidRPr="00973672">
              <w:t>Редни број</w:t>
            </w:r>
          </w:p>
        </w:tc>
        <w:tc>
          <w:tcPr>
            <w:tcW w:w="1842" w:type="dxa"/>
            <w:vMerge w:val="restart"/>
            <w:tcMar>
              <w:left w:w="28" w:type="dxa"/>
              <w:right w:w="28" w:type="dxa"/>
            </w:tcMar>
          </w:tcPr>
          <w:p w:rsidR="0059155D" w:rsidRPr="00973672" w:rsidRDefault="0059155D" w:rsidP="006C1FBB">
            <w:r w:rsidRPr="00973672">
              <w:t>Остали облици образовно</w:t>
            </w:r>
            <w:r w:rsidR="006C1FBB" w:rsidRPr="00973672">
              <w:t>-</w:t>
            </w:r>
            <w:r w:rsidRPr="00973672">
              <w:t xml:space="preserve"> васпитног рада- Слободне активности</w:t>
            </w:r>
          </w:p>
        </w:tc>
        <w:tc>
          <w:tcPr>
            <w:tcW w:w="1985" w:type="dxa"/>
            <w:gridSpan w:val="2"/>
          </w:tcPr>
          <w:p w:rsidR="0059155D" w:rsidRPr="00973672" w:rsidRDefault="0059155D" w:rsidP="00674832">
            <w:r w:rsidRPr="00973672">
              <w:t>ПРВИ РАЗРЕД</w:t>
            </w:r>
          </w:p>
        </w:tc>
        <w:tc>
          <w:tcPr>
            <w:tcW w:w="1984" w:type="dxa"/>
            <w:gridSpan w:val="2"/>
          </w:tcPr>
          <w:p w:rsidR="0059155D" w:rsidRPr="00973672" w:rsidRDefault="0059155D" w:rsidP="00674832">
            <w:r w:rsidRPr="00973672">
              <w:t>Д</w:t>
            </w:r>
            <w:r w:rsidR="003B7313" w:rsidRPr="00973672">
              <w:t>Р</w:t>
            </w:r>
            <w:r w:rsidRPr="00973672">
              <w:t>УГИ РАЗРЕД</w:t>
            </w:r>
          </w:p>
        </w:tc>
        <w:tc>
          <w:tcPr>
            <w:tcW w:w="1985" w:type="dxa"/>
            <w:gridSpan w:val="2"/>
          </w:tcPr>
          <w:p w:rsidR="0059155D" w:rsidRPr="00973672" w:rsidRDefault="0059155D" w:rsidP="00674832">
            <w:r w:rsidRPr="00973672">
              <w:t>ТРЕЋИ РАЗРЕД</w:t>
            </w:r>
          </w:p>
        </w:tc>
        <w:tc>
          <w:tcPr>
            <w:tcW w:w="1984" w:type="dxa"/>
            <w:gridSpan w:val="2"/>
          </w:tcPr>
          <w:p w:rsidR="0059155D" w:rsidRPr="00973672" w:rsidRDefault="0059155D" w:rsidP="00674832">
            <w:r w:rsidRPr="00973672">
              <w:t>ЧЕТВРТИ РАЗРЕД</w:t>
            </w:r>
          </w:p>
        </w:tc>
      </w:tr>
      <w:tr w:rsidR="00FA7922" w:rsidRPr="00973672" w:rsidTr="006C1FBB">
        <w:tc>
          <w:tcPr>
            <w:tcW w:w="852" w:type="dxa"/>
            <w:vMerge/>
          </w:tcPr>
          <w:p w:rsidR="0059155D" w:rsidRPr="00973672" w:rsidRDefault="0059155D" w:rsidP="00674832"/>
        </w:tc>
        <w:tc>
          <w:tcPr>
            <w:tcW w:w="1842" w:type="dxa"/>
            <w:vMerge/>
            <w:tcMar>
              <w:left w:w="28" w:type="dxa"/>
              <w:right w:w="28" w:type="dxa"/>
            </w:tcMar>
          </w:tcPr>
          <w:p w:rsidR="0059155D" w:rsidRPr="00973672" w:rsidRDefault="0059155D" w:rsidP="00674832"/>
        </w:tc>
        <w:tc>
          <w:tcPr>
            <w:tcW w:w="992" w:type="dxa"/>
          </w:tcPr>
          <w:p w:rsidR="0059155D" w:rsidRPr="00973672" w:rsidRDefault="0059155D" w:rsidP="00674832">
            <w:r w:rsidRPr="00973672">
              <w:t>Недељ</w:t>
            </w:r>
            <w:r w:rsidR="00305556" w:rsidRPr="00973672">
              <w:t>-</w:t>
            </w:r>
            <w:r w:rsidRPr="00973672">
              <w:t>но</w:t>
            </w:r>
          </w:p>
        </w:tc>
        <w:tc>
          <w:tcPr>
            <w:tcW w:w="993" w:type="dxa"/>
          </w:tcPr>
          <w:p w:rsidR="0059155D" w:rsidRPr="00973672" w:rsidRDefault="0059155D" w:rsidP="00674832">
            <w:r w:rsidRPr="00973672">
              <w:t>Годиш</w:t>
            </w:r>
            <w:r w:rsidR="007F24BE" w:rsidRPr="00973672">
              <w:t>-</w:t>
            </w:r>
            <w:r w:rsidRPr="00973672">
              <w:t>ње</w:t>
            </w:r>
          </w:p>
        </w:tc>
        <w:tc>
          <w:tcPr>
            <w:tcW w:w="992" w:type="dxa"/>
          </w:tcPr>
          <w:p w:rsidR="0059155D" w:rsidRPr="00973672" w:rsidRDefault="0059155D" w:rsidP="00674832">
            <w:r w:rsidRPr="00973672">
              <w:t>Недељ</w:t>
            </w:r>
            <w:r w:rsidR="00305556" w:rsidRPr="00973672">
              <w:t>-</w:t>
            </w:r>
            <w:r w:rsidRPr="00973672">
              <w:t>но</w:t>
            </w:r>
          </w:p>
        </w:tc>
        <w:tc>
          <w:tcPr>
            <w:tcW w:w="992" w:type="dxa"/>
          </w:tcPr>
          <w:p w:rsidR="0059155D" w:rsidRPr="00973672" w:rsidRDefault="0059155D" w:rsidP="00674832">
            <w:r w:rsidRPr="00973672">
              <w:t>Годиш</w:t>
            </w:r>
            <w:r w:rsidR="007F24BE" w:rsidRPr="00973672">
              <w:t>-</w:t>
            </w:r>
            <w:r w:rsidRPr="00973672">
              <w:t>ње</w:t>
            </w:r>
          </w:p>
        </w:tc>
        <w:tc>
          <w:tcPr>
            <w:tcW w:w="992" w:type="dxa"/>
          </w:tcPr>
          <w:p w:rsidR="0059155D" w:rsidRPr="00973672" w:rsidRDefault="0059155D" w:rsidP="00674832">
            <w:r w:rsidRPr="00973672">
              <w:t>Недељ</w:t>
            </w:r>
            <w:r w:rsidR="00FA7922" w:rsidRPr="00973672">
              <w:t>-</w:t>
            </w:r>
            <w:r w:rsidRPr="00973672">
              <w:t>но</w:t>
            </w:r>
          </w:p>
        </w:tc>
        <w:tc>
          <w:tcPr>
            <w:tcW w:w="993" w:type="dxa"/>
          </w:tcPr>
          <w:p w:rsidR="0059155D" w:rsidRPr="00973672" w:rsidRDefault="0059155D" w:rsidP="00674832">
            <w:r w:rsidRPr="00973672">
              <w:t>Годиш</w:t>
            </w:r>
            <w:r w:rsidR="00FA7922" w:rsidRPr="00973672">
              <w:t>-</w:t>
            </w:r>
            <w:r w:rsidRPr="00973672">
              <w:t>ње</w:t>
            </w:r>
          </w:p>
        </w:tc>
        <w:tc>
          <w:tcPr>
            <w:tcW w:w="992" w:type="dxa"/>
          </w:tcPr>
          <w:p w:rsidR="0059155D" w:rsidRPr="00973672" w:rsidRDefault="0059155D" w:rsidP="00674832">
            <w:r w:rsidRPr="00973672">
              <w:t>Недељ</w:t>
            </w:r>
            <w:r w:rsidR="00FA7922" w:rsidRPr="00973672">
              <w:t>-</w:t>
            </w:r>
            <w:r w:rsidRPr="00973672">
              <w:t>но</w:t>
            </w:r>
          </w:p>
        </w:tc>
        <w:tc>
          <w:tcPr>
            <w:tcW w:w="992" w:type="dxa"/>
          </w:tcPr>
          <w:p w:rsidR="0059155D" w:rsidRPr="00973672" w:rsidRDefault="0059155D" w:rsidP="00674832">
            <w:r w:rsidRPr="00973672">
              <w:t>Годиш</w:t>
            </w:r>
            <w:r w:rsidR="006C1FBB" w:rsidRPr="00973672">
              <w:t>-</w:t>
            </w:r>
            <w:r w:rsidRPr="00973672">
              <w:t>ње</w:t>
            </w:r>
          </w:p>
        </w:tc>
      </w:tr>
      <w:tr w:rsidR="00FA7922" w:rsidRPr="00973672" w:rsidTr="006C1FBB">
        <w:tc>
          <w:tcPr>
            <w:tcW w:w="852" w:type="dxa"/>
          </w:tcPr>
          <w:p w:rsidR="0059155D" w:rsidRPr="00973672" w:rsidRDefault="0059155D" w:rsidP="00674832"/>
        </w:tc>
        <w:tc>
          <w:tcPr>
            <w:tcW w:w="1842" w:type="dxa"/>
            <w:tcMar>
              <w:left w:w="28" w:type="dxa"/>
              <w:right w:w="28" w:type="dxa"/>
            </w:tcMar>
          </w:tcPr>
          <w:p w:rsidR="0059155D" w:rsidRPr="00973672" w:rsidRDefault="0059155D" w:rsidP="00674832">
            <w:r w:rsidRPr="00973672">
              <w:t>Мађарски језик као језик друшт</w:t>
            </w:r>
            <w:r w:rsidR="006C1FBB" w:rsidRPr="00973672">
              <w:t>-</w:t>
            </w:r>
            <w:r w:rsidRPr="00973672">
              <w:t>вене средине</w:t>
            </w:r>
          </w:p>
        </w:tc>
        <w:tc>
          <w:tcPr>
            <w:tcW w:w="992" w:type="dxa"/>
          </w:tcPr>
          <w:p w:rsidR="0059155D" w:rsidRPr="00973672" w:rsidRDefault="0059155D" w:rsidP="00674832">
            <w:pPr>
              <w:rPr>
                <w:b/>
              </w:rPr>
            </w:pPr>
            <w:r w:rsidRPr="00973672">
              <w:rPr>
                <w:b/>
              </w:rPr>
              <w:t>2</w:t>
            </w:r>
          </w:p>
        </w:tc>
        <w:tc>
          <w:tcPr>
            <w:tcW w:w="993" w:type="dxa"/>
          </w:tcPr>
          <w:p w:rsidR="0059155D" w:rsidRPr="00973672" w:rsidRDefault="0059155D" w:rsidP="00674832">
            <w:pPr>
              <w:rPr>
                <w:b/>
              </w:rPr>
            </w:pPr>
            <w:r w:rsidRPr="00973672">
              <w:rPr>
                <w:b/>
              </w:rPr>
              <w:t>72</w:t>
            </w:r>
          </w:p>
        </w:tc>
        <w:tc>
          <w:tcPr>
            <w:tcW w:w="992" w:type="dxa"/>
          </w:tcPr>
          <w:p w:rsidR="0059155D" w:rsidRPr="00973672" w:rsidRDefault="0059155D" w:rsidP="00674832">
            <w:pPr>
              <w:rPr>
                <w:b/>
              </w:rPr>
            </w:pPr>
            <w:r w:rsidRPr="00973672">
              <w:rPr>
                <w:b/>
              </w:rPr>
              <w:t>2</w:t>
            </w:r>
          </w:p>
        </w:tc>
        <w:tc>
          <w:tcPr>
            <w:tcW w:w="992" w:type="dxa"/>
          </w:tcPr>
          <w:p w:rsidR="0059155D" w:rsidRPr="00973672" w:rsidRDefault="0059155D" w:rsidP="00674832">
            <w:pPr>
              <w:rPr>
                <w:b/>
              </w:rPr>
            </w:pPr>
            <w:r w:rsidRPr="00973672">
              <w:rPr>
                <w:b/>
              </w:rPr>
              <w:t>72</w:t>
            </w:r>
          </w:p>
        </w:tc>
        <w:tc>
          <w:tcPr>
            <w:tcW w:w="992" w:type="dxa"/>
          </w:tcPr>
          <w:p w:rsidR="0059155D" w:rsidRPr="00973672" w:rsidRDefault="0059155D" w:rsidP="00674832">
            <w:pPr>
              <w:rPr>
                <w:b/>
              </w:rPr>
            </w:pPr>
            <w:r w:rsidRPr="00973672">
              <w:rPr>
                <w:b/>
              </w:rPr>
              <w:t>2</w:t>
            </w:r>
          </w:p>
        </w:tc>
        <w:tc>
          <w:tcPr>
            <w:tcW w:w="993" w:type="dxa"/>
          </w:tcPr>
          <w:p w:rsidR="0059155D" w:rsidRPr="00973672" w:rsidRDefault="0059155D" w:rsidP="00674832">
            <w:pPr>
              <w:rPr>
                <w:b/>
              </w:rPr>
            </w:pPr>
            <w:r w:rsidRPr="00973672">
              <w:rPr>
                <w:b/>
              </w:rPr>
              <w:t>72</w:t>
            </w:r>
          </w:p>
        </w:tc>
        <w:tc>
          <w:tcPr>
            <w:tcW w:w="992" w:type="dxa"/>
          </w:tcPr>
          <w:p w:rsidR="0059155D" w:rsidRPr="00973672" w:rsidRDefault="0059155D" w:rsidP="00674832">
            <w:pPr>
              <w:rPr>
                <w:b/>
              </w:rPr>
            </w:pPr>
            <w:r w:rsidRPr="00973672">
              <w:rPr>
                <w:b/>
              </w:rPr>
              <w:t>2</w:t>
            </w:r>
          </w:p>
        </w:tc>
        <w:tc>
          <w:tcPr>
            <w:tcW w:w="992" w:type="dxa"/>
          </w:tcPr>
          <w:p w:rsidR="0059155D" w:rsidRPr="00973672" w:rsidRDefault="0059155D" w:rsidP="00674832">
            <w:pPr>
              <w:rPr>
                <w:b/>
              </w:rPr>
            </w:pPr>
            <w:r w:rsidRPr="00973672">
              <w:rPr>
                <w:b/>
              </w:rPr>
              <w:t>72</w:t>
            </w:r>
          </w:p>
        </w:tc>
      </w:tr>
      <w:tr w:rsidR="00FA7922" w:rsidRPr="00973672" w:rsidTr="006C1FBB">
        <w:tc>
          <w:tcPr>
            <w:tcW w:w="852" w:type="dxa"/>
          </w:tcPr>
          <w:p w:rsidR="0059155D" w:rsidRPr="00973672" w:rsidRDefault="0059155D" w:rsidP="00674832">
            <w:r w:rsidRPr="00973672">
              <w:t>1.</w:t>
            </w:r>
          </w:p>
        </w:tc>
        <w:tc>
          <w:tcPr>
            <w:tcW w:w="1842" w:type="dxa"/>
            <w:tcMar>
              <w:left w:w="28" w:type="dxa"/>
              <w:right w:w="28" w:type="dxa"/>
            </w:tcMar>
          </w:tcPr>
          <w:p w:rsidR="0059155D" w:rsidRPr="00973672" w:rsidRDefault="0059155D" w:rsidP="00674832">
            <w:r w:rsidRPr="00973672">
              <w:t>Друштвене,  тех</w:t>
            </w:r>
            <w:r w:rsidR="006C1FBB" w:rsidRPr="00973672">
              <w:t>-</w:t>
            </w:r>
            <w:r w:rsidRPr="00973672">
              <w:t>ничке, хумани</w:t>
            </w:r>
            <w:r w:rsidR="006C1FBB" w:rsidRPr="00973672">
              <w:t>-</w:t>
            </w:r>
            <w:r w:rsidRPr="00973672">
              <w:t>тарне, спортске и културне активности</w:t>
            </w:r>
          </w:p>
        </w:tc>
        <w:tc>
          <w:tcPr>
            <w:tcW w:w="992" w:type="dxa"/>
          </w:tcPr>
          <w:p w:rsidR="0059155D" w:rsidRPr="00973672" w:rsidRDefault="0059155D" w:rsidP="00674832">
            <w:pPr>
              <w:rPr>
                <w:b/>
              </w:rPr>
            </w:pPr>
            <w:r w:rsidRPr="00973672">
              <w:rPr>
                <w:b/>
              </w:rPr>
              <w:t>1-2</w:t>
            </w:r>
          </w:p>
        </w:tc>
        <w:tc>
          <w:tcPr>
            <w:tcW w:w="993" w:type="dxa"/>
          </w:tcPr>
          <w:p w:rsidR="0059155D" w:rsidRPr="00973672" w:rsidRDefault="0059155D" w:rsidP="00674832">
            <w:pPr>
              <w:rPr>
                <w:b/>
              </w:rPr>
            </w:pPr>
            <w:r w:rsidRPr="00973672">
              <w:rPr>
                <w:b/>
              </w:rPr>
              <w:t>36-72</w:t>
            </w:r>
          </w:p>
        </w:tc>
        <w:tc>
          <w:tcPr>
            <w:tcW w:w="992" w:type="dxa"/>
          </w:tcPr>
          <w:p w:rsidR="0059155D" w:rsidRPr="00973672" w:rsidRDefault="0059155D" w:rsidP="00674832">
            <w:pPr>
              <w:rPr>
                <w:b/>
              </w:rPr>
            </w:pPr>
            <w:r w:rsidRPr="00973672">
              <w:rPr>
                <w:b/>
              </w:rPr>
              <w:t>1-2</w:t>
            </w:r>
          </w:p>
        </w:tc>
        <w:tc>
          <w:tcPr>
            <w:tcW w:w="992" w:type="dxa"/>
          </w:tcPr>
          <w:p w:rsidR="0059155D" w:rsidRPr="00973672" w:rsidRDefault="0059155D" w:rsidP="00674832">
            <w:pPr>
              <w:rPr>
                <w:b/>
              </w:rPr>
            </w:pPr>
            <w:r w:rsidRPr="00973672">
              <w:rPr>
                <w:b/>
              </w:rPr>
              <w:t>36-72</w:t>
            </w:r>
          </w:p>
        </w:tc>
        <w:tc>
          <w:tcPr>
            <w:tcW w:w="992" w:type="dxa"/>
          </w:tcPr>
          <w:p w:rsidR="0059155D" w:rsidRPr="00973672" w:rsidRDefault="0059155D" w:rsidP="00674832">
            <w:pPr>
              <w:rPr>
                <w:b/>
              </w:rPr>
            </w:pPr>
            <w:r w:rsidRPr="00973672">
              <w:rPr>
                <w:b/>
              </w:rPr>
              <w:t>1-2</w:t>
            </w:r>
          </w:p>
        </w:tc>
        <w:tc>
          <w:tcPr>
            <w:tcW w:w="993" w:type="dxa"/>
          </w:tcPr>
          <w:p w:rsidR="0059155D" w:rsidRPr="00973672" w:rsidRDefault="0059155D" w:rsidP="00674832">
            <w:pPr>
              <w:rPr>
                <w:b/>
              </w:rPr>
            </w:pPr>
            <w:r w:rsidRPr="00973672">
              <w:rPr>
                <w:b/>
              </w:rPr>
              <w:t>36-72</w:t>
            </w:r>
          </w:p>
        </w:tc>
        <w:tc>
          <w:tcPr>
            <w:tcW w:w="992" w:type="dxa"/>
          </w:tcPr>
          <w:p w:rsidR="0059155D" w:rsidRPr="00973672" w:rsidRDefault="0059155D" w:rsidP="00674832">
            <w:pPr>
              <w:rPr>
                <w:b/>
              </w:rPr>
            </w:pPr>
            <w:r w:rsidRPr="00973672">
              <w:rPr>
                <w:b/>
              </w:rPr>
              <w:t>1-2</w:t>
            </w:r>
          </w:p>
        </w:tc>
        <w:tc>
          <w:tcPr>
            <w:tcW w:w="992" w:type="dxa"/>
          </w:tcPr>
          <w:p w:rsidR="0059155D" w:rsidRPr="00973672" w:rsidRDefault="0059155D" w:rsidP="00674832">
            <w:pPr>
              <w:rPr>
                <w:b/>
              </w:rPr>
            </w:pPr>
            <w:r w:rsidRPr="00973672">
              <w:rPr>
                <w:b/>
              </w:rPr>
              <w:t>36-72</w:t>
            </w:r>
          </w:p>
        </w:tc>
      </w:tr>
      <w:tr w:rsidR="00FA7922" w:rsidRPr="00973672" w:rsidTr="006C1FBB">
        <w:tc>
          <w:tcPr>
            <w:tcW w:w="852" w:type="dxa"/>
          </w:tcPr>
          <w:p w:rsidR="0059155D" w:rsidRPr="00973672" w:rsidRDefault="0059155D" w:rsidP="00674832">
            <w:r w:rsidRPr="00973672">
              <w:t>2.</w:t>
            </w:r>
          </w:p>
        </w:tc>
        <w:tc>
          <w:tcPr>
            <w:tcW w:w="1842" w:type="dxa"/>
            <w:tcMar>
              <w:left w:w="28" w:type="dxa"/>
              <w:right w:w="28" w:type="dxa"/>
            </w:tcMar>
          </w:tcPr>
          <w:p w:rsidR="0059155D" w:rsidRPr="00973672" w:rsidRDefault="0059155D" w:rsidP="00674832">
            <w:r w:rsidRPr="00973672">
              <w:t>Екскурзије</w:t>
            </w:r>
          </w:p>
        </w:tc>
        <w:tc>
          <w:tcPr>
            <w:tcW w:w="1985" w:type="dxa"/>
            <w:gridSpan w:val="2"/>
          </w:tcPr>
          <w:p w:rsidR="0059155D" w:rsidRPr="00973672" w:rsidRDefault="0059155D" w:rsidP="00674832">
            <w:r w:rsidRPr="00973672">
              <w:t>1-3дана годишње</w:t>
            </w:r>
          </w:p>
        </w:tc>
        <w:tc>
          <w:tcPr>
            <w:tcW w:w="1984" w:type="dxa"/>
            <w:gridSpan w:val="2"/>
          </w:tcPr>
          <w:p w:rsidR="0059155D" w:rsidRPr="00973672" w:rsidRDefault="0059155D" w:rsidP="00674832">
            <w:r w:rsidRPr="00973672">
              <w:t>1-3дана годишње</w:t>
            </w:r>
          </w:p>
        </w:tc>
        <w:tc>
          <w:tcPr>
            <w:tcW w:w="1985" w:type="dxa"/>
            <w:gridSpan w:val="2"/>
          </w:tcPr>
          <w:p w:rsidR="0059155D" w:rsidRPr="00973672" w:rsidRDefault="0059155D" w:rsidP="00674832">
            <w:r w:rsidRPr="00973672">
              <w:t>1-3дана годишње</w:t>
            </w:r>
          </w:p>
        </w:tc>
        <w:tc>
          <w:tcPr>
            <w:tcW w:w="1984" w:type="dxa"/>
            <w:gridSpan w:val="2"/>
          </w:tcPr>
          <w:p w:rsidR="0059155D" w:rsidRPr="00973672" w:rsidRDefault="0059155D" w:rsidP="00674832">
            <w:r w:rsidRPr="00973672">
              <w:t>1-3дана годишње</w:t>
            </w:r>
          </w:p>
        </w:tc>
      </w:tr>
      <w:tr w:rsidR="00FA7922" w:rsidRPr="00973672" w:rsidTr="006C1FBB">
        <w:tc>
          <w:tcPr>
            <w:tcW w:w="852" w:type="dxa"/>
          </w:tcPr>
          <w:p w:rsidR="0059155D" w:rsidRPr="00973672" w:rsidRDefault="0059155D" w:rsidP="00674832">
            <w:r w:rsidRPr="00973672">
              <w:lastRenderedPageBreak/>
              <w:t xml:space="preserve">3. </w:t>
            </w:r>
          </w:p>
        </w:tc>
        <w:tc>
          <w:tcPr>
            <w:tcW w:w="1842" w:type="dxa"/>
            <w:tcMar>
              <w:left w:w="28" w:type="dxa"/>
              <w:right w:w="28" w:type="dxa"/>
            </w:tcMar>
          </w:tcPr>
          <w:p w:rsidR="0059155D" w:rsidRPr="00973672" w:rsidRDefault="0059155D" w:rsidP="00674832">
            <w:r w:rsidRPr="00973672">
              <w:t>Настава у природи</w:t>
            </w:r>
          </w:p>
        </w:tc>
        <w:tc>
          <w:tcPr>
            <w:tcW w:w="1985" w:type="dxa"/>
            <w:gridSpan w:val="2"/>
          </w:tcPr>
          <w:p w:rsidR="0059155D" w:rsidRPr="00973672" w:rsidRDefault="0059155D" w:rsidP="00674832">
            <w:r w:rsidRPr="00973672">
              <w:t>7-10 дана годишње</w:t>
            </w:r>
          </w:p>
        </w:tc>
        <w:tc>
          <w:tcPr>
            <w:tcW w:w="1984" w:type="dxa"/>
            <w:gridSpan w:val="2"/>
          </w:tcPr>
          <w:p w:rsidR="0059155D" w:rsidRPr="00973672" w:rsidRDefault="0059155D" w:rsidP="00674832">
            <w:r w:rsidRPr="00973672">
              <w:t>7-10 дана годишње</w:t>
            </w:r>
          </w:p>
        </w:tc>
        <w:tc>
          <w:tcPr>
            <w:tcW w:w="1985" w:type="dxa"/>
            <w:gridSpan w:val="2"/>
          </w:tcPr>
          <w:p w:rsidR="0059155D" w:rsidRPr="00973672" w:rsidRDefault="0059155D" w:rsidP="00674832">
            <w:r w:rsidRPr="00973672">
              <w:t>7-10 дана годишње</w:t>
            </w:r>
          </w:p>
        </w:tc>
        <w:tc>
          <w:tcPr>
            <w:tcW w:w="1984" w:type="dxa"/>
            <w:gridSpan w:val="2"/>
          </w:tcPr>
          <w:p w:rsidR="0059155D" w:rsidRPr="00973672" w:rsidRDefault="0059155D" w:rsidP="00674832">
            <w:r w:rsidRPr="00973672">
              <w:t>7-10 дана годишње</w:t>
            </w:r>
          </w:p>
        </w:tc>
      </w:tr>
    </w:tbl>
    <w:p w:rsidR="0059155D" w:rsidRPr="00973672" w:rsidRDefault="0059155D" w:rsidP="0059155D"/>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992"/>
        <w:gridCol w:w="993"/>
        <w:gridCol w:w="992"/>
        <w:gridCol w:w="992"/>
        <w:gridCol w:w="992"/>
        <w:gridCol w:w="993"/>
        <w:gridCol w:w="992"/>
        <w:gridCol w:w="992"/>
      </w:tblGrid>
      <w:tr w:rsidR="007F24BE" w:rsidRPr="00973672" w:rsidTr="006C1FBB">
        <w:tc>
          <w:tcPr>
            <w:tcW w:w="710" w:type="dxa"/>
            <w:vMerge w:val="restart"/>
          </w:tcPr>
          <w:p w:rsidR="0059155D" w:rsidRPr="00973672" w:rsidRDefault="0059155D" w:rsidP="00674832">
            <w:r w:rsidRPr="00973672">
              <w:t>Ред</w:t>
            </w:r>
            <w:r w:rsidR="006C1FBB" w:rsidRPr="00973672">
              <w:t>.</w:t>
            </w:r>
            <w:r w:rsidRPr="00973672">
              <w:t>број</w:t>
            </w:r>
          </w:p>
        </w:tc>
        <w:tc>
          <w:tcPr>
            <w:tcW w:w="1984" w:type="dxa"/>
            <w:vMerge w:val="restart"/>
            <w:tcMar>
              <w:left w:w="28" w:type="dxa"/>
              <w:right w:w="28" w:type="dxa"/>
            </w:tcMar>
          </w:tcPr>
          <w:p w:rsidR="0059155D" w:rsidRPr="00973672" w:rsidRDefault="0059155D" w:rsidP="00674832">
            <w:r w:rsidRPr="00973672">
              <w:t>Остали облици образовно васпит</w:t>
            </w:r>
            <w:r w:rsidR="006C1FBB" w:rsidRPr="00973672">
              <w:t>-</w:t>
            </w:r>
            <w:r w:rsidRPr="00973672">
              <w:t>ног рада- Сло</w:t>
            </w:r>
            <w:r w:rsidR="006C1FBB" w:rsidRPr="00973672">
              <w:t>-</w:t>
            </w:r>
            <w:r w:rsidRPr="00973672">
              <w:t>бодне активности</w:t>
            </w:r>
          </w:p>
        </w:tc>
        <w:tc>
          <w:tcPr>
            <w:tcW w:w="1985" w:type="dxa"/>
            <w:gridSpan w:val="2"/>
          </w:tcPr>
          <w:p w:rsidR="0059155D" w:rsidRPr="00973672" w:rsidRDefault="0059155D" w:rsidP="00674832">
            <w:r w:rsidRPr="00973672">
              <w:t>ПЕТИ РАЗРЕД</w:t>
            </w:r>
          </w:p>
        </w:tc>
        <w:tc>
          <w:tcPr>
            <w:tcW w:w="1984" w:type="dxa"/>
            <w:gridSpan w:val="2"/>
          </w:tcPr>
          <w:p w:rsidR="0059155D" w:rsidRPr="00973672" w:rsidRDefault="0059155D" w:rsidP="00674832">
            <w:r w:rsidRPr="00973672">
              <w:t>ШЕСТИ РАЗРЕД</w:t>
            </w:r>
          </w:p>
        </w:tc>
        <w:tc>
          <w:tcPr>
            <w:tcW w:w="1985" w:type="dxa"/>
            <w:gridSpan w:val="2"/>
          </w:tcPr>
          <w:p w:rsidR="0059155D" w:rsidRPr="00973672" w:rsidRDefault="0059155D" w:rsidP="00674832">
            <w:r w:rsidRPr="00973672">
              <w:t>СЕДМИ РАЗРЕД</w:t>
            </w:r>
          </w:p>
        </w:tc>
        <w:tc>
          <w:tcPr>
            <w:tcW w:w="1984" w:type="dxa"/>
            <w:gridSpan w:val="2"/>
          </w:tcPr>
          <w:p w:rsidR="0059155D" w:rsidRPr="00973672" w:rsidRDefault="0059155D" w:rsidP="00674832">
            <w:r w:rsidRPr="00973672">
              <w:t>ОСМИ РАЗРЕД</w:t>
            </w:r>
          </w:p>
        </w:tc>
      </w:tr>
      <w:tr w:rsidR="00305556" w:rsidRPr="00973672" w:rsidTr="006C1FBB">
        <w:tc>
          <w:tcPr>
            <w:tcW w:w="710" w:type="dxa"/>
            <w:vMerge/>
          </w:tcPr>
          <w:p w:rsidR="0059155D" w:rsidRPr="00973672" w:rsidRDefault="0059155D" w:rsidP="00674832"/>
        </w:tc>
        <w:tc>
          <w:tcPr>
            <w:tcW w:w="1984" w:type="dxa"/>
            <w:vMerge/>
            <w:tcMar>
              <w:left w:w="28" w:type="dxa"/>
              <w:right w:w="28" w:type="dxa"/>
            </w:tcMar>
          </w:tcPr>
          <w:p w:rsidR="0059155D" w:rsidRPr="00973672" w:rsidRDefault="0059155D" w:rsidP="00674832"/>
        </w:tc>
        <w:tc>
          <w:tcPr>
            <w:tcW w:w="992" w:type="dxa"/>
          </w:tcPr>
          <w:p w:rsidR="0059155D" w:rsidRPr="00973672" w:rsidRDefault="0059155D" w:rsidP="00305556">
            <w:r w:rsidRPr="00973672">
              <w:t>Недељ</w:t>
            </w:r>
            <w:r w:rsidR="00305556" w:rsidRPr="00973672">
              <w:t>-н</w:t>
            </w:r>
            <w:r w:rsidRPr="00973672">
              <w:t>о</w:t>
            </w:r>
          </w:p>
        </w:tc>
        <w:tc>
          <w:tcPr>
            <w:tcW w:w="993" w:type="dxa"/>
          </w:tcPr>
          <w:p w:rsidR="0059155D" w:rsidRPr="00973672" w:rsidRDefault="0059155D" w:rsidP="00674832">
            <w:r w:rsidRPr="00973672">
              <w:t>Годиш</w:t>
            </w:r>
            <w:r w:rsidR="007F24BE" w:rsidRPr="00973672">
              <w:t>-</w:t>
            </w:r>
            <w:r w:rsidRPr="00973672">
              <w:t>ње</w:t>
            </w:r>
          </w:p>
        </w:tc>
        <w:tc>
          <w:tcPr>
            <w:tcW w:w="992" w:type="dxa"/>
          </w:tcPr>
          <w:p w:rsidR="0059155D" w:rsidRPr="00973672" w:rsidRDefault="0059155D" w:rsidP="00674832">
            <w:r w:rsidRPr="00973672">
              <w:t>Недељ</w:t>
            </w:r>
            <w:r w:rsidR="00FA7922" w:rsidRPr="00973672">
              <w:t>-</w:t>
            </w:r>
            <w:r w:rsidRPr="00973672">
              <w:t>но</w:t>
            </w:r>
          </w:p>
        </w:tc>
        <w:tc>
          <w:tcPr>
            <w:tcW w:w="992" w:type="dxa"/>
          </w:tcPr>
          <w:p w:rsidR="0059155D" w:rsidRPr="00973672" w:rsidRDefault="0059155D" w:rsidP="00674832">
            <w:r w:rsidRPr="00973672">
              <w:t>Годиш</w:t>
            </w:r>
            <w:r w:rsidR="007F24BE" w:rsidRPr="00973672">
              <w:t>-</w:t>
            </w:r>
            <w:r w:rsidRPr="00973672">
              <w:t>ње</w:t>
            </w:r>
          </w:p>
        </w:tc>
        <w:tc>
          <w:tcPr>
            <w:tcW w:w="992" w:type="dxa"/>
          </w:tcPr>
          <w:p w:rsidR="0059155D" w:rsidRPr="00973672" w:rsidRDefault="0059155D" w:rsidP="00674832">
            <w:r w:rsidRPr="00973672">
              <w:t>Недељ</w:t>
            </w:r>
            <w:r w:rsidR="00FA7922" w:rsidRPr="00973672">
              <w:t>-</w:t>
            </w:r>
            <w:r w:rsidRPr="00973672">
              <w:t>но</w:t>
            </w:r>
          </w:p>
        </w:tc>
        <w:tc>
          <w:tcPr>
            <w:tcW w:w="993" w:type="dxa"/>
          </w:tcPr>
          <w:p w:rsidR="0059155D" w:rsidRPr="00973672" w:rsidRDefault="0059155D" w:rsidP="00674832">
            <w:r w:rsidRPr="00973672">
              <w:t>Годиш</w:t>
            </w:r>
            <w:r w:rsidR="00FA7922" w:rsidRPr="00973672">
              <w:t>-</w:t>
            </w:r>
            <w:r w:rsidRPr="00973672">
              <w:t>ње</w:t>
            </w:r>
          </w:p>
        </w:tc>
        <w:tc>
          <w:tcPr>
            <w:tcW w:w="992" w:type="dxa"/>
          </w:tcPr>
          <w:p w:rsidR="0059155D" w:rsidRPr="00973672" w:rsidRDefault="0059155D" w:rsidP="00674832">
            <w:r w:rsidRPr="00973672">
              <w:t>Недељ</w:t>
            </w:r>
            <w:r w:rsidR="00FA7922" w:rsidRPr="00973672">
              <w:t>-</w:t>
            </w:r>
            <w:r w:rsidRPr="00973672">
              <w:t>но</w:t>
            </w:r>
          </w:p>
        </w:tc>
        <w:tc>
          <w:tcPr>
            <w:tcW w:w="992" w:type="dxa"/>
          </w:tcPr>
          <w:p w:rsidR="0059155D" w:rsidRPr="00973672" w:rsidRDefault="0059155D" w:rsidP="00674832">
            <w:r w:rsidRPr="00973672">
              <w:t>Годиш</w:t>
            </w:r>
            <w:r w:rsidR="006C1FBB" w:rsidRPr="00973672">
              <w:t>-</w:t>
            </w:r>
            <w:r w:rsidRPr="00973672">
              <w:t>ње</w:t>
            </w:r>
          </w:p>
        </w:tc>
      </w:tr>
      <w:tr w:rsidR="00305556" w:rsidRPr="00973672" w:rsidTr="006C1FBB">
        <w:tc>
          <w:tcPr>
            <w:tcW w:w="710" w:type="dxa"/>
          </w:tcPr>
          <w:p w:rsidR="0059155D" w:rsidRPr="00973672" w:rsidRDefault="0059155D" w:rsidP="00674832"/>
        </w:tc>
        <w:tc>
          <w:tcPr>
            <w:tcW w:w="1984" w:type="dxa"/>
            <w:tcMar>
              <w:left w:w="28" w:type="dxa"/>
              <w:right w:w="28" w:type="dxa"/>
            </w:tcMar>
          </w:tcPr>
          <w:p w:rsidR="0059155D" w:rsidRPr="00973672" w:rsidRDefault="0059155D" w:rsidP="006C1FBB">
            <w:r w:rsidRPr="00973672">
              <w:t>Мађарски језик као језик друшт</w:t>
            </w:r>
            <w:r w:rsidR="006C1FBB" w:rsidRPr="00973672">
              <w:t>-в</w:t>
            </w:r>
            <w:r w:rsidRPr="00973672">
              <w:t>ене средине</w:t>
            </w:r>
          </w:p>
        </w:tc>
        <w:tc>
          <w:tcPr>
            <w:tcW w:w="992" w:type="dxa"/>
          </w:tcPr>
          <w:p w:rsidR="0059155D" w:rsidRPr="00973672" w:rsidRDefault="0059155D" w:rsidP="00674832">
            <w:pPr>
              <w:rPr>
                <w:b/>
              </w:rPr>
            </w:pPr>
            <w:r w:rsidRPr="00973672">
              <w:rPr>
                <w:b/>
              </w:rPr>
              <w:t>2</w:t>
            </w:r>
          </w:p>
        </w:tc>
        <w:tc>
          <w:tcPr>
            <w:tcW w:w="993" w:type="dxa"/>
          </w:tcPr>
          <w:p w:rsidR="0059155D" w:rsidRPr="00973672" w:rsidRDefault="0059155D" w:rsidP="00674832">
            <w:pPr>
              <w:rPr>
                <w:b/>
              </w:rPr>
            </w:pPr>
            <w:r w:rsidRPr="00973672">
              <w:rPr>
                <w:b/>
              </w:rPr>
              <w:t>72</w:t>
            </w:r>
          </w:p>
        </w:tc>
        <w:tc>
          <w:tcPr>
            <w:tcW w:w="992" w:type="dxa"/>
          </w:tcPr>
          <w:p w:rsidR="0059155D" w:rsidRPr="00973672" w:rsidRDefault="0059155D" w:rsidP="00674832">
            <w:pPr>
              <w:rPr>
                <w:b/>
              </w:rPr>
            </w:pPr>
            <w:r w:rsidRPr="00973672">
              <w:rPr>
                <w:b/>
              </w:rPr>
              <w:t>2</w:t>
            </w:r>
          </w:p>
        </w:tc>
        <w:tc>
          <w:tcPr>
            <w:tcW w:w="992" w:type="dxa"/>
          </w:tcPr>
          <w:p w:rsidR="0059155D" w:rsidRPr="00973672" w:rsidRDefault="0059155D" w:rsidP="00674832">
            <w:pPr>
              <w:rPr>
                <w:b/>
              </w:rPr>
            </w:pPr>
            <w:r w:rsidRPr="00973672">
              <w:rPr>
                <w:b/>
              </w:rPr>
              <w:t>72</w:t>
            </w:r>
          </w:p>
        </w:tc>
        <w:tc>
          <w:tcPr>
            <w:tcW w:w="992" w:type="dxa"/>
          </w:tcPr>
          <w:p w:rsidR="0059155D" w:rsidRPr="00973672" w:rsidRDefault="0059155D" w:rsidP="00674832">
            <w:pPr>
              <w:rPr>
                <w:b/>
              </w:rPr>
            </w:pPr>
            <w:r w:rsidRPr="00973672">
              <w:rPr>
                <w:b/>
              </w:rPr>
              <w:t>2</w:t>
            </w:r>
          </w:p>
        </w:tc>
        <w:tc>
          <w:tcPr>
            <w:tcW w:w="993" w:type="dxa"/>
          </w:tcPr>
          <w:p w:rsidR="0059155D" w:rsidRPr="00973672" w:rsidRDefault="0059155D" w:rsidP="00674832">
            <w:pPr>
              <w:rPr>
                <w:b/>
              </w:rPr>
            </w:pPr>
            <w:r w:rsidRPr="00973672">
              <w:rPr>
                <w:b/>
              </w:rPr>
              <w:t>72</w:t>
            </w:r>
          </w:p>
        </w:tc>
        <w:tc>
          <w:tcPr>
            <w:tcW w:w="992" w:type="dxa"/>
          </w:tcPr>
          <w:p w:rsidR="0059155D" w:rsidRPr="00973672" w:rsidRDefault="0059155D" w:rsidP="00674832">
            <w:pPr>
              <w:rPr>
                <w:b/>
              </w:rPr>
            </w:pPr>
            <w:r w:rsidRPr="00973672">
              <w:rPr>
                <w:b/>
              </w:rPr>
              <w:t>2</w:t>
            </w:r>
          </w:p>
        </w:tc>
        <w:tc>
          <w:tcPr>
            <w:tcW w:w="992" w:type="dxa"/>
          </w:tcPr>
          <w:p w:rsidR="0059155D" w:rsidRPr="00973672" w:rsidRDefault="0059155D" w:rsidP="00674832">
            <w:pPr>
              <w:rPr>
                <w:b/>
              </w:rPr>
            </w:pPr>
            <w:r w:rsidRPr="00973672">
              <w:rPr>
                <w:b/>
              </w:rPr>
              <w:t>72</w:t>
            </w:r>
          </w:p>
        </w:tc>
      </w:tr>
      <w:tr w:rsidR="00305556" w:rsidRPr="00973672" w:rsidTr="006C1FBB">
        <w:tc>
          <w:tcPr>
            <w:tcW w:w="710" w:type="dxa"/>
          </w:tcPr>
          <w:p w:rsidR="0059155D" w:rsidRPr="00973672" w:rsidRDefault="0059155D" w:rsidP="00674832">
            <w:r w:rsidRPr="00973672">
              <w:t>1.</w:t>
            </w:r>
          </w:p>
        </w:tc>
        <w:tc>
          <w:tcPr>
            <w:tcW w:w="1984" w:type="dxa"/>
            <w:tcMar>
              <w:left w:w="28" w:type="dxa"/>
              <w:right w:w="28" w:type="dxa"/>
            </w:tcMar>
          </w:tcPr>
          <w:p w:rsidR="0059155D" w:rsidRPr="00973672" w:rsidRDefault="0059155D" w:rsidP="00674832">
            <w:r w:rsidRPr="00973672">
              <w:t>Друштвене,  тех</w:t>
            </w:r>
            <w:r w:rsidR="006C1FBB" w:rsidRPr="00973672">
              <w:t>-</w:t>
            </w:r>
            <w:r w:rsidRPr="00973672">
              <w:t>ничке, хумани</w:t>
            </w:r>
            <w:r w:rsidR="006C1FBB" w:rsidRPr="00973672">
              <w:t>-</w:t>
            </w:r>
            <w:r w:rsidRPr="00973672">
              <w:t>тарне, спортске и културне активности</w:t>
            </w:r>
          </w:p>
        </w:tc>
        <w:tc>
          <w:tcPr>
            <w:tcW w:w="992" w:type="dxa"/>
          </w:tcPr>
          <w:p w:rsidR="0059155D" w:rsidRPr="00973672" w:rsidRDefault="0059155D" w:rsidP="00674832">
            <w:pPr>
              <w:rPr>
                <w:b/>
              </w:rPr>
            </w:pPr>
            <w:r w:rsidRPr="00973672">
              <w:rPr>
                <w:b/>
              </w:rPr>
              <w:t>1-2</w:t>
            </w:r>
          </w:p>
        </w:tc>
        <w:tc>
          <w:tcPr>
            <w:tcW w:w="993" w:type="dxa"/>
          </w:tcPr>
          <w:p w:rsidR="0059155D" w:rsidRPr="00973672" w:rsidRDefault="0059155D" w:rsidP="00674832">
            <w:pPr>
              <w:rPr>
                <w:b/>
              </w:rPr>
            </w:pPr>
            <w:r w:rsidRPr="00973672">
              <w:rPr>
                <w:b/>
              </w:rPr>
              <w:t>36-72</w:t>
            </w:r>
          </w:p>
        </w:tc>
        <w:tc>
          <w:tcPr>
            <w:tcW w:w="992" w:type="dxa"/>
          </w:tcPr>
          <w:p w:rsidR="0059155D" w:rsidRPr="00973672" w:rsidRDefault="0059155D" w:rsidP="00674832">
            <w:pPr>
              <w:rPr>
                <w:b/>
              </w:rPr>
            </w:pPr>
            <w:r w:rsidRPr="00973672">
              <w:rPr>
                <w:b/>
              </w:rPr>
              <w:t>1-2</w:t>
            </w:r>
          </w:p>
        </w:tc>
        <w:tc>
          <w:tcPr>
            <w:tcW w:w="992" w:type="dxa"/>
          </w:tcPr>
          <w:p w:rsidR="0059155D" w:rsidRPr="00973672" w:rsidRDefault="0059155D" w:rsidP="00674832">
            <w:pPr>
              <w:rPr>
                <w:b/>
              </w:rPr>
            </w:pPr>
            <w:r w:rsidRPr="00973672">
              <w:rPr>
                <w:b/>
              </w:rPr>
              <w:t>36-72</w:t>
            </w:r>
          </w:p>
        </w:tc>
        <w:tc>
          <w:tcPr>
            <w:tcW w:w="992" w:type="dxa"/>
          </w:tcPr>
          <w:p w:rsidR="0059155D" w:rsidRPr="00973672" w:rsidRDefault="0059155D" w:rsidP="00674832">
            <w:pPr>
              <w:rPr>
                <w:b/>
              </w:rPr>
            </w:pPr>
            <w:r w:rsidRPr="00973672">
              <w:rPr>
                <w:b/>
              </w:rPr>
              <w:t>1-2</w:t>
            </w:r>
          </w:p>
        </w:tc>
        <w:tc>
          <w:tcPr>
            <w:tcW w:w="993" w:type="dxa"/>
          </w:tcPr>
          <w:p w:rsidR="0059155D" w:rsidRPr="00973672" w:rsidRDefault="0059155D" w:rsidP="00674832">
            <w:pPr>
              <w:rPr>
                <w:b/>
              </w:rPr>
            </w:pPr>
            <w:r w:rsidRPr="00973672">
              <w:rPr>
                <w:b/>
              </w:rPr>
              <w:t>36-72</w:t>
            </w:r>
          </w:p>
        </w:tc>
        <w:tc>
          <w:tcPr>
            <w:tcW w:w="992" w:type="dxa"/>
          </w:tcPr>
          <w:p w:rsidR="0059155D" w:rsidRPr="00973672" w:rsidRDefault="0059155D" w:rsidP="00674832">
            <w:pPr>
              <w:rPr>
                <w:b/>
              </w:rPr>
            </w:pPr>
            <w:r w:rsidRPr="00973672">
              <w:rPr>
                <w:b/>
              </w:rPr>
              <w:t>1-2</w:t>
            </w:r>
          </w:p>
        </w:tc>
        <w:tc>
          <w:tcPr>
            <w:tcW w:w="992" w:type="dxa"/>
          </w:tcPr>
          <w:p w:rsidR="0059155D" w:rsidRPr="00973672" w:rsidRDefault="0059155D" w:rsidP="00674832">
            <w:pPr>
              <w:rPr>
                <w:b/>
              </w:rPr>
            </w:pPr>
            <w:r w:rsidRPr="00973672">
              <w:rPr>
                <w:b/>
              </w:rPr>
              <w:t>34-68</w:t>
            </w:r>
          </w:p>
        </w:tc>
      </w:tr>
      <w:tr w:rsidR="007F24BE" w:rsidRPr="00973672" w:rsidTr="006C1FBB">
        <w:tc>
          <w:tcPr>
            <w:tcW w:w="710" w:type="dxa"/>
          </w:tcPr>
          <w:p w:rsidR="0059155D" w:rsidRPr="00973672" w:rsidRDefault="0059155D" w:rsidP="00674832">
            <w:r w:rsidRPr="00973672">
              <w:t>2.</w:t>
            </w:r>
          </w:p>
        </w:tc>
        <w:tc>
          <w:tcPr>
            <w:tcW w:w="1984" w:type="dxa"/>
            <w:tcMar>
              <w:left w:w="28" w:type="dxa"/>
              <w:right w:w="28" w:type="dxa"/>
            </w:tcMar>
          </w:tcPr>
          <w:p w:rsidR="0059155D" w:rsidRPr="00973672" w:rsidRDefault="0059155D" w:rsidP="00674832">
            <w:r w:rsidRPr="00973672">
              <w:t>Екскурзије</w:t>
            </w:r>
          </w:p>
        </w:tc>
        <w:tc>
          <w:tcPr>
            <w:tcW w:w="1985" w:type="dxa"/>
            <w:gridSpan w:val="2"/>
          </w:tcPr>
          <w:p w:rsidR="0059155D" w:rsidRPr="00973672" w:rsidRDefault="0059155D" w:rsidP="00674832">
            <w:r w:rsidRPr="00973672">
              <w:t>До 2 дана годишње</w:t>
            </w:r>
          </w:p>
        </w:tc>
        <w:tc>
          <w:tcPr>
            <w:tcW w:w="1984" w:type="dxa"/>
            <w:gridSpan w:val="2"/>
          </w:tcPr>
          <w:p w:rsidR="0059155D" w:rsidRPr="00973672" w:rsidRDefault="0059155D" w:rsidP="00674832">
            <w:r w:rsidRPr="00973672">
              <w:t>До 2 дана годишње</w:t>
            </w:r>
          </w:p>
        </w:tc>
        <w:tc>
          <w:tcPr>
            <w:tcW w:w="1985" w:type="dxa"/>
            <w:gridSpan w:val="2"/>
          </w:tcPr>
          <w:p w:rsidR="0059155D" w:rsidRPr="00973672" w:rsidRDefault="0059155D" w:rsidP="00674832">
            <w:r w:rsidRPr="00973672">
              <w:t>До 2 дана годишње</w:t>
            </w:r>
          </w:p>
        </w:tc>
        <w:tc>
          <w:tcPr>
            <w:tcW w:w="1984" w:type="dxa"/>
            <w:gridSpan w:val="2"/>
          </w:tcPr>
          <w:p w:rsidR="0059155D" w:rsidRPr="00973672" w:rsidRDefault="0059155D" w:rsidP="00674832">
            <w:r w:rsidRPr="00973672">
              <w:t>До 3 дана годишње</w:t>
            </w:r>
          </w:p>
        </w:tc>
      </w:tr>
    </w:tbl>
    <w:p w:rsidR="00DD35F6" w:rsidRPr="00973672" w:rsidRDefault="00DD35F6" w:rsidP="00DD35F6">
      <w:pPr>
        <w:pStyle w:val="Teloteksta2"/>
        <w:rPr>
          <w:b/>
          <w:i/>
          <w:iCs/>
          <w:sz w:val="24"/>
          <w:lang w:val="sr-Latn-CS"/>
        </w:rPr>
      </w:pPr>
    </w:p>
    <w:p w:rsidR="00DD35F6" w:rsidRPr="00973672" w:rsidRDefault="00553DCA" w:rsidP="00DD35F6">
      <w:pPr>
        <w:rPr>
          <w:b/>
          <w:i/>
          <w:lang w:val="sr-Cyrl-CS"/>
        </w:rPr>
      </w:pPr>
      <w:r w:rsidRPr="00973672">
        <w:rPr>
          <w:b/>
          <w:i/>
          <w:lang w:val="sr-Cyrl-CS"/>
        </w:rPr>
        <w:t>2.3.Остали облици образовно-васпитног рада</w:t>
      </w:r>
    </w:p>
    <w:p w:rsidR="00553DCA" w:rsidRPr="00973672" w:rsidRDefault="00553DCA" w:rsidP="00DD35F6"/>
    <w:tbl>
      <w:tblPr>
        <w:tblW w:w="5136" w:type="pct"/>
        <w:tblCellSpacing w:w="0" w:type="dxa"/>
        <w:tblInd w:w="-224"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
        <w:gridCol w:w="3158"/>
        <w:gridCol w:w="614"/>
        <w:gridCol w:w="789"/>
        <w:gridCol w:w="614"/>
        <w:gridCol w:w="787"/>
        <w:gridCol w:w="612"/>
        <w:gridCol w:w="787"/>
        <w:gridCol w:w="612"/>
        <w:gridCol w:w="787"/>
      </w:tblGrid>
      <w:tr w:rsidR="00CA584C" w:rsidRPr="00973672" w:rsidTr="00373BBF">
        <w:trPr>
          <w:tblCellSpacing w:w="0" w:type="dxa"/>
        </w:trPr>
        <w:tc>
          <w:tcPr>
            <w:tcW w:w="434" w:type="pct"/>
            <w:vMerge w:val="restar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bookmarkStart w:id="37" w:name="_Toc484631551"/>
            <w:bookmarkStart w:id="38" w:name="_Toc484631799"/>
            <w:bookmarkStart w:id="39" w:name="_Toc484635357"/>
            <w:bookmarkStart w:id="40" w:name="_Toc484636271"/>
            <w:bookmarkStart w:id="41" w:name="_Toc484637948"/>
            <w:bookmarkStart w:id="42" w:name="_Toc484638143"/>
            <w:bookmarkStart w:id="43" w:name="_Toc484642321"/>
            <w:r w:rsidRPr="00973672">
              <w:rPr>
                <w:bCs/>
              </w:rPr>
              <w:t xml:space="preserve">Ред. број </w:t>
            </w:r>
          </w:p>
        </w:tc>
        <w:tc>
          <w:tcPr>
            <w:tcW w:w="1645" w:type="pct"/>
            <w:vMerge w:val="restar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ОБЛИК ОБРАЗОВНО-ВАСПИТНОГ РАДА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ПРВИ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ДРУГИ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ТРЕЋИ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ЧЕТВРТИ РАЗРЕД </w:t>
            </w:r>
          </w:p>
        </w:tc>
      </w:tr>
      <w:tr w:rsidR="00CA584C" w:rsidRPr="00973672" w:rsidTr="00373BBF">
        <w:trPr>
          <w:tblCellSpacing w:w="0" w:type="dxa"/>
        </w:trPr>
        <w:tc>
          <w:tcPr>
            <w:tcW w:w="434" w:type="pct"/>
            <w:vMerge/>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tc>
        <w:tc>
          <w:tcPr>
            <w:tcW w:w="320"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411"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c>
          <w:tcPr>
            <w:tcW w:w="320"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410"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c>
          <w:tcPr>
            <w:tcW w:w="319"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410"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c>
          <w:tcPr>
            <w:tcW w:w="319"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410"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r>
      <w:tr w:rsidR="00CA584C" w:rsidRPr="00973672" w:rsidTr="00373BBF">
        <w:trPr>
          <w:tblCellSpacing w:w="0" w:type="dxa"/>
        </w:trPr>
        <w:tc>
          <w:tcPr>
            <w:tcW w:w="43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 xml:space="preserve">Редовна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720-792*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756-864*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756-864* </w:t>
            </w:r>
          </w:p>
        </w:tc>
      </w:tr>
      <w:tr w:rsidR="00CA584C" w:rsidRPr="00973672" w:rsidTr="00373BBF">
        <w:trPr>
          <w:tblCellSpacing w:w="0" w:type="dxa"/>
        </w:trPr>
        <w:tc>
          <w:tcPr>
            <w:tcW w:w="43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Пројектна настава</w:t>
            </w:r>
            <w:r w:rsidRPr="00973672">
              <w:rPr>
                <w:bCs/>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r>
      <w:tr w:rsidR="00CA584C" w:rsidRPr="00973672" w:rsidTr="00373BBF">
        <w:trPr>
          <w:tblCellSpacing w:w="0" w:type="dxa"/>
        </w:trPr>
        <w:tc>
          <w:tcPr>
            <w:tcW w:w="43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 xml:space="preserve">Допунска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r>
      <w:tr w:rsidR="00CA584C" w:rsidRPr="00973672" w:rsidTr="00373BBF">
        <w:trPr>
          <w:tblCellSpacing w:w="0" w:type="dxa"/>
        </w:trPr>
        <w:tc>
          <w:tcPr>
            <w:tcW w:w="43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 xml:space="preserve">Додатна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r>
      <w:tr w:rsidR="00CA584C" w:rsidRPr="00973672" w:rsidTr="00373BBF">
        <w:trPr>
          <w:tblCellSpacing w:w="0" w:type="dxa"/>
        </w:trPr>
        <w:tc>
          <w:tcPr>
            <w:tcW w:w="43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 xml:space="preserve">Настава у природи**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7-10 дана годишње </w:t>
            </w:r>
          </w:p>
        </w:tc>
      </w:tr>
    </w:tbl>
    <w:p w:rsidR="005E7CE1" w:rsidRPr="00973672" w:rsidRDefault="005E7CE1" w:rsidP="00DD35F6">
      <w:pPr>
        <w:pStyle w:val="Naslov1"/>
        <w:rPr>
          <w:rFonts w:ascii="Times New Roman" w:hAnsi="Times New Roman"/>
          <w:b w:val="0"/>
          <w:sz w:val="24"/>
          <w:szCs w:val="24"/>
        </w:rPr>
      </w:pPr>
    </w:p>
    <w:tbl>
      <w:tblPr>
        <w:tblW w:w="5136" w:type="pct"/>
        <w:tblCellSpacing w:w="0" w:type="dxa"/>
        <w:tblInd w:w="-224"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7"/>
        <w:gridCol w:w="3086"/>
        <w:gridCol w:w="771"/>
        <w:gridCol w:w="647"/>
        <w:gridCol w:w="693"/>
        <w:gridCol w:w="718"/>
        <w:gridCol w:w="622"/>
        <w:gridCol w:w="718"/>
        <w:gridCol w:w="622"/>
        <w:gridCol w:w="810"/>
      </w:tblGrid>
      <w:tr w:rsidR="00CA584C" w:rsidRPr="00973672" w:rsidTr="00373BBF">
        <w:trPr>
          <w:tblCellSpacing w:w="0" w:type="dxa"/>
        </w:trPr>
        <w:tc>
          <w:tcPr>
            <w:tcW w:w="473" w:type="pct"/>
            <w:vMerge w:val="restar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Ред. број </w:t>
            </w:r>
          </w:p>
        </w:tc>
        <w:tc>
          <w:tcPr>
            <w:tcW w:w="1609" w:type="pct"/>
            <w:vMerge w:val="restar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ОСТАЛИ ОБЛИЦИ</w:t>
            </w:r>
            <w:r w:rsidRPr="00973672">
              <w:br/>
              <w:t xml:space="preserve">ОБРАЗОВНО-ВАСПИТНОГ РАДА </w:t>
            </w:r>
          </w:p>
        </w:tc>
        <w:tc>
          <w:tcPr>
            <w:tcW w:w="739" w:type="pct"/>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ПРВИ РАЗРЕД </w:t>
            </w:r>
          </w:p>
        </w:tc>
        <w:tc>
          <w:tcPr>
            <w:tcW w:w="735" w:type="pct"/>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ДРУГИ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ТРЕЋИ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ЧЕТВРТИ РАЗРЕД </w:t>
            </w:r>
          </w:p>
        </w:tc>
      </w:tr>
      <w:tr w:rsidR="00CA584C" w:rsidRPr="00973672" w:rsidTr="00373BBF">
        <w:trPr>
          <w:tblCellSpacing w:w="0" w:type="dxa"/>
        </w:trPr>
        <w:tc>
          <w:tcPr>
            <w:tcW w:w="473" w:type="pct"/>
            <w:vMerge/>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rPr>
                <w:b/>
                <w:bCs/>
              </w:rPr>
            </w:pPr>
          </w:p>
        </w:tc>
        <w:tc>
          <w:tcPr>
            <w:tcW w:w="1609" w:type="pct"/>
            <w:vMerge/>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tc>
        <w:tc>
          <w:tcPr>
            <w:tcW w:w="402"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336"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c>
          <w:tcPr>
            <w:tcW w:w="361"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37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c>
          <w:tcPr>
            <w:tcW w:w="32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37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c>
          <w:tcPr>
            <w:tcW w:w="324"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нед. </w:t>
            </w:r>
          </w:p>
        </w:tc>
        <w:tc>
          <w:tcPr>
            <w:tcW w:w="422"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rPr>
                <w:b/>
                <w:bCs/>
              </w:rPr>
            </w:pPr>
            <w:r w:rsidRPr="00973672">
              <w:rPr>
                <w:bCs/>
              </w:rPr>
              <w:t xml:space="preserve">год. </w:t>
            </w:r>
          </w:p>
        </w:tc>
      </w:tr>
      <w:tr w:rsidR="00CA584C" w:rsidRPr="00973672" w:rsidTr="00373BBF">
        <w:trPr>
          <w:tblCellSpacing w:w="0" w:type="dxa"/>
        </w:trPr>
        <w:tc>
          <w:tcPr>
            <w:tcW w:w="473"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1609"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 xml:space="preserve">Час одељењског старешине </w:t>
            </w:r>
          </w:p>
        </w:tc>
        <w:tc>
          <w:tcPr>
            <w:tcW w:w="402"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336"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361"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 </w:t>
            </w:r>
          </w:p>
        </w:tc>
      </w:tr>
      <w:tr w:rsidR="00CA584C" w:rsidRPr="00973672" w:rsidTr="00373BBF">
        <w:trPr>
          <w:tblCellSpacing w:w="0" w:type="dxa"/>
        </w:trPr>
        <w:tc>
          <w:tcPr>
            <w:tcW w:w="473"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2. </w:t>
            </w:r>
          </w:p>
        </w:tc>
        <w:tc>
          <w:tcPr>
            <w:tcW w:w="1609"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Ваннаставне активности</w:t>
            </w:r>
            <w:r w:rsidRPr="00973672">
              <w:rPr>
                <w:bCs/>
                <w:vertAlign w:val="superscript"/>
              </w:rPr>
              <w:t>6</w:t>
            </w:r>
          </w:p>
        </w:tc>
        <w:tc>
          <w:tcPr>
            <w:tcW w:w="402"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1-2 </w:t>
            </w:r>
          </w:p>
        </w:tc>
        <w:tc>
          <w:tcPr>
            <w:tcW w:w="336"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36-72 </w:t>
            </w:r>
          </w:p>
        </w:tc>
        <w:tc>
          <w:tcPr>
            <w:tcW w:w="361"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36-72 </w:t>
            </w:r>
          </w:p>
        </w:tc>
      </w:tr>
      <w:tr w:rsidR="00CA584C" w:rsidRPr="00973672" w:rsidTr="00373BBF">
        <w:trPr>
          <w:tblCellSpacing w:w="0" w:type="dxa"/>
        </w:trPr>
        <w:tc>
          <w:tcPr>
            <w:tcW w:w="473"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3. </w:t>
            </w:r>
          </w:p>
        </w:tc>
        <w:tc>
          <w:tcPr>
            <w:tcW w:w="1609" w:type="pct"/>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pPr>
            <w:r w:rsidRPr="00973672">
              <w:t xml:space="preserve">Екскурзија </w:t>
            </w:r>
          </w:p>
        </w:tc>
        <w:tc>
          <w:tcPr>
            <w:tcW w:w="739" w:type="pct"/>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1-3 дана годишње </w:t>
            </w:r>
          </w:p>
        </w:tc>
        <w:tc>
          <w:tcPr>
            <w:tcW w:w="735" w:type="pct"/>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584C" w:rsidRPr="00973672" w:rsidRDefault="00CA584C" w:rsidP="000A0069">
            <w:pPr>
              <w:spacing w:before="100" w:beforeAutospacing="1" w:after="100" w:afterAutospacing="1"/>
              <w:jc w:val="center"/>
            </w:pPr>
            <w:r w:rsidRPr="00973672">
              <w:t xml:space="preserve">1-3 дана годишње </w:t>
            </w:r>
          </w:p>
        </w:tc>
      </w:tr>
    </w:tbl>
    <w:p w:rsidR="00CA584C" w:rsidRPr="00973672" w:rsidRDefault="00CA584C" w:rsidP="00CA584C">
      <w:pPr>
        <w:spacing w:before="100" w:beforeAutospacing="1" w:after="100" w:afterAutospacing="1"/>
        <w:rPr>
          <w:i/>
          <w:iCs/>
        </w:rPr>
      </w:pPr>
      <w:r w:rsidRPr="00973672">
        <w:rPr>
          <w:bCs/>
          <w:i/>
          <w:vertAlign w:val="superscript"/>
        </w:rPr>
        <w:t xml:space="preserve">5 </w:t>
      </w:r>
      <w:r w:rsidRPr="00973672">
        <w:rPr>
          <w:i/>
          <w:iCs/>
        </w:rPr>
        <w:t>Пројектна настава је обавезна за све ученике.</w:t>
      </w:r>
      <w:r w:rsidRPr="00973672">
        <w:rPr>
          <w:i/>
        </w:rPr>
        <w:br/>
      </w:r>
      <w:r w:rsidRPr="00973672">
        <w:rPr>
          <w:bCs/>
          <w:i/>
          <w:vertAlign w:val="superscript"/>
        </w:rPr>
        <w:t xml:space="preserve">6 </w:t>
      </w:r>
      <w:r w:rsidRPr="00973672">
        <w:rPr>
          <w:i/>
          <w:iCs/>
        </w:rPr>
        <w:t>Школа реализује ваннаставне активности у области науке, технике, културе, уметности, медија и спорта.</w:t>
      </w:r>
      <w:r w:rsidRPr="00973672">
        <w:rPr>
          <w:i/>
        </w:rPr>
        <w:br/>
        <w:t xml:space="preserve">* </w:t>
      </w:r>
      <w:r w:rsidRPr="00973672">
        <w:rPr>
          <w:i/>
          <w:iCs/>
        </w:rPr>
        <w:t>Број часова за ученике припаднике националних мањина</w:t>
      </w:r>
      <w:r w:rsidRPr="00973672">
        <w:rPr>
          <w:i/>
        </w:rPr>
        <w:br/>
        <w:t xml:space="preserve">** </w:t>
      </w:r>
      <w:r w:rsidRPr="00973672">
        <w:rPr>
          <w:i/>
          <w:iCs/>
        </w:rPr>
        <w:t xml:space="preserve">Настава у природи организује се у складу са одговарајућим правилником. </w:t>
      </w:r>
    </w:p>
    <w:p w:rsidR="007644A9" w:rsidRPr="00973672" w:rsidRDefault="007644A9" w:rsidP="007644A9"/>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019"/>
        <w:gridCol w:w="257"/>
        <w:gridCol w:w="1111"/>
        <w:gridCol w:w="165"/>
        <w:gridCol w:w="1203"/>
        <w:gridCol w:w="1368"/>
      </w:tblGrid>
      <w:tr w:rsidR="00722BFD" w:rsidRPr="00973672" w:rsidTr="00722BFD">
        <w:trPr>
          <w:trHeight w:val="638"/>
        </w:trPr>
        <w:tc>
          <w:tcPr>
            <w:tcW w:w="675" w:type="dxa"/>
            <w:vMerge w:val="restart"/>
          </w:tcPr>
          <w:p w:rsidR="00722BFD" w:rsidRPr="00973672" w:rsidRDefault="00722BFD" w:rsidP="00722BFD">
            <w:r w:rsidRPr="00973672">
              <w:t>Ред. број</w:t>
            </w:r>
          </w:p>
        </w:tc>
        <w:tc>
          <w:tcPr>
            <w:tcW w:w="2410" w:type="dxa"/>
            <w:vMerge w:val="restart"/>
          </w:tcPr>
          <w:p w:rsidR="00722BFD" w:rsidRPr="00973672" w:rsidRDefault="00722BFD" w:rsidP="00722BFD">
            <w:r w:rsidRPr="00973672">
              <w:t>ОБЛИЦИ ОБРАЗОВНО ВАСПИТНОГ РАДА</w:t>
            </w:r>
          </w:p>
        </w:tc>
        <w:tc>
          <w:tcPr>
            <w:tcW w:w="2552" w:type="dxa"/>
            <w:gridSpan w:val="4"/>
          </w:tcPr>
          <w:p w:rsidR="00722BFD" w:rsidRPr="00973672" w:rsidRDefault="00722BFD" w:rsidP="00722BFD">
            <w:r w:rsidRPr="00973672">
              <w:rPr>
                <w:rFonts w:eastAsia="Arial"/>
              </w:rPr>
              <w:t>ПЕТИ РАЗРЕД</w:t>
            </w:r>
          </w:p>
        </w:tc>
        <w:tc>
          <w:tcPr>
            <w:tcW w:w="2571" w:type="dxa"/>
            <w:gridSpan w:val="2"/>
          </w:tcPr>
          <w:p w:rsidR="00722BFD" w:rsidRPr="00973672" w:rsidRDefault="00722BFD" w:rsidP="00722BFD">
            <w:r w:rsidRPr="00973672">
              <w:rPr>
                <w:rFonts w:eastAsia="Arial"/>
              </w:rPr>
              <w:t>ШЕСТИ РАЗРЕД</w:t>
            </w:r>
          </w:p>
        </w:tc>
      </w:tr>
      <w:tr w:rsidR="00722BFD" w:rsidRPr="00973672" w:rsidTr="00722BFD">
        <w:trPr>
          <w:trHeight w:val="198"/>
        </w:trPr>
        <w:tc>
          <w:tcPr>
            <w:tcW w:w="675" w:type="dxa"/>
            <w:vMerge/>
          </w:tcPr>
          <w:p w:rsidR="00722BFD" w:rsidRPr="00973672" w:rsidRDefault="00722BFD" w:rsidP="00722BFD"/>
        </w:tc>
        <w:tc>
          <w:tcPr>
            <w:tcW w:w="2410" w:type="dxa"/>
            <w:vMerge/>
          </w:tcPr>
          <w:p w:rsidR="00722BFD" w:rsidRPr="00973672" w:rsidRDefault="00722BFD" w:rsidP="00722BFD"/>
        </w:tc>
        <w:tc>
          <w:tcPr>
            <w:tcW w:w="1276" w:type="dxa"/>
            <w:gridSpan w:val="2"/>
          </w:tcPr>
          <w:p w:rsidR="00722BFD" w:rsidRPr="00973672" w:rsidRDefault="00722BFD" w:rsidP="00722BFD">
            <w:pPr>
              <w:rPr>
                <w:rFonts w:eastAsia="Arial"/>
              </w:rPr>
            </w:pPr>
            <w:r w:rsidRPr="00973672">
              <w:rPr>
                <w:rFonts w:eastAsia="Arial"/>
              </w:rPr>
              <w:t>недељно</w:t>
            </w:r>
          </w:p>
        </w:tc>
        <w:tc>
          <w:tcPr>
            <w:tcW w:w="1276" w:type="dxa"/>
            <w:gridSpan w:val="2"/>
          </w:tcPr>
          <w:p w:rsidR="00722BFD" w:rsidRPr="00973672" w:rsidRDefault="00722BFD" w:rsidP="00722BFD">
            <w:pPr>
              <w:rPr>
                <w:rFonts w:eastAsia="Arial"/>
              </w:rPr>
            </w:pPr>
            <w:r w:rsidRPr="00973672">
              <w:rPr>
                <w:rFonts w:eastAsia="Arial"/>
              </w:rPr>
              <w:t>годишње</w:t>
            </w:r>
          </w:p>
        </w:tc>
        <w:tc>
          <w:tcPr>
            <w:tcW w:w="1203" w:type="dxa"/>
          </w:tcPr>
          <w:p w:rsidR="00722BFD" w:rsidRPr="00973672" w:rsidRDefault="00722BFD" w:rsidP="00722BFD">
            <w:pPr>
              <w:rPr>
                <w:rFonts w:eastAsia="Arial"/>
              </w:rPr>
            </w:pPr>
            <w:r w:rsidRPr="00973672">
              <w:rPr>
                <w:rFonts w:eastAsia="Arial"/>
              </w:rPr>
              <w:t>недељно</w:t>
            </w:r>
          </w:p>
        </w:tc>
        <w:tc>
          <w:tcPr>
            <w:tcW w:w="1368" w:type="dxa"/>
          </w:tcPr>
          <w:p w:rsidR="00722BFD" w:rsidRPr="00973672" w:rsidRDefault="00722BFD" w:rsidP="00722BFD">
            <w:pPr>
              <w:rPr>
                <w:rFonts w:eastAsia="Arial"/>
              </w:rPr>
            </w:pPr>
            <w:r w:rsidRPr="00973672">
              <w:rPr>
                <w:rFonts w:eastAsia="Arial"/>
              </w:rPr>
              <w:t>годишње</w:t>
            </w:r>
          </w:p>
        </w:tc>
      </w:tr>
      <w:tr w:rsidR="00722BFD" w:rsidRPr="00973672" w:rsidTr="00722BFD">
        <w:tc>
          <w:tcPr>
            <w:tcW w:w="675" w:type="dxa"/>
          </w:tcPr>
          <w:p w:rsidR="00722BFD" w:rsidRPr="00973672" w:rsidRDefault="00722BFD" w:rsidP="00722BFD">
            <w:r w:rsidRPr="00973672">
              <w:t>1</w:t>
            </w:r>
          </w:p>
        </w:tc>
        <w:tc>
          <w:tcPr>
            <w:tcW w:w="2410" w:type="dxa"/>
          </w:tcPr>
          <w:p w:rsidR="00722BFD" w:rsidRPr="00973672" w:rsidRDefault="00722BFD" w:rsidP="00722BFD">
            <w:r w:rsidRPr="00973672">
              <w:rPr>
                <w:rFonts w:eastAsia="Arial"/>
              </w:rPr>
              <w:t>Редовна настава</w:t>
            </w:r>
          </w:p>
        </w:tc>
        <w:tc>
          <w:tcPr>
            <w:tcW w:w="1276" w:type="dxa"/>
            <w:gridSpan w:val="2"/>
          </w:tcPr>
          <w:p w:rsidR="00722BFD" w:rsidRPr="00973672" w:rsidRDefault="00722BFD" w:rsidP="00722BFD">
            <w:r w:rsidRPr="00973672">
              <w:rPr>
                <w:rFonts w:eastAsia="Arial"/>
                <w:w w:val="98"/>
              </w:rPr>
              <w:t>27-30*</w:t>
            </w:r>
          </w:p>
        </w:tc>
        <w:tc>
          <w:tcPr>
            <w:tcW w:w="1276" w:type="dxa"/>
            <w:gridSpan w:val="2"/>
          </w:tcPr>
          <w:p w:rsidR="00722BFD" w:rsidRPr="00973672" w:rsidRDefault="00722BFD" w:rsidP="00722BFD">
            <w:r w:rsidRPr="00973672">
              <w:rPr>
                <w:rFonts w:eastAsia="Arial"/>
              </w:rPr>
              <w:t>972-1080*</w:t>
            </w:r>
          </w:p>
        </w:tc>
        <w:tc>
          <w:tcPr>
            <w:tcW w:w="1203" w:type="dxa"/>
          </w:tcPr>
          <w:p w:rsidR="00722BFD" w:rsidRPr="00973672" w:rsidRDefault="00722BFD" w:rsidP="00722BFD">
            <w:r w:rsidRPr="00973672">
              <w:rPr>
                <w:rFonts w:eastAsia="Arial"/>
              </w:rPr>
              <w:t>28-31*</w:t>
            </w:r>
          </w:p>
        </w:tc>
        <w:tc>
          <w:tcPr>
            <w:tcW w:w="1368" w:type="dxa"/>
            <w:vAlign w:val="bottom"/>
          </w:tcPr>
          <w:p w:rsidR="00722BFD" w:rsidRPr="002E0A92" w:rsidRDefault="00722BFD" w:rsidP="00722BFD">
            <w:pPr>
              <w:spacing w:line="0" w:lineRule="atLeast"/>
              <w:jc w:val="center"/>
              <w:rPr>
                <w:rFonts w:eastAsia="Arial"/>
                <w:w w:val="99"/>
              </w:rPr>
            </w:pPr>
            <w:r w:rsidRPr="002E0A92">
              <w:rPr>
                <w:rFonts w:eastAsia="Arial"/>
                <w:w w:val="99"/>
              </w:rPr>
              <w:t>1008- 1116*</w:t>
            </w:r>
          </w:p>
        </w:tc>
      </w:tr>
      <w:tr w:rsidR="00722BFD" w:rsidRPr="00973672" w:rsidTr="00722BFD">
        <w:tc>
          <w:tcPr>
            <w:tcW w:w="675" w:type="dxa"/>
          </w:tcPr>
          <w:p w:rsidR="00722BFD" w:rsidRPr="00973672" w:rsidRDefault="00722BFD" w:rsidP="00722BFD">
            <w:r w:rsidRPr="00973672">
              <w:t>2</w:t>
            </w:r>
          </w:p>
        </w:tc>
        <w:tc>
          <w:tcPr>
            <w:tcW w:w="2410" w:type="dxa"/>
          </w:tcPr>
          <w:p w:rsidR="00722BFD" w:rsidRPr="00973672" w:rsidRDefault="00722BFD" w:rsidP="00722BFD">
            <w:r w:rsidRPr="00973672">
              <w:rPr>
                <w:rFonts w:eastAsia="Arial"/>
              </w:rPr>
              <w:t>Допунска настава</w:t>
            </w:r>
          </w:p>
        </w:tc>
        <w:tc>
          <w:tcPr>
            <w:tcW w:w="1276" w:type="dxa"/>
            <w:gridSpan w:val="2"/>
          </w:tcPr>
          <w:p w:rsidR="00722BFD" w:rsidRPr="00973672" w:rsidRDefault="00722BFD" w:rsidP="00722BFD">
            <w:r w:rsidRPr="00973672">
              <w:t>1</w:t>
            </w:r>
          </w:p>
        </w:tc>
        <w:tc>
          <w:tcPr>
            <w:tcW w:w="1276" w:type="dxa"/>
            <w:gridSpan w:val="2"/>
          </w:tcPr>
          <w:p w:rsidR="00722BFD" w:rsidRPr="00973672" w:rsidRDefault="00722BFD" w:rsidP="00722BFD">
            <w:r w:rsidRPr="00973672">
              <w:t>36</w:t>
            </w:r>
          </w:p>
        </w:tc>
        <w:tc>
          <w:tcPr>
            <w:tcW w:w="1203" w:type="dxa"/>
          </w:tcPr>
          <w:p w:rsidR="00722BFD" w:rsidRPr="00973672" w:rsidRDefault="00722BFD" w:rsidP="00722BFD">
            <w:r w:rsidRPr="00973672">
              <w:t>1</w:t>
            </w:r>
          </w:p>
        </w:tc>
        <w:tc>
          <w:tcPr>
            <w:tcW w:w="1368" w:type="dxa"/>
            <w:vAlign w:val="bottom"/>
          </w:tcPr>
          <w:p w:rsidR="00722BFD" w:rsidRPr="00973672" w:rsidRDefault="00722BFD" w:rsidP="00722BFD">
            <w:pPr>
              <w:spacing w:line="0" w:lineRule="atLeast"/>
              <w:jc w:val="center"/>
              <w:rPr>
                <w:rFonts w:eastAsia="Arial"/>
              </w:rPr>
            </w:pPr>
            <w:r w:rsidRPr="00973672">
              <w:rPr>
                <w:rFonts w:eastAsia="Arial"/>
              </w:rPr>
              <w:t>36</w:t>
            </w:r>
          </w:p>
        </w:tc>
      </w:tr>
      <w:tr w:rsidR="00722BFD" w:rsidRPr="00973672" w:rsidTr="00722BFD">
        <w:tc>
          <w:tcPr>
            <w:tcW w:w="675" w:type="dxa"/>
            <w:tcBorders>
              <w:bottom w:val="single" w:sz="4" w:space="0" w:color="auto"/>
            </w:tcBorders>
          </w:tcPr>
          <w:p w:rsidR="00722BFD" w:rsidRPr="00973672" w:rsidRDefault="00722BFD" w:rsidP="00722BFD">
            <w:r w:rsidRPr="00973672">
              <w:t>3</w:t>
            </w:r>
          </w:p>
        </w:tc>
        <w:tc>
          <w:tcPr>
            <w:tcW w:w="2410" w:type="dxa"/>
            <w:tcBorders>
              <w:bottom w:val="single" w:sz="4" w:space="0" w:color="auto"/>
            </w:tcBorders>
          </w:tcPr>
          <w:p w:rsidR="00722BFD" w:rsidRPr="00973672" w:rsidRDefault="00722BFD" w:rsidP="00722BFD">
            <w:r w:rsidRPr="00973672">
              <w:rPr>
                <w:rFonts w:eastAsia="Arial"/>
              </w:rPr>
              <w:t>Додатни рад</w:t>
            </w:r>
          </w:p>
        </w:tc>
        <w:tc>
          <w:tcPr>
            <w:tcW w:w="1276" w:type="dxa"/>
            <w:gridSpan w:val="2"/>
            <w:tcBorders>
              <w:bottom w:val="single" w:sz="4" w:space="0" w:color="auto"/>
            </w:tcBorders>
          </w:tcPr>
          <w:p w:rsidR="00722BFD" w:rsidRPr="00973672" w:rsidRDefault="00722BFD" w:rsidP="00722BFD">
            <w:r w:rsidRPr="00973672">
              <w:t>1</w:t>
            </w:r>
          </w:p>
        </w:tc>
        <w:tc>
          <w:tcPr>
            <w:tcW w:w="1276" w:type="dxa"/>
            <w:gridSpan w:val="2"/>
            <w:tcBorders>
              <w:bottom w:val="single" w:sz="4" w:space="0" w:color="auto"/>
            </w:tcBorders>
          </w:tcPr>
          <w:p w:rsidR="00722BFD" w:rsidRPr="00973672" w:rsidRDefault="00722BFD" w:rsidP="00722BFD">
            <w:r w:rsidRPr="00973672">
              <w:t>36</w:t>
            </w:r>
          </w:p>
        </w:tc>
        <w:tc>
          <w:tcPr>
            <w:tcW w:w="1203" w:type="dxa"/>
            <w:tcBorders>
              <w:bottom w:val="single" w:sz="4" w:space="0" w:color="auto"/>
            </w:tcBorders>
          </w:tcPr>
          <w:p w:rsidR="00722BFD" w:rsidRPr="00973672" w:rsidRDefault="00722BFD" w:rsidP="00722BFD">
            <w:r w:rsidRPr="00973672">
              <w:t>1</w:t>
            </w:r>
          </w:p>
        </w:tc>
        <w:tc>
          <w:tcPr>
            <w:tcW w:w="1368" w:type="dxa"/>
            <w:tcBorders>
              <w:bottom w:val="single" w:sz="4" w:space="0" w:color="auto"/>
            </w:tcBorders>
          </w:tcPr>
          <w:p w:rsidR="00722BFD" w:rsidRPr="00973672" w:rsidRDefault="00722BFD" w:rsidP="00B943BC">
            <w:pPr>
              <w:jc w:val="center"/>
            </w:pPr>
            <w:r w:rsidRPr="00973672">
              <w:t>36</w:t>
            </w:r>
          </w:p>
        </w:tc>
      </w:tr>
      <w:tr w:rsidR="00722BFD" w:rsidRPr="00973672" w:rsidTr="00722BFD">
        <w:tc>
          <w:tcPr>
            <w:tcW w:w="8208" w:type="dxa"/>
            <w:gridSpan w:val="8"/>
            <w:tcBorders>
              <w:top w:val="single" w:sz="4" w:space="0" w:color="auto"/>
              <w:left w:val="nil"/>
              <w:bottom w:val="single" w:sz="4" w:space="0" w:color="auto"/>
              <w:right w:val="nil"/>
            </w:tcBorders>
          </w:tcPr>
          <w:p w:rsidR="00722BFD" w:rsidRPr="00973672" w:rsidRDefault="00722BFD" w:rsidP="00722BFD"/>
        </w:tc>
      </w:tr>
      <w:tr w:rsidR="00722BFD" w:rsidRPr="00973672" w:rsidTr="00722BFD">
        <w:trPr>
          <w:trHeight w:val="373"/>
        </w:trPr>
        <w:tc>
          <w:tcPr>
            <w:tcW w:w="675" w:type="dxa"/>
            <w:vMerge w:val="restart"/>
            <w:tcBorders>
              <w:top w:val="single" w:sz="4" w:space="0" w:color="auto"/>
            </w:tcBorders>
          </w:tcPr>
          <w:p w:rsidR="00722BFD" w:rsidRPr="00973672" w:rsidRDefault="00722BFD" w:rsidP="00722BFD">
            <w:r w:rsidRPr="00973672">
              <w:t>Ред. број</w:t>
            </w:r>
          </w:p>
        </w:tc>
        <w:tc>
          <w:tcPr>
            <w:tcW w:w="2410" w:type="dxa"/>
            <w:vMerge w:val="restart"/>
            <w:tcBorders>
              <w:top w:val="single" w:sz="4" w:space="0" w:color="auto"/>
            </w:tcBorders>
            <w:vAlign w:val="bottom"/>
          </w:tcPr>
          <w:p w:rsidR="00722BFD" w:rsidRPr="00973672" w:rsidRDefault="00722BFD" w:rsidP="00722BFD">
            <w:pPr>
              <w:spacing w:line="0" w:lineRule="atLeast"/>
              <w:ind w:left="40"/>
              <w:rPr>
                <w:rFonts w:eastAsia="Arial"/>
              </w:rPr>
            </w:pPr>
            <w:r w:rsidRPr="00973672">
              <w:rPr>
                <w:rFonts w:eastAsia="Arial"/>
              </w:rPr>
              <w:t>ОСТАЛИ ОБЛИЦИ ОБРАЗОВНО- ВАСПИТНОГ РАДА</w:t>
            </w:r>
          </w:p>
        </w:tc>
        <w:tc>
          <w:tcPr>
            <w:tcW w:w="2552" w:type="dxa"/>
            <w:gridSpan w:val="4"/>
            <w:tcBorders>
              <w:top w:val="single" w:sz="4" w:space="0" w:color="auto"/>
            </w:tcBorders>
          </w:tcPr>
          <w:p w:rsidR="00722BFD" w:rsidRPr="00973672" w:rsidRDefault="00722BFD" w:rsidP="00722BFD">
            <w:r w:rsidRPr="00973672">
              <w:rPr>
                <w:rFonts w:eastAsia="Arial"/>
              </w:rPr>
              <w:t>ПЕТИ РАЗРЕД</w:t>
            </w:r>
          </w:p>
        </w:tc>
        <w:tc>
          <w:tcPr>
            <w:tcW w:w="2571" w:type="dxa"/>
            <w:gridSpan w:val="2"/>
            <w:tcBorders>
              <w:top w:val="single" w:sz="4" w:space="0" w:color="auto"/>
            </w:tcBorders>
          </w:tcPr>
          <w:p w:rsidR="00722BFD" w:rsidRPr="00973672" w:rsidRDefault="00722BFD" w:rsidP="00722BFD">
            <w:r w:rsidRPr="00973672">
              <w:rPr>
                <w:rFonts w:eastAsia="Arial"/>
              </w:rPr>
              <w:t>ШЕСТИ РАЗРЕД</w:t>
            </w:r>
          </w:p>
        </w:tc>
      </w:tr>
      <w:tr w:rsidR="00722BFD" w:rsidRPr="00973672" w:rsidTr="00722BFD">
        <w:tc>
          <w:tcPr>
            <w:tcW w:w="675" w:type="dxa"/>
            <w:vMerge/>
          </w:tcPr>
          <w:p w:rsidR="00722BFD" w:rsidRPr="00973672" w:rsidRDefault="00722BFD" w:rsidP="00722BFD"/>
        </w:tc>
        <w:tc>
          <w:tcPr>
            <w:tcW w:w="2410" w:type="dxa"/>
            <w:vMerge/>
            <w:vAlign w:val="bottom"/>
          </w:tcPr>
          <w:p w:rsidR="00722BFD" w:rsidRPr="00973672" w:rsidRDefault="00722BFD" w:rsidP="00722BFD">
            <w:pPr>
              <w:spacing w:line="0" w:lineRule="atLeast"/>
              <w:ind w:left="40"/>
              <w:rPr>
                <w:rFonts w:eastAsia="Arial"/>
              </w:rPr>
            </w:pPr>
          </w:p>
        </w:tc>
        <w:tc>
          <w:tcPr>
            <w:tcW w:w="1276" w:type="dxa"/>
            <w:gridSpan w:val="2"/>
          </w:tcPr>
          <w:p w:rsidR="00722BFD" w:rsidRPr="00973672" w:rsidRDefault="00722BFD" w:rsidP="00722BFD">
            <w:pPr>
              <w:rPr>
                <w:rFonts w:eastAsia="Arial"/>
              </w:rPr>
            </w:pPr>
            <w:r w:rsidRPr="00973672">
              <w:rPr>
                <w:rFonts w:eastAsia="Arial"/>
              </w:rPr>
              <w:t>недељно</w:t>
            </w:r>
          </w:p>
        </w:tc>
        <w:tc>
          <w:tcPr>
            <w:tcW w:w="1276" w:type="dxa"/>
            <w:gridSpan w:val="2"/>
          </w:tcPr>
          <w:p w:rsidR="00722BFD" w:rsidRPr="00973672" w:rsidRDefault="00722BFD" w:rsidP="00722BFD">
            <w:pPr>
              <w:rPr>
                <w:rFonts w:eastAsia="Arial"/>
              </w:rPr>
            </w:pPr>
            <w:r w:rsidRPr="00973672">
              <w:rPr>
                <w:rFonts w:eastAsia="Arial"/>
              </w:rPr>
              <w:t>годишње</w:t>
            </w:r>
          </w:p>
        </w:tc>
        <w:tc>
          <w:tcPr>
            <w:tcW w:w="1203" w:type="dxa"/>
          </w:tcPr>
          <w:p w:rsidR="00722BFD" w:rsidRPr="00973672" w:rsidRDefault="00722BFD" w:rsidP="00722BFD">
            <w:pPr>
              <w:rPr>
                <w:rFonts w:eastAsia="Arial"/>
              </w:rPr>
            </w:pPr>
            <w:r w:rsidRPr="00973672">
              <w:rPr>
                <w:rFonts w:eastAsia="Arial"/>
              </w:rPr>
              <w:t>недељно</w:t>
            </w:r>
          </w:p>
        </w:tc>
        <w:tc>
          <w:tcPr>
            <w:tcW w:w="1368" w:type="dxa"/>
          </w:tcPr>
          <w:p w:rsidR="00722BFD" w:rsidRPr="00973672" w:rsidRDefault="00722BFD" w:rsidP="00722BFD">
            <w:pPr>
              <w:rPr>
                <w:rFonts w:eastAsia="Arial"/>
              </w:rPr>
            </w:pPr>
            <w:r w:rsidRPr="00973672">
              <w:rPr>
                <w:rFonts w:eastAsia="Arial"/>
              </w:rPr>
              <w:t>годишње</w:t>
            </w:r>
          </w:p>
        </w:tc>
      </w:tr>
      <w:tr w:rsidR="00722BFD" w:rsidRPr="00973672" w:rsidTr="00722BFD">
        <w:tc>
          <w:tcPr>
            <w:tcW w:w="675" w:type="dxa"/>
            <w:vAlign w:val="bottom"/>
          </w:tcPr>
          <w:p w:rsidR="00722BFD" w:rsidRPr="00973672" w:rsidRDefault="00722BFD" w:rsidP="00722BFD">
            <w:pPr>
              <w:spacing w:line="0" w:lineRule="atLeast"/>
              <w:ind w:right="270"/>
              <w:jc w:val="right"/>
              <w:rPr>
                <w:rFonts w:eastAsia="Arial"/>
              </w:rPr>
            </w:pPr>
            <w:r w:rsidRPr="00973672">
              <w:rPr>
                <w:rFonts w:eastAsia="Arial"/>
              </w:rPr>
              <w:t>1.</w:t>
            </w:r>
          </w:p>
        </w:tc>
        <w:tc>
          <w:tcPr>
            <w:tcW w:w="7533" w:type="dxa"/>
            <w:gridSpan w:val="7"/>
            <w:vAlign w:val="bottom"/>
          </w:tcPr>
          <w:p w:rsidR="00722BFD" w:rsidRPr="00973672" w:rsidRDefault="00722BFD" w:rsidP="00722BFD">
            <w:r w:rsidRPr="00973672">
              <w:rPr>
                <w:rFonts w:eastAsia="Arial"/>
                <w:b/>
              </w:rPr>
              <w:t>Обавезне ваннаставне активности</w:t>
            </w:r>
          </w:p>
        </w:tc>
      </w:tr>
      <w:tr w:rsidR="00722BFD" w:rsidRPr="00973672" w:rsidTr="00722BFD">
        <w:tc>
          <w:tcPr>
            <w:tcW w:w="675" w:type="dxa"/>
          </w:tcPr>
          <w:p w:rsidR="00722BFD" w:rsidRPr="00973672" w:rsidRDefault="00722BFD" w:rsidP="00722BFD"/>
        </w:tc>
        <w:tc>
          <w:tcPr>
            <w:tcW w:w="2410" w:type="dxa"/>
            <w:vAlign w:val="bottom"/>
          </w:tcPr>
          <w:p w:rsidR="00722BFD" w:rsidRPr="00973672" w:rsidRDefault="00722BFD" w:rsidP="00722BFD">
            <w:pPr>
              <w:spacing w:line="0" w:lineRule="atLeast"/>
              <w:ind w:left="40"/>
              <w:rPr>
                <w:rFonts w:eastAsia="Arial"/>
              </w:rPr>
            </w:pPr>
            <w:r w:rsidRPr="00973672">
              <w:rPr>
                <w:rFonts w:eastAsia="Arial"/>
              </w:rPr>
              <w:t>Час одељењског старешине</w:t>
            </w:r>
          </w:p>
        </w:tc>
        <w:tc>
          <w:tcPr>
            <w:tcW w:w="1276" w:type="dxa"/>
            <w:gridSpan w:val="2"/>
          </w:tcPr>
          <w:p w:rsidR="00722BFD" w:rsidRPr="00973672" w:rsidRDefault="00722BFD" w:rsidP="00722BFD">
            <w:r w:rsidRPr="00973672">
              <w:t>1</w:t>
            </w:r>
          </w:p>
        </w:tc>
        <w:tc>
          <w:tcPr>
            <w:tcW w:w="1276" w:type="dxa"/>
            <w:gridSpan w:val="2"/>
          </w:tcPr>
          <w:p w:rsidR="00722BFD" w:rsidRPr="00973672" w:rsidRDefault="00722BFD" w:rsidP="00722BFD">
            <w:r w:rsidRPr="00973672">
              <w:t>36</w:t>
            </w:r>
          </w:p>
        </w:tc>
        <w:tc>
          <w:tcPr>
            <w:tcW w:w="1203" w:type="dxa"/>
          </w:tcPr>
          <w:p w:rsidR="00722BFD" w:rsidRPr="00973672" w:rsidRDefault="00722BFD" w:rsidP="00722BFD">
            <w:r w:rsidRPr="00973672">
              <w:t>1</w:t>
            </w:r>
          </w:p>
        </w:tc>
        <w:tc>
          <w:tcPr>
            <w:tcW w:w="1368" w:type="dxa"/>
          </w:tcPr>
          <w:p w:rsidR="00722BFD" w:rsidRPr="00973672" w:rsidRDefault="00722BFD" w:rsidP="00722BFD">
            <w:r w:rsidRPr="00973672">
              <w:t>36</w:t>
            </w:r>
          </w:p>
        </w:tc>
      </w:tr>
      <w:tr w:rsidR="00722BFD" w:rsidRPr="00973672" w:rsidTr="00722BFD">
        <w:tc>
          <w:tcPr>
            <w:tcW w:w="675" w:type="dxa"/>
          </w:tcPr>
          <w:p w:rsidR="00722BFD" w:rsidRPr="00973672" w:rsidRDefault="00722BFD" w:rsidP="00722BFD"/>
        </w:tc>
        <w:tc>
          <w:tcPr>
            <w:tcW w:w="2410" w:type="dxa"/>
            <w:vAlign w:val="bottom"/>
          </w:tcPr>
          <w:p w:rsidR="00722BFD" w:rsidRPr="00973672" w:rsidRDefault="0002183D" w:rsidP="0002183D">
            <w:pPr>
              <w:spacing w:line="0" w:lineRule="atLeast"/>
              <w:ind w:left="40"/>
              <w:rPr>
                <w:rFonts w:eastAsia="Arial"/>
              </w:rPr>
            </w:pPr>
            <w:r>
              <w:rPr>
                <w:rFonts w:eastAsia="Arial"/>
              </w:rPr>
              <w:t>Обавезне ф</w:t>
            </w:r>
            <w:r w:rsidR="00722BFD" w:rsidRPr="00973672">
              <w:rPr>
                <w:rFonts w:eastAsia="Arial"/>
              </w:rPr>
              <w:t>изичке активности</w:t>
            </w:r>
          </w:p>
        </w:tc>
        <w:tc>
          <w:tcPr>
            <w:tcW w:w="1276" w:type="dxa"/>
            <w:gridSpan w:val="2"/>
          </w:tcPr>
          <w:p w:rsidR="00722BFD" w:rsidRPr="00973672" w:rsidRDefault="00722BFD" w:rsidP="00722BFD">
            <w:r w:rsidRPr="00973672">
              <w:t>1,5</w:t>
            </w:r>
          </w:p>
        </w:tc>
        <w:tc>
          <w:tcPr>
            <w:tcW w:w="1276" w:type="dxa"/>
            <w:gridSpan w:val="2"/>
          </w:tcPr>
          <w:p w:rsidR="00722BFD" w:rsidRPr="00973672" w:rsidRDefault="00722BFD" w:rsidP="00722BFD">
            <w:r w:rsidRPr="00973672">
              <w:t>54</w:t>
            </w:r>
          </w:p>
        </w:tc>
        <w:tc>
          <w:tcPr>
            <w:tcW w:w="1203" w:type="dxa"/>
          </w:tcPr>
          <w:p w:rsidR="00722BFD" w:rsidRPr="00973672" w:rsidRDefault="00722BFD" w:rsidP="00722BFD">
            <w:r w:rsidRPr="00973672">
              <w:t>1,5</w:t>
            </w:r>
          </w:p>
        </w:tc>
        <w:tc>
          <w:tcPr>
            <w:tcW w:w="1368" w:type="dxa"/>
          </w:tcPr>
          <w:p w:rsidR="00722BFD" w:rsidRPr="00973672" w:rsidRDefault="00722BFD" w:rsidP="00722BFD">
            <w:r w:rsidRPr="00973672">
              <w:t>54</w:t>
            </w:r>
          </w:p>
        </w:tc>
      </w:tr>
      <w:tr w:rsidR="00722BFD" w:rsidRPr="00973672" w:rsidTr="00722BFD">
        <w:tc>
          <w:tcPr>
            <w:tcW w:w="675" w:type="dxa"/>
          </w:tcPr>
          <w:p w:rsidR="00722BFD" w:rsidRPr="00973672" w:rsidRDefault="00722BFD" w:rsidP="00722BFD"/>
        </w:tc>
        <w:tc>
          <w:tcPr>
            <w:tcW w:w="2410" w:type="dxa"/>
            <w:vAlign w:val="bottom"/>
          </w:tcPr>
          <w:p w:rsidR="00722BFD" w:rsidRPr="00973672" w:rsidRDefault="00722BFD" w:rsidP="00722BFD">
            <w:pPr>
              <w:spacing w:line="0" w:lineRule="atLeast"/>
              <w:ind w:left="40"/>
              <w:rPr>
                <w:rFonts w:eastAsia="Arial"/>
              </w:rPr>
            </w:pPr>
            <w:r w:rsidRPr="00973672">
              <w:rPr>
                <w:rFonts w:eastAsia="Arial"/>
              </w:rPr>
              <w:t>Хор/Оркестар*</w:t>
            </w:r>
          </w:p>
        </w:tc>
        <w:tc>
          <w:tcPr>
            <w:tcW w:w="1276" w:type="dxa"/>
            <w:gridSpan w:val="2"/>
          </w:tcPr>
          <w:p w:rsidR="00722BFD" w:rsidRPr="00973672" w:rsidRDefault="00722BFD" w:rsidP="00722BFD">
            <w:r w:rsidRPr="00973672">
              <w:t>1-2</w:t>
            </w:r>
          </w:p>
        </w:tc>
        <w:tc>
          <w:tcPr>
            <w:tcW w:w="1276" w:type="dxa"/>
            <w:gridSpan w:val="2"/>
          </w:tcPr>
          <w:p w:rsidR="00722BFD" w:rsidRPr="00973672" w:rsidRDefault="00722BFD" w:rsidP="00722BFD">
            <w:r w:rsidRPr="00973672">
              <w:t>36-72</w:t>
            </w:r>
          </w:p>
        </w:tc>
        <w:tc>
          <w:tcPr>
            <w:tcW w:w="1203" w:type="dxa"/>
          </w:tcPr>
          <w:p w:rsidR="00722BFD" w:rsidRPr="00973672" w:rsidRDefault="00722BFD" w:rsidP="00722BFD">
            <w:r w:rsidRPr="00973672">
              <w:t>1-2</w:t>
            </w:r>
          </w:p>
        </w:tc>
        <w:tc>
          <w:tcPr>
            <w:tcW w:w="1368" w:type="dxa"/>
          </w:tcPr>
          <w:p w:rsidR="00722BFD" w:rsidRPr="00973672" w:rsidRDefault="00722BFD" w:rsidP="00722BFD">
            <w:r w:rsidRPr="00973672">
              <w:t>36-72</w:t>
            </w:r>
          </w:p>
        </w:tc>
      </w:tr>
      <w:tr w:rsidR="00722BFD" w:rsidRPr="00973672" w:rsidTr="00722BFD">
        <w:tc>
          <w:tcPr>
            <w:tcW w:w="675" w:type="dxa"/>
          </w:tcPr>
          <w:p w:rsidR="00722BFD" w:rsidRPr="00973672" w:rsidRDefault="00722BFD" w:rsidP="00722BFD">
            <w:r w:rsidRPr="00973672">
              <w:t>2.</w:t>
            </w:r>
          </w:p>
        </w:tc>
        <w:tc>
          <w:tcPr>
            <w:tcW w:w="7533" w:type="dxa"/>
            <w:gridSpan w:val="7"/>
            <w:vAlign w:val="bottom"/>
          </w:tcPr>
          <w:p w:rsidR="00722BFD" w:rsidRPr="00973672" w:rsidRDefault="00722BFD" w:rsidP="00722BFD">
            <w:r w:rsidRPr="00973672">
              <w:rPr>
                <w:rFonts w:eastAsia="Arial"/>
                <w:b/>
              </w:rPr>
              <w:t>Слободне активности</w:t>
            </w:r>
          </w:p>
        </w:tc>
      </w:tr>
      <w:tr w:rsidR="00722BFD" w:rsidRPr="00973672" w:rsidTr="00722BFD">
        <w:tc>
          <w:tcPr>
            <w:tcW w:w="675" w:type="dxa"/>
          </w:tcPr>
          <w:p w:rsidR="00722BFD" w:rsidRPr="00973672" w:rsidRDefault="00722BFD" w:rsidP="00722BFD"/>
        </w:tc>
        <w:tc>
          <w:tcPr>
            <w:tcW w:w="2410" w:type="dxa"/>
            <w:vAlign w:val="bottom"/>
          </w:tcPr>
          <w:p w:rsidR="00722BFD" w:rsidRPr="00973672" w:rsidRDefault="00722BFD" w:rsidP="00722BFD">
            <w:pPr>
              <w:spacing w:line="0" w:lineRule="atLeast"/>
              <w:ind w:left="40"/>
              <w:rPr>
                <w:rFonts w:eastAsia="Arial"/>
              </w:rPr>
            </w:pPr>
            <w:r w:rsidRPr="00973672">
              <w:rPr>
                <w:rFonts w:eastAsia="Arial"/>
              </w:rPr>
              <w:t>Друштвене, техничке, хуманитарне, спортске и културне активности</w:t>
            </w:r>
          </w:p>
        </w:tc>
        <w:tc>
          <w:tcPr>
            <w:tcW w:w="1276" w:type="dxa"/>
            <w:gridSpan w:val="2"/>
          </w:tcPr>
          <w:p w:rsidR="00722BFD" w:rsidRPr="00973672" w:rsidRDefault="00722BFD" w:rsidP="00722BFD">
            <w:r w:rsidRPr="00973672">
              <w:t>1-2</w:t>
            </w:r>
          </w:p>
        </w:tc>
        <w:tc>
          <w:tcPr>
            <w:tcW w:w="1276" w:type="dxa"/>
            <w:gridSpan w:val="2"/>
          </w:tcPr>
          <w:p w:rsidR="00722BFD" w:rsidRPr="00973672" w:rsidRDefault="00722BFD" w:rsidP="00722BFD">
            <w:r w:rsidRPr="00973672">
              <w:t>36-72</w:t>
            </w:r>
          </w:p>
        </w:tc>
        <w:tc>
          <w:tcPr>
            <w:tcW w:w="1203" w:type="dxa"/>
          </w:tcPr>
          <w:p w:rsidR="00722BFD" w:rsidRPr="00973672" w:rsidRDefault="00722BFD" w:rsidP="00722BFD">
            <w:r w:rsidRPr="00973672">
              <w:t>1-2</w:t>
            </w:r>
          </w:p>
        </w:tc>
        <w:tc>
          <w:tcPr>
            <w:tcW w:w="1368" w:type="dxa"/>
          </w:tcPr>
          <w:p w:rsidR="00722BFD" w:rsidRPr="00973672" w:rsidRDefault="00722BFD" w:rsidP="00722BFD">
            <w:r w:rsidRPr="00973672">
              <w:t>36-72</w:t>
            </w:r>
          </w:p>
        </w:tc>
      </w:tr>
      <w:tr w:rsidR="00722BFD" w:rsidRPr="00973672" w:rsidTr="00722BFD">
        <w:tc>
          <w:tcPr>
            <w:tcW w:w="675" w:type="dxa"/>
            <w:tcBorders>
              <w:bottom w:val="single" w:sz="4" w:space="0" w:color="auto"/>
            </w:tcBorders>
          </w:tcPr>
          <w:p w:rsidR="00722BFD" w:rsidRPr="00973672" w:rsidRDefault="00722BFD" w:rsidP="00722BFD"/>
        </w:tc>
        <w:tc>
          <w:tcPr>
            <w:tcW w:w="2410" w:type="dxa"/>
            <w:tcBorders>
              <w:bottom w:val="single" w:sz="4" w:space="0" w:color="auto"/>
            </w:tcBorders>
            <w:vAlign w:val="bottom"/>
          </w:tcPr>
          <w:p w:rsidR="00722BFD" w:rsidRPr="00973672" w:rsidRDefault="00722BFD" w:rsidP="00722BFD">
            <w:pPr>
              <w:spacing w:line="0" w:lineRule="atLeast"/>
              <w:ind w:left="40"/>
              <w:rPr>
                <w:rFonts w:eastAsia="Arial"/>
              </w:rPr>
            </w:pPr>
            <w:r w:rsidRPr="00973672">
              <w:rPr>
                <w:rFonts w:eastAsia="Arial"/>
              </w:rPr>
              <w:t>Екскурзија</w:t>
            </w:r>
          </w:p>
        </w:tc>
        <w:tc>
          <w:tcPr>
            <w:tcW w:w="2552" w:type="dxa"/>
            <w:gridSpan w:val="4"/>
            <w:tcBorders>
              <w:bottom w:val="single" w:sz="4" w:space="0" w:color="auto"/>
            </w:tcBorders>
          </w:tcPr>
          <w:p w:rsidR="00722BFD" w:rsidRPr="00973672" w:rsidRDefault="00722BFD" w:rsidP="00722BFD">
            <w:r w:rsidRPr="00973672">
              <w:rPr>
                <w:rFonts w:eastAsia="Arial"/>
              </w:rPr>
              <w:t>До 2 дана годишње</w:t>
            </w:r>
          </w:p>
        </w:tc>
        <w:tc>
          <w:tcPr>
            <w:tcW w:w="2571" w:type="dxa"/>
            <w:gridSpan w:val="2"/>
            <w:tcBorders>
              <w:bottom w:val="single" w:sz="4" w:space="0" w:color="auto"/>
            </w:tcBorders>
          </w:tcPr>
          <w:p w:rsidR="00722BFD" w:rsidRPr="00973672" w:rsidRDefault="00722BFD" w:rsidP="00722BFD">
            <w:r w:rsidRPr="00973672">
              <w:rPr>
                <w:rFonts w:eastAsia="Arial"/>
              </w:rPr>
              <w:t>До 2 дана годишње</w:t>
            </w:r>
          </w:p>
        </w:tc>
      </w:tr>
      <w:tr w:rsidR="00722BFD" w:rsidRPr="00973672" w:rsidTr="00722BFD">
        <w:tc>
          <w:tcPr>
            <w:tcW w:w="675" w:type="dxa"/>
            <w:tcBorders>
              <w:top w:val="single" w:sz="4" w:space="0" w:color="auto"/>
              <w:left w:val="nil"/>
              <w:bottom w:val="single" w:sz="4" w:space="0" w:color="auto"/>
              <w:right w:val="nil"/>
            </w:tcBorders>
          </w:tcPr>
          <w:p w:rsidR="00722BFD" w:rsidRPr="00973672" w:rsidRDefault="00722BFD" w:rsidP="00722BFD"/>
        </w:tc>
        <w:tc>
          <w:tcPr>
            <w:tcW w:w="2410" w:type="dxa"/>
            <w:tcBorders>
              <w:top w:val="single" w:sz="4" w:space="0" w:color="auto"/>
              <w:left w:val="nil"/>
              <w:bottom w:val="single" w:sz="4" w:space="0" w:color="auto"/>
              <w:right w:val="nil"/>
            </w:tcBorders>
            <w:vAlign w:val="bottom"/>
          </w:tcPr>
          <w:p w:rsidR="00722BFD" w:rsidRPr="00973672" w:rsidRDefault="00722BFD" w:rsidP="00722BFD">
            <w:pPr>
              <w:spacing w:line="0" w:lineRule="atLeast"/>
            </w:pPr>
          </w:p>
        </w:tc>
        <w:tc>
          <w:tcPr>
            <w:tcW w:w="1019" w:type="dxa"/>
            <w:tcBorders>
              <w:top w:val="single" w:sz="4" w:space="0" w:color="auto"/>
              <w:left w:val="nil"/>
              <w:bottom w:val="single" w:sz="4" w:space="0" w:color="auto"/>
              <w:right w:val="nil"/>
            </w:tcBorders>
          </w:tcPr>
          <w:p w:rsidR="00722BFD" w:rsidRPr="00973672" w:rsidRDefault="00722BFD" w:rsidP="00722BFD"/>
        </w:tc>
        <w:tc>
          <w:tcPr>
            <w:tcW w:w="1533" w:type="dxa"/>
            <w:gridSpan w:val="3"/>
            <w:tcBorders>
              <w:top w:val="single" w:sz="4" w:space="0" w:color="auto"/>
              <w:left w:val="nil"/>
              <w:bottom w:val="single" w:sz="4" w:space="0" w:color="auto"/>
              <w:right w:val="nil"/>
            </w:tcBorders>
          </w:tcPr>
          <w:p w:rsidR="00722BFD" w:rsidRPr="00973672" w:rsidRDefault="00722BFD" w:rsidP="00722BFD"/>
        </w:tc>
        <w:tc>
          <w:tcPr>
            <w:tcW w:w="1203" w:type="dxa"/>
            <w:tcBorders>
              <w:top w:val="single" w:sz="4" w:space="0" w:color="auto"/>
              <w:left w:val="nil"/>
              <w:bottom w:val="single" w:sz="4" w:space="0" w:color="auto"/>
              <w:right w:val="nil"/>
            </w:tcBorders>
          </w:tcPr>
          <w:p w:rsidR="00722BFD" w:rsidRPr="00973672" w:rsidRDefault="00722BFD" w:rsidP="00722BFD"/>
        </w:tc>
        <w:tc>
          <w:tcPr>
            <w:tcW w:w="1368" w:type="dxa"/>
            <w:tcBorders>
              <w:top w:val="single" w:sz="4" w:space="0" w:color="auto"/>
              <w:left w:val="nil"/>
              <w:bottom w:val="single" w:sz="4" w:space="0" w:color="auto"/>
              <w:right w:val="nil"/>
            </w:tcBorders>
          </w:tcPr>
          <w:p w:rsidR="00722BFD" w:rsidRPr="00973672" w:rsidRDefault="00722BFD" w:rsidP="00722BFD"/>
        </w:tc>
      </w:tr>
      <w:tr w:rsidR="00722BFD" w:rsidRPr="00973672" w:rsidTr="00722BFD">
        <w:tc>
          <w:tcPr>
            <w:tcW w:w="675" w:type="dxa"/>
            <w:vMerge w:val="restart"/>
            <w:tcBorders>
              <w:top w:val="single" w:sz="4" w:space="0" w:color="auto"/>
            </w:tcBorders>
          </w:tcPr>
          <w:p w:rsidR="00722BFD" w:rsidRPr="00973672" w:rsidRDefault="00722BFD" w:rsidP="00722BFD">
            <w:r w:rsidRPr="00973672">
              <w:t>Ред. број</w:t>
            </w:r>
          </w:p>
        </w:tc>
        <w:tc>
          <w:tcPr>
            <w:tcW w:w="2410" w:type="dxa"/>
            <w:vMerge w:val="restart"/>
            <w:tcBorders>
              <w:top w:val="single" w:sz="4" w:space="0" w:color="auto"/>
            </w:tcBorders>
          </w:tcPr>
          <w:p w:rsidR="00722BFD" w:rsidRPr="00973672" w:rsidRDefault="00722BFD" w:rsidP="00722BFD">
            <w:r w:rsidRPr="00973672">
              <w:t>ОБЛИЦИ ОБРАЗОВНО ВАСПИТНОГ РАДА</w:t>
            </w:r>
          </w:p>
        </w:tc>
        <w:tc>
          <w:tcPr>
            <w:tcW w:w="2552" w:type="dxa"/>
            <w:gridSpan w:val="4"/>
            <w:tcBorders>
              <w:top w:val="single" w:sz="4" w:space="0" w:color="auto"/>
            </w:tcBorders>
          </w:tcPr>
          <w:p w:rsidR="00722BFD" w:rsidRPr="00973672" w:rsidRDefault="00722BFD" w:rsidP="00722BFD">
            <w:r w:rsidRPr="00973672">
              <w:rPr>
                <w:rFonts w:eastAsia="Arial"/>
              </w:rPr>
              <w:t>СЕДМИ РАЗРЕД</w:t>
            </w:r>
          </w:p>
        </w:tc>
        <w:tc>
          <w:tcPr>
            <w:tcW w:w="2571" w:type="dxa"/>
            <w:gridSpan w:val="2"/>
            <w:tcBorders>
              <w:top w:val="single" w:sz="4" w:space="0" w:color="auto"/>
            </w:tcBorders>
          </w:tcPr>
          <w:p w:rsidR="00722BFD" w:rsidRPr="00973672" w:rsidRDefault="00722BFD" w:rsidP="00722BFD">
            <w:r w:rsidRPr="00973672">
              <w:rPr>
                <w:rFonts w:eastAsia="Arial"/>
              </w:rPr>
              <w:t>ОСМИ РАЗРЕД</w:t>
            </w:r>
          </w:p>
        </w:tc>
      </w:tr>
      <w:tr w:rsidR="00722BFD" w:rsidRPr="00973672" w:rsidTr="00722BFD">
        <w:tc>
          <w:tcPr>
            <w:tcW w:w="675" w:type="dxa"/>
            <w:vMerge/>
          </w:tcPr>
          <w:p w:rsidR="00722BFD" w:rsidRPr="00973672" w:rsidRDefault="00722BFD" w:rsidP="00722BFD"/>
        </w:tc>
        <w:tc>
          <w:tcPr>
            <w:tcW w:w="2410" w:type="dxa"/>
            <w:vMerge/>
          </w:tcPr>
          <w:p w:rsidR="00722BFD" w:rsidRPr="00973672" w:rsidRDefault="00722BFD" w:rsidP="00722BFD">
            <w:pPr>
              <w:spacing w:line="0" w:lineRule="atLeast"/>
              <w:ind w:left="40"/>
              <w:rPr>
                <w:rFonts w:eastAsia="Arial"/>
              </w:rPr>
            </w:pPr>
          </w:p>
        </w:tc>
        <w:tc>
          <w:tcPr>
            <w:tcW w:w="1276" w:type="dxa"/>
            <w:gridSpan w:val="2"/>
          </w:tcPr>
          <w:p w:rsidR="00722BFD" w:rsidRPr="00973672" w:rsidRDefault="00722BFD" w:rsidP="00722BFD">
            <w:r w:rsidRPr="00973672">
              <w:rPr>
                <w:rFonts w:eastAsia="Arial"/>
              </w:rPr>
              <w:t>недељно</w:t>
            </w:r>
          </w:p>
        </w:tc>
        <w:tc>
          <w:tcPr>
            <w:tcW w:w="1276" w:type="dxa"/>
            <w:gridSpan w:val="2"/>
          </w:tcPr>
          <w:p w:rsidR="00722BFD" w:rsidRPr="00973672" w:rsidRDefault="00722BFD" w:rsidP="00722BFD">
            <w:r w:rsidRPr="00973672">
              <w:rPr>
                <w:rFonts w:eastAsia="Arial"/>
              </w:rPr>
              <w:t>годишње</w:t>
            </w:r>
          </w:p>
        </w:tc>
        <w:tc>
          <w:tcPr>
            <w:tcW w:w="1203" w:type="dxa"/>
          </w:tcPr>
          <w:p w:rsidR="00722BFD" w:rsidRPr="00973672" w:rsidRDefault="00722BFD" w:rsidP="00722BFD">
            <w:r w:rsidRPr="00973672">
              <w:rPr>
                <w:rFonts w:eastAsia="Arial"/>
              </w:rPr>
              <w:t>недељно</w:t>
            </w:r>
          </w:p>
        </w:tc>
        <w:tc>
          <w:tcPr>
            <w:tcW w:w="1368" w:type="dxa"/>
          </w:tcPr>
          <w:p w:rsidR="00722BFD" w:rsidRPr="00973672" w:rsidRDefault="00722BFD" w:rsidP="00722BFD">
            <w:r w:rsidRPr="00973672">
              <w:rPr>
                <w:rFonts w:eastAsia="Arial"/>
              </w:rPr>
              <w:t>годишње</w:t>
            </w:r>
          </w:p>
        </w:tc>
      </w:tr>
      <w:tr w:rsidR="00722BFD" w:rsidRPr="00973672" w:rsidTr="00722BFD">
        <w:tc>
          <w:tcPr>
            <w:tcW w:w="675" w:type="dxa"/>
          </w:tcPr>
          <w:p w:rsidR="00722BFD" w:rsidRPr="00973672" w:rsidRDefault="00722BFD" w:rsidP="00722BFD">
            <w:r w:rsidRPr="00973672">
              <w:t>1</w:t>
            </w:r>
          </w:p>
        </w:tc>
        <w:tc>
          <w:tcPr>
            <w:tcW w:w="2410" w:type="dxa"/>
          </w:tcPr>
          <w:p w:rsidR="00722BFD" w:rsidRPr="00973672" w:rsidRDefault="00722BFD" w:rsidP="00722BFD">
            <w:r w:rsidRPr="00973672">
              <w:rPr>
                <w:rFonts w:eastAsia="Arial"/>
              </w:rPr>
              <w:t>Редовна настава</w:t>
            </w:r>
          </w:p>
        </w:tc>
        <w:tc>
          <w:tcPr>
            <w:tcW w:w="1276" w:type="dxa"/>
            <w:gridSpan w:val="2"/>
          </w:tcPr>
          <w:p w:rsidR="00722BFD" w:rsidRPr="00973672" w:rsidRDefault="00722BFD" w:rsidP="00722BFD">
            <w:r w:rsidRPr="00973672">
              <w:t>31-34*</w:t>
            </w:r>
          </w:p>
        </w:tc>
        <w:tc>
          <w:tcPr>
            <w:tcW w:w="1276" w:type="dxa"/>
            <w:gridSpan w:val="2"/>
            <w:tcMar>
              <w:left w:w="57" w:type="dxa"/>
              <w:right w:w="57" w:type="dxa"/>
            </w:tcMar>
          </w:tcPr>
          <w:p w:rsidR="00722BFD" w:rsidRPr="00973672" w:rsidRDefault="00722BFD" w:rsidP="00722BFD">
            <w:r w:rsidRPr="00973672">
              <w:t>1116-1224*</w:t>
            </w:r>
          </w:p>
        </w:tc>
        <w:tc>
          <w:tcPr>
            <w:tcW w:w="1203" w:type="dxa"/>
          </w:tcPr>
          <w:p w:rsidR="00722BFD" w:rsidRPr="00973672" w:rsidRDefault="00722BFD" w:rsidP="00722BFD">
            <w:r w:rsidRPr="00973672">
              <w:t>31-33*</w:t>
            </w:r>
          </w:p>
        </w:tc>
        <w:tc>
          <w:tcPr>
            <w:tcW w:w="1368" w:type="dxa"/>
            <w:vAlign w:val="bottom"/>
          </w:tcPr>
          <w:p w:rsidR="00722BFD" w:rsidRPr="00973672" w:rsidRDefault="00722BFD" w:rsidP="00722BFD">
            <w:pPr>
              <w:spacing w:line="0" w:lineRule="atLeast"/>
              <w:jc w:val="center"/>
              <w:rPr>
                <w:rFonts w:eastAsia="Arial"/>
                <w:w w:val="99"/>
              </w:rPr>
            </w:pPr>
            <w:r w:rsidRPr="00973672">
              <w:rPr>
                <w:rFonts w:eastAsia="Arial"/>
                <w:w w:val="99"/>
              </w:rPr>
              <w:t>1054-1122*</w:t>
            </w:r>
          </w:p>
        </w:tc>
      </w:tr>
      <w:tr w:rsidR="00722BFD" w:rsidRPr="00973672" w:rsidTr="00722BFD">
        <w:tc>
          <w:tcPr>
            <w:tcW w:w="675" w:type="dxa"/>
          </w:tcPr>
          <w:p w:rsidR="00722BFD" w:rsidRPr="00973672" w:rsidRDefault="00722BFD" w:rsidP="00722BFD">
            <w:r w:rsidRPr="00973672">
              <w:t>2</w:t>
            </w:r>
          </w:p>
        </w:tc>
        <w:tc>
          <w:tcPr>
            <w:tcW w:w="2410" w:type="dxa"/>
          </w:tcPr>
          <w:p w:rsidR="00722BFD" w:rsidRPr="00973672" w:rsidRDefault="00722BFD" w:rsidP="00722BFD">
            <w:r w:rsidRPr="00973672">
              <w:rPr>
                <w:rFonts w:eastAsia="Arial"/>
              </w:rPr>
              <w:t>Допунска настава</w:t>
            </w:r>
          </w:p>
        </w:tc>
        <w:tc>
          <w:tcPr>
            <w:tcW w:w="1276" w:type="dxa"/>
            <w:gridSpan w:val="2"/>
          </w:tcPr>
          <w:p w:rsidR="00722BFD" w:rsidRPr="00973672" w:rsidRDefault="00722BFD" w:rsidP="00722BFD">
            <w:r w:rsidRPr="00973672">
              <w:t>1</w:t>
            </w:r>
          </w:p>
        </w:tc>
        <w:tc>
          <w:tcPr>
            <w:tcW w:w="1276" w:type="dxa"/>
            <w:gridSpan w:val="2"/>
          </w:tcPr>
          <w:p w:rsidR="00722BFD" w:rsidRPr="00973672" w:rsidRDefault="00722BFD" w:rsidP="00722BFD">
            <w:r w:rsidRPr="00973672">
              <w:t>36</w:t>
            </w:r>
          </w:p>
        </w:tc>
        <w:tc>
          <w:tcPr>
            <w:tcW w:w="1203" w:type="dxa"/>
          </w:tcPr>
          <w:p w:rsidR="00722BFD" w:rsidRPr="00973672" w:rsidRDefault="00722BFD" w:rsidP="00722BFD">
            <w:r w:rsidRPr="00973672">
              <w:t>1</w:t>
            </w:r>
          </w:p>
        </w:tc>
        <w:tc>
          <w:tcPr>
            <w:tcW w:w="1368" w:type="dxa"/>
            <w:vAlign w:val="bottom"/>
          </w:tcPr>
          <w:p w:rsidR="00722BFD" w:rsidRPr="00973672" w:rsidRDefault="00722BFD" w:rsidP="00722BFD">
            <w:pPr>
              <w:spacing w:line="0" w:lineRule="atLeast"/>
              <w:jc w:val="center"/>
              <w:rPr>
                <w:rFonts w:eastAsia="Arial"/>
              </w:rPr>
            </w:pPr>
            <w:r w:rsidRPr="00973672">
              <w:rPr>
                <w:rFonts w:eastAsia="Arial"/>
              </w:rPr>
              <w:t>34</w:t>
            </w:r>
          </w:p>
        </w:tc>
      </w:tr>
      <w:tr w:rsidR="00722BFD" w:rsidRPr="00973672" w:rsidTr="00722BFD">
        <w:tc>
          <w:tcPr>
            <w:tcW w:w="675" w:type="dxa"/>
            <w:tcBorders>
              <w:bottom w:val="single" w:sz="4" w:space="0" w:color="auto"/>
            </w:tcBorders>
          </w:tcPr>
          <w:p w:rsidR="00722BFD" w:rsidRPr="00973672" w:rsidRDefault="00722BFD" w:rsidP="00722BFD">
            <w:r w:rsidRPr="00973672">
              <w:t>3</w:t>
            </w:r>
          </w:p>
        </w:tc>
        <w:tc>
          <w:tcPr>
            <w:tcW w:w="2410" w:type="dxa"/>
            <w:tcBorders>
              <w:bottom w:val="single" w:sz="4" w:space="0" w:color="auto"/>
            </w:tcBorders>
          </w:tcPr>
          <w:p w:rsidR="00722BFD" w:rsidRPr="00973672" w:rsidRDefault="00722BFD" w:rsidP="00722BFD">
            <w:r w:rsidRPr="00973672">
              <w:rPr>
                <w:rFonts w:eastAsia="Arial"/>
              </w:rPr>
              <w:t>Додатни рад</w:t>
            </w:r>
          </w:p>
        </w:tc>
        <w:tc>
          <w:tcPr>
            <w:tcW w:w="1276" w:type="dxa"/>
            <w:gridSpan w:val="2"/>
            <w:tcBorders>
              <w:bottom w:val="single" w:sz="4" w:space="0" w:color="auto"/>
            </w:tcBorders>
          </w:tcPr>
          <w:p w:rsidR="00722BFD" w:rsidRPr="00973672" w:rsidRDefault="00722BFD" w:rsidP="00722BFD">
            <w:r w:rsidRPr="00973672">
              <w:t>1</w:t>
            </w:r>
          </w:p>
        </w:tc>
        <w:tc>
          <w:tcPr>
            <w:tcW w:w="1276" w:type="dxa"/>
            <w:gridSpan w:val="2"/>
            <w:tcBorders>
              <w:bottom w:val="single" w:sz="4" w:space="0" w:color="auto"/>
            </w:tcBorders>
          </w:tcPr>
          <w:p w:rsidR="00722BFD" w:rsidRPr="00973672" w:rsidRDefault="00722BFD" w:rsidP="00722BFD">
            <w:r w:rsidRPr="00973672">
              <w:t>36</w:t>
            </w:r>
          </w:p>
        </w:tc>
        <w:tc>
          <w:tcPr>
            <w:tcW w:w="1203" w:type="dxa"/>
            <w:tcBorders>
              <w:bottom w:val="single" w:sz="4" w:space="0" w:color="auto"/>
            </w:tcBorders>
          </w:tcPr>
          <w:p w:rsidR="00722BFD" w:rsidRPr="00973672" w:rsidRDefault="00722BFD" w:rsidP="00722BFD">
            <w:r w:rsidRPr="00973672">
              <w:t>1</w:t>
            </w:r>
          </w:p>
        </w:tc>
        <w:tc>
          <w:tcPr>
            <w:tcW w:w="1368" w:type="dxa"/>
            <w:tcBorders>
              <w:bottom w:val="single" w:sz="4" w:space="0" w:color="auto"/>
            </w:tcBorders>
          </w:tcPr>
          <w:p w:rsidR="00722BFD" w:rsidRPr="00973672" w:rsidRDefault="00722BFD" w:rsidP="00722BFD">
            <w:r w:rsidRPr="00973672">
              <w:t>34</w:t>
            </w:r>
          </w:p>
        </w:tc>
      </w:tr>
      <w:tr w:rsidR="00722BFD" w:rsidRPr="00973672" w:rsidTr="00722BFD">
        <w:tc>
          <w:tcPr>
            <w:tcW w:w="675" w:type="dxa"/>
            <w:tcBorders>
              <w:top w:val="single" w:sz="4" w:space="0" w:color="auto"/>
              <w:left w:val="nil"/>
              <w:bottom w:val="single" w:sz="4" w:space="0" w:color="auto"/>
              <w:right w:val="nil"/>
            </w:tcBorders>
          </w:tcPr>
          <w:p w:rsidR="00722BFD" w:rsidRPr="00973672" w:rsidRDefault="00722BFD" w:rsidP="00722BFD"/>
        </w:tc>
        <w:tc>
          <w:tcPr>
            <w:tcW w:w="2410" w:type="dxa"/>
            <w:tcBorders>
              <w:top w:val="single" w:sz="4" w:space="0" w:color="auto"/>
              <w:left w:val="nil"/>
              <w:bottom w:val="single" w:sz="4" w:space="0" w:color="auto"/>
              <w:right w:val="nil"/>
            </w:tcBorders>
            <w:vAlign w:val="bottom"/>
          </w:tcPr>
          <w:p w:rsidR="00722BFD" w:rsidRPr="00973672" w:rsidRDefault="00722BFD" w:rsidP="00722BFD">
            <w:pPr>
              <w:spacing w:line="0" w:lineRule="atLeast"/>
              <w:ind w:left="40"/>
              <w:rPr>
                <w:rFonts w:eastAsia="Arial"/>
              </w:rPr>
            </w:pPr>
          </w:p>
        </w:tc>
        <w:tc>
          <w:tcPr>
            <w:tcW w:w="1276" w:type="dxa"/>
            <w:gridSpan w:val="2"/>
            <w:tcBorders>
              <w:top w:val="single" w:sz="4" w:space="0" w:color="auto"/>
              <w:left w:val="nil"/>
              <w:bottom w:val="single" w:sz="4" w:space="0" w:color="auto"/>
              <w:right w:val="nil"/>
            </w:tcBorders>
          </w:tcPr>
          <w:p w:rsidR="00722BFD" w:rsidRPr="00973672" w:rsidRDefault="00722BFD" w:rsidP="00722BFD"/>
        </w:tc>
        <w:tc>
          <w:tcPr>
            <w:tcW w:w="1276" w:type="dxa"/>
            <w:gridSpan w:val="2"/>
            <w:tcBorders>
              <w:top w:val="single" w:sz="4" w:space="0" w:color="auto"/>
              <w:left w:val="nil"/>
              <w:bottom w:val="single" w:sz="4" w:space="0" w:color="auto"/>
              <w:right w:val="nil"/>
            </w:tcBorders>
          </w:tcPr>
          <w:p w:rsidR="00722BFD" w:rsidRPr="00973672" w:rsidRDefault="00722BFD" w:rsidP="00722BFD"/>
        </w:tc>
        <w:tc>
          <w:tcPr>
            <w:tcW w:w="1203" w:type="dxa"/>
            <w:tcBorders>
              <w:top w:val="single" w:sz="4" w:space="0" w:color="auto"/>
              <w:left w:val="nil"/>
              <w:bottom w:val="single" w:sz="4" w:space="0" w:color="auto"/>
              <w:right w:val="nil"/>
            </w:tcBorders>
          </w:tcPr>
          <w:p w:rsidR="00722BFD" w:rsidRPr="00973672" w:rsidRDefault="00722BFD" w:rsidP="00722BFD"/>
        </w:tc>
        <w:tc>
          <w:tcPr>
            <w:tcW w:w="1368" w:type="dxa"/>
            <w:tcBorders>
              <w:top w:val="single" w:sz="4" w:space="0" w:color="auto"/>
              <w:left w:val="nil"/>
              <w:bottom w:val="single" w:sz="4" w:space="0" w:color="auto"/>
              <w:right w:val="nil"/>
            </w:tcBorders>
          </w:tcPr>
          <w:p w:rsidR="00722BFD" w:rsidRPr="00973672" w:rsidRDefault="00722BFD" w:rsidP="00722BFD"/>
        </w:tc>
      </w:tr>
      <w:tr w:rsidR="00722BFD" w:rsidRPr="00973672" w:rsidTr="00722BFD">
        <w:tc>
          <w:tcPr>
            <w:tcW w:w="675" w:type="dxa"/>
            <w:vMerge w:val="restart"/>
            <w:tcBorders>
              <w:top w:val="single" w:sz="4" w:space="0" w:color="auto"/>
            </w:tcBorders>
          </w:tcPr>
          <w:p w:rsidR="00722BFD" w:rsidRPr="00973672" w:rsidRDefault="00722BFD" w:rsidP="00722BFD">
            <w:r w:rsidRPr="00973672">
              <w:t>Ред. број</w:t>
            </w:r>
          </w:p>
        </w:tc>
        <w:tc>
          <w:tcPr>
            <w:tcW w:w="2410" w:type="dxa"/>
            <w:vMerge w:val="restart"/>
            <w:tcBorders>
              <w:top w:val="single" w:sz="4" w:space="0" w:color="auto"/>
            </w:tcBorders>
            <w:vAlign w:val="bottom"/>
          </w:tcPr>
          <w:p w:rsidR="00722BFD" w:rsidRPr="00973672" w:rsidRDefault="00722BFD" w:rsidP="00722BFD">
            <w:pPr>
              <w:spacing w:line="0" w:lineRule="atLeast"/>
              <w:ind w:left="40"/>
              <w:rPr>
                <w:rFonts w:eastAsia="Arial"/>
              </w:rPr>
            </w:pPr>
            <w:r w:rsidRPr="00973672">
              <w:rPr>
                <w:rFonts w:eastAsia="Arial"/>
              </w:rPr>
              <w:t>ОСТАЛИ ОБЛИЦИ ОБРАЗОВНО- ВАСПИТНОГ РАДА</w:t>
            </w:r>
          </w:p>
        </w:tc>
        <w:tc>
          <w:tcPr>
            <w:tcW w:w="2552" w:type="dxa"/>
            <w:gridSpan w:val="4"/>
            <w:tcBorders>
              <w:top w:val="single" w:sz="4" w:space="0" w:color="auto"/>
            </w:tcBorders>
          </w:tcPr>
          <w:p w:rsidR="00722BFD" w:rsidRPr="00973672" w:rsidRDefault="00722BFD" w:rsidP="00722BFD">
            <w:r w:rsidRPr="00973672">
              <w:rPr>
                <w:rFonts w:eastAsia="Arial"/>
              </w:rPr>
              <w:t>СЕДМИ РАЗРЕД</w:t>
            </w:r>
          </w:p>
        </w:tc>
        <w:tc>
          <w:tcPr>
            <w:tcW w:w="2571" w:type="dxa"/>
            <w:gridSpan w:val="2"/>
            <w:tcBorders>
              <w:top w:val="single" w:sz="4" w:space="0" w:color="auto"/>
            </w:tcBorders>
          </w:tcPr>
          <w:p w:rsidR="00722BFD" w:rsidRPr="00973672" w:rsidRDefault="00722BFD" w:rsidP="00722BFD">
            <w:r w:rsidRPr="00973672">
              <w:rPr>
                <w:rFonts w:eastAsia="Arial"/>
              </w:rPr>
              <w:t>ОСМИ РАЗРЕД</w:t>
            </w:r>
          </w:p>
        </w:tc>
      </w:tr>
      <w:tr w:rsidR="00722BFD" w:rsidRPr="00973672" w:rsidTr="00722BFD">
        <w:tc>
          <w:tcPr>
            <w:tcW w:w="675" w:type="dxa"/>
            <w:vMerge/>
          </w:tcPr>
          <w:p w:rsidR="00722BFD" w:rsidRPr="00973672" w:rsidRDefault="00722BFD" w:rsidP="00722BFD"/>
        </w:tc>
        <w:tc>
          <w:tcPr>
            <w:tcW w:w="2410" w:type="dxa"/>
            <w:vMerge/>
            <w:vAlign w:val="bottom"/>
          </w:tcPr>
          <w:p w:rsidR="00722BFD" w:rsidRPr="00973672" w:rsidRDefault="00722BFD" w:rsidP="00722BFD">
            <w:pPr>
              <w:spacing w:line="0" w:lineRule="atLeast"/>
              <w:ind w:left="40"/>
              <w:rPr>
                <w:rFonts w:eastAsia="Arial"/>
              </w:rPr>
            </w:pPr>
          </w:p>
        </w:tc>
        <w:tc>
          <w:tcPr>
            <w:tcW w:w="1276" w:type="dxa"/>
            <w:gridSpan w:val="2"/>
          </w:tcPr>
          <w:p w:rsidR="00722BFD" w:rsidRPr="00973672" w:rsidRDefault="00722BFD" w:rsidP="00722BFD">
            <w:r w:rsidRPr="00973672">
              <w:rPr>
                <w:rFonts w:eastAsia="Arial"/>
              </w:rPr>
              <w:t>годишње</w:t>
            </w:r>
          </w:p>
        </w:tc>
        <w:tc>
          <w:tcPr>
            <w:tcW w:w="1276" w:type="dxa"/>
            <w:gridSpan w:val="2"/>
          </w:tcPr>
          <w:p w:rsidR="00722BFD" w:rsidRPr="00973672" w:rsidRDefault="00722BFD" w:rsidP="00722BFD">
            <w:r w:rsidRPr="00973672">
              <w:rPr>
                <w:rFonts w:eastAsia="Arial"/>
              </w:rPr>
              <w:t>недељно</w:t>
            </w:r>
          </w:p>
        </w:tc>
        <w:tc>
          <w:tcPr>
            <w:tcW w:w="1203" w:type="dxa"/>
          </w:tcPr>
          <w:p w:rsidR="00722BFD" w:rsidRPr="00973672" w:rsidRDefault="00722BFD" w:rsidP="00722BFD">
            <w:r w:rsidRPr="00973672">
              <w:rPr>
                <w:rFonts w:eastAsia="Arial"/>
              </w:rPr>
              <w:t>годишње</w:t>
            </w:r>
          </w:p>
        </w:tc>
        <w:tc>
          <w:tcPr>
            <w:tcW w:w="1368" w:type="dxa"/>
          </w:tcPr>
          <w:p w:rsidR="00722BFD" w:rsidRPr="00973672" w:rsidRDefault="00722BFD" w:rsidP="00722BFD">
            <w:r w:rsidRPr="00973672">
              <w:rPr>
                <w:rFonts w:eastAsia="Arial"/>
              </w:rPr>
              <w:t>недељно</w:t>
            </w:r>
          </w:p>
        </w:tc>
      </w:tr>
      <w:tr w:rsidR="00722BFD" w:rsidRPr="00973672" w:rsidTr="00722BFD">
        <w:tc>
          <w:tcPr>
            <w:tcW w:w="675" w:type="dxa"/>
            <w:vAlign w:val="bottom"/>
          </w:tcPr>
          <w:p w:rsidR="00722BFD" w:rsidRPr="00973672" w:rsidRDefault="00722BFD" w:rsidP="00722BFD">
            <w:pPr>
              <w:spacing w:line="0" w:lineRule="atLeast"/>
              <w:ind w:right="270"/>
              <w:jc w:val="right"/>
              <w:rPr>
                <w:rFonts w:eastAsia="Arial"/>
              </w:rPr>
            </w:pPr>
            <w:r w:rsidRPr="00973672">
              <w:rPr>
                <w:rFonts w:eastAsia="Arial"/>
              </w:rPr>
              <w:t>1.</w:t>
            </w:r>
          </w:p>
        </w:tc>
        <w:tc>
          <w:tcPr>
            <w:tcW w:w="7533" w:type="dxa"/>
            <w:gridSpan w:val="7"/>
            <w:vAlign w:val="bottom"/>
          </w:tcPr>
          <w:p w:rsidR="00722BFD" w:rsidRPr="00973672" w:rsidRDefault="00722BFD" w:rsidP="00722BFD">
            <w:r w:rsidRPr="00973672">
              <w:rPr>
                <w:rFonts w:eastAsia="Arial"/>
                <w:b/>
              </w:rPr>
              <w:t>Обавезне ваннаставне активности</w:t>
            </w:r>
          </w:p>
        </w:tc>
      </w:tr>
      <w:tr w:rsidR="00722BFD" w:rsidRPr="00973672" w:rsidTr="00722BFD">
        <w:tc>
          <w:tcPr>
            <w:tcW w:w="675" w:type="dxa"/>
          </w:tcPr>
          <w:p w:rsidR="00722BFD" w:rsidRPr="00973672" w:rsidRDefault="00722BFD" w:rsidP="00722BFD"/>
        </w:tc>
        <w:tc>
          <w:tcPr>
            <w:tcW w:w="2410" w:type="dxa"/>
            <w:vAlign w:val="bottom"/>
          </w:tcPr>
          <w:p w:rsidR="00722BFD" w:rsidRPr="00973672" w:rsidRDefault="00722BFD" w:rsidP="00722BFD">
            <w:pPr>
              <w:spacing w:line="0" w:lineRule="atLeast"/>
              <w:ind w:left="40"/>
              <w:rPr>
                <w:rFonts w:eastAsia="Arial"/>
              </w:rPr>
            </w:pPr>
            <w:r w:rsidRPr="00973672">
              <w:rPr>
                <w:rFonts w:eastAsia="Arial"/>
              </w:rPr>
              <w:t>Час одељењског старешине</w:t>
            </w:r>
          </w:p>
        </w:tc>
        <w:tc>
          <w:tcPr>
            <w:tcW w:w="1276" w:type="dxa"/>
            <w:gridSpan w:val="2"/>
          </w:tcPr>
          <w:p w:rsidR="00722BFD" w:rsidRPr="00973672" w:rsidRDefault="00722BFD" w:rsidP="00722BFD">
            <w:r w:rsidRPr="00973672">
              <w:t>1</w:t>
            </w:r>
          </w:p>
        </w:tc>
        <w:tc>
          <w:tcPr>
            <w:tcW w:w="1276" w:type="dxa"/>
            <w:gridSpan w:val="2"/>
          </w:tcPr>
          <w:p w:rsidR="00722BFD" w:rsidRPr="00973672" w:rsidRDefault="00722BFD" w:rsidP="00722BFD">
            <w:r w:rsidRPr="00973672">
              <w:t>36</w:t>
            </w:r>
          </w:p>
        </w:tc>
        <w:tc>
          <w:tcPr>
            <w:tcW w:w="1203" w:type="dxa"/>
          </w:tcPr>
          <w:p w:rsidR="00722BFD" w:rsidRPr="00973672" w:rsidRDefault="00722BFD" w:rsidP="00722BFD">
            <w:r w:rsidRPr="00973672">
              <w:t>1</w:t>
            </w:r>
          </w:p>
        </w:tc>
        <w:tc>
          <w:tcPr>
            <w:tcW w:w="1368" w:type="dxa"/>
          </w:tcPr>
          <w:p w:rsidR="00722BFD" w:rsidRPr="00973672" w:rsidRDefault="00722BFD" w:rsidP="00722BFD">
            <w:r w:rsidRPr="00973672">
              <w:t>34</w:t>
            </w:r>
          </w:p>
        </w:tc>
      </w:tr>
      <w:tr w:rsidR="00722BFD" w:rsidRPr="00973672" w:rsidTr="00722BFD">
        <w:tc>
          <w:tcPr>
            <w:tcW w:w="675" w:type="dxa"/>
          </w:tcPr>
          <w:p w:rsidR="00722BFD" w:rsidRPr="00973672" w:rsidRDefault="00722BFD" w:rsidP="00722BFD">
            <w:r w:rsidRPr="00973672">
              <w:t>2.</w:t>
            </w:r>
          </w:p>
        </w:tc>
        <w:tc>
          <w:tcPr>
            <w:tcW w:w="7533" w:type="dxa"/>
            <w:gridSpan w:val="7"/>
            <w:vAlign w:val="bottom"/>
          </w:tcPr>
          <w:p w:rsidR="00722BFD" w:rsidRPr="00973672" w:rsidRDefault="00722BFD" w:rsidP="00722BFD">
            <w:r w:rsidRPr="00973672">
              <w:rPr>
                <w:rFonts w:eastAsia="Arial"/>
                <w:b/>
              </w:rPr>
              <w:t>Слободне активности</w:t>
            </w:r>
          </w:p>
        </w:tc>
      </w:tr>
      <w:tr w:rsidR="00722BFD" w:rsidRPr="00973672" w:rsidTr="00722BFD">
        <w:tc>
          <w:tcPr>
            <w:tcW w:w="675" w:type="dxa"/>
          </w:tcPr>
          <w:p w:rsidR="00722BFD" w:rsidRPr="00973672" w:rsidRDefault="00722BFD" w:rsidP="00722BFD"/>
        </w:tc>
        <w:tc>
          <w:tcPr>
            <w:tcW w:w="2410" w:type="dxa"/>
            <w:vAlign w:val="bottom"/>
          </w:tcPr>
          <w:p w:rsidR="00722BFD" w:rsidRPr="00973672" w:rsidRDefault="00722BFD" w:rsidP="00722BFD">
            <w:pPr>
              <w:spacing w:line="0" w:lineRule="atLeast"/>
              <w:ind w:left="40"/>
              <w:rPr>
                <w:rFonts w:eastAsia="Arial"/>
              </w:rPr>
            </w:pPr>
            <w:r w:rsidRPr="00973672">
              <w:rPr>
                <w:rFonts w:eastAsia="Arial"/>
              </w:rPr>
              <w:t>Друштвене, техничке, хуманитарне, спортске и културне активности</w:t>
            </w:r>
          </w:p>
        </w:tc>
        <w:tc>
          <w:tcPr>
            <w:tcW w:w="1276" w:type="dxa"/>
            <w:gridSpan w:val="2"/>
          </w:tcPr>
          <w:p w:rsidR="00722BFD" w:rsidRPr="00973672" w:rsidRDefault="00722BFD" w:rsidP="00722BFD">
            <w:r w:rsidRPr="00973672">
              <w:t>1-2</w:t>
            </w:r>
          </w:p>
        </w:tc>
        <w:tc>
          <w:tcPr>
            <w:tcW w:w="1111" w:type="dxa"/>
          </w:tcPr>
          <w:p w:rsidR="00722BFD" w:rsidRPr="00973672" w:rsidRDefault="00722BFD" w:rsidP="00722BFD">
            <w:r w:rsidRPr="00973672">
              <w:t>36-72</w:t>
            </w:r>
          </w:p>
        </w:tc>
        <w:tc>
          <w:tcPr>
            <w:tcW w:w="1368" w:type="dxa"/>
            <w:gridSpan w:val="2"/>
          </w:tcPr>
          <w:p w:rsidR="00722BFD" w:rsidRPr="00973672" w:rsidRDefault="00722BFD" w:rsidP="00722BFD">
            <w:r w:rsidRPr="00973672">
              <w:t>1-2</w:t>
            </w:r>
          </w:p>
        </w:tc>
        <w:tc>
          <w:tcPr>
            <w:tcW w:w="1368" w:type="dxa"/>
          </w:tcPr>
          <w:p w:rsidR="00722BFD" w:rsidRPr="00973672" w:rsidRDefault="00722BFD" w:rsidP="00722BFD">
            <w:r w:rsidRPr="00973672">
              <w:t>36-72</w:t>
            </w:r>
          </w:p>
        </w:tc>
      </w:tr>
      <w:tr w:rsidR="00722BFD" w:rsidRPr="00973672" w:rsidTr="00722BFD">
        <w:tc>
          <w:tcPr>
            <w:tcW w:w="675" w:type="dxa"/>
            <w:tcBorders>
              <w:bottom w:val="single" w:sz="4" w:space="0" w:color="auto"/>
            </w:tcBorders>
          </w:tcPr>
          <w:p w:rsidR="00722BFD" w:rsidRPr="00973672" w:rsidRDefault="00722BFD" w:rsidP="00722BFD"/>
        </w:tc>
        <w:tc>
          <w:tcPr>
            <w:tcW w:w="2410" w:type="dxa"/>
            <w:tcBorders>
              <w:bottom w:val="single" w:sz="4" w:space="0" w:color="auto"/>
            </w:tcBorders>
            <w:vAlign w:val="bottom"/>
          </w:tcPr>
          <w:p w:rsidR="00722BFD" w:rsidRPr="00973672" w:rsidRDefault="00722BFD" w:rsidP="00722BFD">
            <w:pPr>
              <w:spacing w:line="0" w:lineRule="atLeast"/>
              <w:ind w:left="40"/>
              <w:rPr>
                <w:rFonts w:eastAsia="Arial"/>
              </w:rPr>
            </w:pPr>
            <w:r w:rsidRPr="00973672">
              <w:rPr>
                <w:rFonts w:eastAsia="Arial"/>
              </w:rPr>
              <w:t>Екскурзија</w:t>
            </w:r>
          </w:p>
        </w:tc>
        <w:tc>
          <w:tcPr>
            <w:tcW w:w="2387" w:type="dxa"/>
            <w:gridSpan w:val="3"/>
            <w:tcBorders>
              <w:bottom w:val="single" w:sz="4" w:space="0" w:color="auto"/>
            </w:tcBorders>
          </w:tcPr>
          <w:p w:rsidR="00722BFD" w:rsidRPr="00973672" w:rsidRDefault="00722BFD" w:rsidP="00722BFD">
            <w:r w:rsidRPr="00973672">
              <w:rPr>
                <w:rFonts w:eastAsia="Arial"/>
              </w:rPr>
              <w:t>До 2 дана годишње</w:t>
            </w:r>
          </w:p>
        </w:tc>
        <w:tc>
          <w:tcPr>
            <w:tcW w:w="2736" w:type="dxa"/>
            <w:gridSpan w:val="3"/>
            <w:tcBorders>
              <w:bottom w:val="single" w:sz="4" w:space="0" w:color="auto"/>
            </w:tcBorders>
          </w:tcPr>
          <w:p w:rsidR="00722BFD" w:rsidRPr="00973672" w:rsidRDefault="00722BFD" w:rsidP="00722BFD">
            <w:r w:rsidRPr="00973672">
              <w:rPr>
                <w:rFonts w:eastAsia="Arial"/>
              </w:rPr>
              <w:t>До 2 дана годишње</w:t>
            </w:r>
          </w:p>
        </w:tc>
      </w:tr>
      <w:tr w:rsidR="00722BFD" w:rsidRPr="00973672" w:rsidTr="00722BFD">
        <w:tc>
          <w:tcPr>
            <w:tcW w:w="8208" w:type="dxa"/>
            <w:gridSpan w:val="8"/>
            <w:tcBorders>
              <w:top w:val="single" w:sz="4" w:space="0" w:color="auto"/>
              <w:left w:val="nil"/>
              <w:bottom w:val="nil"/>
              <w:right w:val="nil"/>
            </w:tcBorders>
          </w:tcPr>
          <w:p w:rsidR="00722BFD" w:rsidRPr="00973672" w:rsidRDefault="00722BFD" w:rsidP="00722BFD">
            <w:pPr>
              <w:rPr>
                <w:rFonts w:eastAsia="Arial"/>
              </w:rPr>
            </w:pPr>
            <w:r w:rsidRPr="00973672">
              <w:rPr>
                <w:i/>
              </w:rPr>
              <w:t xml:space="preserve">* </w:t>
            </w:r>
            <w:r w:rsidRPr="00973672">
              <w:rPr>
                <w:i/>
                <w:iCs/>
              </w:rPr>
              <w:t>Број часова за ученике припаднике националних мањина</w:t>
            </w:r>
          </w:p>
        </w:tc>
      </w:tr>
    </w:tbl>
    <w:p w:rsidR="006D3FEC" w:rsidRPr="00973672" w:rsidRDefault="006D3FEC" w:rsidP="005260ED">
      <w:pPr>
        <w:spacing w:before="100" w:beforeAutospacing="1" w:after="100" w:afterAutospacing="1"/>
        <w:rPr>
          <w:i/>
        </w:rPr>
      </w:pPr>
    </w:p>
    <w:p w:rsidR="00F2566C" w:rsidRPr="00973672" w:rsidRDefault="00F2566C" w:rsidP="005260ED">
      <w:pPr>
        <w:spacing w:before="100" w:beforeAutospacing="1" w:after="100" w:afterAutospacing="1"/>
        <w:rPr>
          <w:i/>
        </w:rPr>
      </w:pPr>
    </w:p>
    <w:p w:rsidR="006D3FEC" w:rsidRPr="00973672" w:rsidRDefault="006D3FEC" w:rsidP="005260ED">
      <w:pPr>
        <w:spacing w:before="100" w:beforeAutospacing="1" w:after="100" w:afterAutospacing="1"/>
        <w:rPr>
          <w:i/>
        </w:rPr>
      </w:pPr>
    </w:p>
    <w:p w:rsidR="00CA584C" w:rsidRPr="00973672" w:rsidRDefault="00CA584C" w:rsidP="00CA584C"/>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5078DB" w:rsidRPr="00973672" w:rsidRDefault="005078DB" w:rsidP="005260ED">
      <w:pPr>
        <w:pStyle w:val="Naslov1"/>
        <w:spacing w:before="0" w:after="0"/>
        <w:ind w:left="-283" w:right="-283"/>
        <w:rPr>
          <w:rFonts w:ascii="Times New Roman" w:hAnsi="Times New Roman"/>
          <w:sz w:val="24"/>
          <w:szCs w:val="24"/>
        </w:rPr>
      </w:pPr>
    </w:p>
    <w:p w:rsidR="00722BFD" w:rsidRPr="00973672" w:rsidRDefault="00722BFD" w:rsidP="005260ED">
      <w:pPr>
        <w:pStyle w:val="Naslov1"/>
        <w:spacing w:before="0" w:after="0"/>
        <w:ind w:left="-283" w:right="-283"/>
        <w:rPr>
          <w:rFonts w:ascii="Times New Roman" w:hAnsi="Times New Roman"/>
          <w:sz w:val="24"/>
          <w:szCs w:val="24"/>
        </w:rPr>
      </w:pPr>
    </w:p>
    <w:p w:rsidR="00DD35F6" w:rsidRPr="00973672" w:rsidRDefault="005078DB" w:rsidP="005260ED">
      <w:pPr>
        <w:pStyle w:val="Naslov1"/>
        <w:spacing w:before="0" w:after="0"/>
        <w:ind w:left="-283" w:right="-283"/>
        <w:rPr>
          <w:rFonts w:ascii="Times New Roman" w:hAnsi="Times New Roman"/>
          <w:sz w:val="24"/>
          <w:szCs w:val="24"/>
          <w:lang w:val="sr-Cyrl-CS"/>
        </w:rPr>
      </w:pPr>
      <w:r w:rsidRPr="00973672">
        <w:rPr>
          <w:rFonts w:ascii="Times New Roman" w:hAnsi="Times New Roman"/>
          <w:sz w:val="24"/>
          <w:szCs w:val="24"/>
        </w:rPr>
        <w:br w:type="page"/>
      </w:r>
      <w:r w:rsidR="00DD35F6" w:rsidRPr="00973672">
        <w:rPr>
          <w:rFonts w:ascii="Times New Roman" w:hAnsi="Times New Roman"/>
          <w:sz w:val="24"/>
          <w:szCs w:val="24"/>
        </w:rPr>
        <w:lastRenderedPageBreak/>
        <w:t>3. НАСТАВНИ ПРОГРАМ</w:t>
      </w:r>
      <w:bookmarkEnd w:id="37"/>
      <w:bookmarkEnd w:id="38"/>
      <w:bookmarkEnd w:id="39"/>
      <w:bookmarkEnd w:id="40"/>
      <w:bookmarkEnd w:id="41"/>
      <w:bookmarkEnd w:id="42"/>
      <w:bookmarkEnd w:id="43"/>
      <w:r w:rsidR="00287F1C" w:rsidRPr="00973672">
        <w:rPr>
          <w:rFonts w:ascii="Times New Roman" w:hAnsi="Times New Roman"/>
          <w:sz w:val="24"/>
          <w:szCs w:val="24"/>
          <w:lang w:val="sr-Cyrl-CS"/>
        </w:rPr>
        <w:t xml:space="preserve"> </w:t>
      </w:r>
    </w:p>
    <w:p w:rsidR="00684874" w:rsidRPr="00973672" w:rsidRDefault="00684874" w:rsidP="00684874">
      <w:pPr>
        <w:rPr>
          <w:lang w:val="sr-Cyrl-CS"/>
        </w:rPr>
      </w:pPr>
    </w:p>
    <w:p w:rsidR="00013ACB" w:rsidRPr="00973672" w:rsidRDefault="00DD35F6" w:rsidP="00FC78CF">
      <w:pPr>
        <w:pStyle w:val="Naslov2"/>
        <w:spacing w:before="0" w:after="0"/>
        <w:ind w:left="-283" w:right="-283" w:hanging="284"/>
        <w:rPr>
          <w:rFonts w:ascii="Times New Roman" w:hAnsi="Times New Roman"/>
          <w:sz w:val="24"/>
          <w:szCs w:val="24"/>
        </w:rPr>
      </w:pPr>
      <w:bookmarkStart w:id="44" w:name="_Toc484631552"/>
      <w:bookmarkStart w:id="45" w:name="_Toc484631800"/>
      <w:bookmarkStart w:id="46" w:name="_Toc484635358"/>
      <w:bookmarkStart w:id="47" w:name="_Toc484636272"/>
      <w:bookmarkStart w:id="48" w:name="_Toc484637949"/>
      <w:bookmarkStart w:id="49" w:name="_Toc484638144"/>
      <w:bookmarkStart w:id="50" w:name="_Toc484642322"/>
      <w:r w:rsidRPr="00973672">
        <w:rPr>
          <w:rFonts w:ascii="Times New Roman" w:hAnsi="Times New Roman"/>
          <w:sz w:val="24"/>
          <w:szCs w:val="24"/>
        </w:rPr>
        <w:t xml:space="preserve">3.1.  Наставни програм за 1. </w:t>
      </w:r>
      <w:r w:rsidR="00287F1C" w:rsidRPr="00973672">
        <w:rPr>
          <w:rFonts w:ascii="Times New Roman" w:hAnsi="Times New Roman"/>
          <w:sz w:val="24"/>
          <w:szCs w:val="24"/>
          <w:lang w:val="sr-Cyrl-CS"/>
        </w:rPr>
        <w:t>р</w:t>
      </w:r>
      <w:r w:rsidRPr="00973672">
        <w:rPr>
          <w:rFonts w:ascii="Times New Roman" w:hAnsi="Times New Roman"/>
          <w:sz w:val="24"/>
          <w:szCs w:val="24"/>
        </w:rPr>
        <w:t>азред</w:t>
      </w:r>
      <w:bookmarkEnd w:id="44"/>
      <w:bookmarkEnd w:id="45"/>
      <w:bookmarkEnd w:id="46"/>
      <w:bookmarkEnd w:id="47"/>
      <w:bookmarkEnd w:id="48"/>
      <w:bookmarkEnd w:id="49"/>
      <w:bookmarkEnd w:id="50"/>
    </w:p>
    <w:p w:rsidR="001F38BE" w:rsidRPr="00973672" w:rsidRDefault="008729D6" w:rsidP="005260ED">
      <w:pPr>
        <w:ind w:left="-283" w:right="-283"/>
      </w:pPr>
      <w:r w:rsidRPr="00973672">
        <w:rPr>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343CDA" w:rsidRPr="00973672">
        <w:rPr>
          <w:bCs/>
          <w:i/>
          <w:iCs/>
          <w:lang w:val="sr-Cyrl-CS"/>
        </w:rPr>
        <w:t xml:space="preserve">10/2004, 20/2004, 1/2005, 3/2006, 15/2006, 2/2008, 2/2010, 7/2010, 3/2011 - </w:t>
      </w:r>
      <w:r w:rsidR="008911F5" w:rsidRPr="00973672">
        <w:rPr>
          <w:bCs/>
          <w:i/>
          <w:iCs/>
        </w:rPr>
        <w:t>др</w:t>
      </w:r>
      <w:r w:rsidR="00343CDA" w:rsidRPr="00973672">
        <w:rPr>
          <w:bCs/>
          <w:i/>
          <w:iCs/>
          <w:lang w:val="sr-Cyrl-CS"/>
        </w:rPr>
        <w:t xml:space="preserve">. </w:t>
      </w:r>
      <w:r w:rsidR="008911F5" w:rsidRPr="00973672">
        <w:rPr>
          <w:bCs/>
          <w:i/>
          <w:iCs/>
        </w:rPr>
        <w:t>правилник</w:t>
      </w:r>
      <w:r w:rsidR="00343CDA" w:rsidRPr="00973672">
        <w:rPr>
          <w:bCs/>
          <w:i/>
          <w:iCs/>
          <w:lang w:val="sr-Cyrl-CS"/>
        </w:rPr>
        <w:t xml:space="preserve">, 7/2011 - </w:t>
      </w:r>
      <w:r w:rsidR="008911F5" w:rsidRPr="00973672">
        <w:rPr>
          <w:bCs/>
          <w:i/>
          <w:iCs/>
        </w:rPr>
        <w:t>др</w:t>
      </w:r>
      <w:r w:rsidR="00343CDA" w:rsidRPr="00973672">
        <w:rPr>
          <w:bCs/>
          <w:i/>
          <w:iCs/>
          <w:lang w:val="sr-Cyrl-CS"/>
        </w:rPr>
        <w:t xml:space="preserve">. </w:t>
      </w:r>
      <w:r w:rsidR="008911F5" w:rsidRPr="00973672">
        <w:rPr>
          <w:bCs/>
          <w:i/>
          <w:iCs/>
        </w:rPr>
        <w:t>правилници</w:t>
      </w:r>
      <w:r w:rsidR="00343CDA" w:rsidRPr="00973672">
        <w:rPr>
          <w:bCs/>
          <w:i/>
          <w:iCs/>
          <w:lang w:val="sr-Cyrl-CS"/>
        </w:rPr>
        <w:t>, 1/2013, 4/2013, 14/2013, 5</w:t>
      </w:r>
      <w:r w:rsidR="00383030" w:rsidRPr="00973672">
        <w:rPr>
          <w:bCs/>
          <w:i/>
          <w:iCs/>
          <w:lang w:val="sr-Cyrl-CS"/>
        </w:rPr>
        <w:t>/2014, 11/2014, 11/2016, 6/2017,</w:t>
      </w:r>
      <w:r w:rsidR="00343CDA" w:rsidRPr="00973672">
        <w:rPr>
          <w:bCs/>
          <w:i/>
          <w:iCs/>
          <w:lang w:val="sr-Cyrl-CS"/>
        </w:rPr>
        <w:t xml:space="preserve"> 12/2018</w:t>
      </w:r>
      <w:r w:rsidR="00383030" w:rsidRPr="00973672">
        <w:rPr>
          <w:bCs/>
          <w:i/>
          <w:iCs/>
          <w:lang w:val="sr-Cyrl-CS"/>
        </w:rPr>
        <w:t xml:space="preserve"> и 2/2020.</w:t>
      </w:r>
    </w:p>
    <w:p w:rsidR="004D4B46" w:rsidRPr="00973672" w:rsidRDefault="004D4B46" w:rsidP="005260ED">
      <w:pPr>
        <w:ind w:left="-283" w:right="-283"/>
      </w:pPr>
    </w:p>
    <w:p w:rsidR="00E23E40" w:rsidRPr="00973672" w:rsidRDefault="00154A74" w:rsidP="00237715">
      <w:pPr>
        <w:pStyle w:val="SADRAJ2"/>
        <w:rPr>
          <w:lang w:val="sr-Cyrl-CS"/>
        </w:rPr>
      </w:pPr>
      <w:hyperlink w:anchor="_Toc484642323" w:history="1">
        <w:r w:rsidR="003C6995" w:rsidRPr="00973672">
          <w:rPr>
            <w:rStyle w:val="Hiperveza"/>
            <w:color w:val="auto"/>
            <w:u w:val="none"/>
          </w:rPr>
          <w:t>3.2. Наставни програм за 2. разред</w:t>
        </w:r>
      </w:hyperlink>
    </w:p>
    <w:p w:rsidR="00E27786" w:rsidRPr="00973672" w:rsidRDefault="008729D6" w:rsidP="005260ED">
      <w:pPr>
        <w:ind w:left="-283" w:right="-283"/>
      </w:pPr>
      <w:r w:rsidRPr="00973672">
        <w:rPr>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6012C5" w:rsidRPr="00973672">
        <w:rPr>
          <w:bCs/>
          <w:i/>
          <w:iCs/>
          <w:lang w:val="sr-Cyrl-CS"/>
        </w:rPr>
        <w:t xml:space="preserve">1/2005, 15/2006, 2/2008, 2/2010, 7/2010, 3/2011 - </w:t>
      </w:r>
      <w:r w:rsidR="006012C5" w:rsidRPr="00973672">
        <w:rPr>
          <w:bCs/>
          <w:i/>
          <w:iCs/>
        </w:rPr>
        <w:t>др</w:t>
      </w:r>
      <w:r w:rsidR="006012C5" w:rsidRPr="00973672">
        <w:rPr>
          <w:bCs/>
          <w:i/>
          <w:iCs/>
          <w:lang w:val="sr-Cyrl-CS"/>
        </w:rPr>
        <w:t xml:space="preserve">. </w:t>
      </w:r>
      <w:r w:rsidR="006012C5" w:rsidRPr="00973672">
        <w:rPr>
          <w:bCs/>
          <w:i/>
          <w:iCs/>
        </w:rPr>
        <w:t>правилник</w:t>
      </w:r>
      <w:r w:rsidR="006012C5" w:rsidRPr="00973672">
        <w:rPr>
          <w:bCs/>
          <w:i/>
          <w:iCs/>
          <w:lang w:val="sr-Cyrl-CS"/>
        </w:rPr>
        <w:t xml:space="preserve">, 7/2011 - </w:t>
      </w:r>
      <w:r w:rsidR="006012C5" w:rsidRPr="00973672">
        <w:rPr>
          <w:bCs/>
          <w:i/>
          <w:iCs/>
        </w:rPr>
        <w:t>др</w:t>
      </w:r>
      <w:r w:rsidR="006012C5" w:rsidRPr="00973672">
        <w:rPr>
          <w:bCs/>
          <w:i/>
          <w:iCs/>
          <w:lang w:val="sr-Cyrl-CS"/>
        </w:rPr>
        <w:t xml:space="preserve">. </w:t>
      </w:r>
      <w:r w:rsidR="006012C5" w:rsidRPr="00973672">
        <w:rPr>
          <w:bCs/>
          <w:i/>
          <w:iCs/>
        </w:rPr>
        <w:t>правилник</w:t>
      </w:r>
      <w:r w:rsidR="00B943BC" w:rsidRPr="00973672">
        <w:rPr>
          <w:bCs/>
          <w:i/>
          <w:iCs/>
          <w:lang w:val="sr-Cyrl-CS"/>
        </w:rPr>
        <w:t>, 1/2013, 11/2014, 11/2016</w:t>
      </w:r>
      <w:r w:rsidR="00B943BC" w:rsidRPr="00973672">
        <w:rPr>
          <w:bCs/>
          <w:i/>
          <w:iCs/>
        </w:rPr>
        <w:t xml:space="preserve">, </w:t>
      </w:r>
      <w:r w:rsidR="006012C5" w:rsidRPr="00973672">
        <w:rPr>
          <w:bCs/>
          <w:i/>
          <w:iCs/>
          <w:lang w:val="sr-Cyrl-CS"/>
        </w:rPr>
        <w:t>12/2018</w:t>
      </w:r>
      <w:r w:rsidR="00383030" w:rsidRPr="00973672">
        <w:rPr>
          <w:bCs/>
          <w:i/>
          <w:iCs/>
          <w:lang w:val="sr-Cyrl-CS"/>
        </w:rPr>
        <w:t>, 3/2019, 2/2020</w:t>
      </w:r>
      <w:r w:rsidR="00B943BC" w:rsidRPr="00973672">
        <w:rPr>
          <w:bCs/>
          <w:i/>
          <w:iCs/>
        </w:rPr>
        <w:t xml:space="preserve"> и 5/2021</w:t>
      </w:r>
    </w:p>
    <w:p w:rsidR="006012C5" w:rsidRPr="00973672" w:rsidRDefault="006012C5" w:rsidP="00237715">
      <w:pPr>
        <w:pStyle w:val="SADRAJ2"/>
        <w:rPr>
          <w:rStyle w:val="Hiperveza"/>
          <w:color w:val="auto"/>
          <w:u w:val="none"/>
          <w:lang w:val="hu-HU"/>
        </w:rPr>
      </w:pPr>
    </w:p>
    <w:p w:rsidR="003C6995" w:rsidRPr="00973672" w:rsidRDefault="00154A74" w:rsidP="00237715">
      <w:pPr>
        <w:pStyle w:val="SADRAJ2"/>
        <w:rPr>
          <w:rStyle w:val="Hiperveza"/>
          <w:color w:val="auto"/>
          <w:u w:val="none"/>
        </w:rPr>
      </w:pPr>
      <w:hyperlink w:anchor="_Toc484642326" w:history="1">
        <w:r w:rsidR="003C6995" w:rsidRPr="00973672">
          <w:rPr>
            <w:rStyle w:val="Hiperveza"/>
            <w:color w:val="auto"/>
            <w:u w:val="none"/>
          </w:rPr>
          <w:t>3.3. Наставни програм за 3. разред</w:t>
        </w:r>
      </w:hyperlink>
    </w:p>
    <w:p w:rsidR="005B1F15" w:rsidRPr="00973672" w:rsidRDefault="008729D6" w:rsidP="005260ED">
      <w:pPr>
        <w:ind w:left="-283" w:right="-283"/>
      </w:pPr>
      <w:r w:rsidRPr="00973672">
        <w:rPr>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827517" w:rsidRPr="00973672">
        <w:rPr>
          <w:bCs/>
          <w:i/>
          <w:iCs/>
          <w:lang w:val="sr-Cyrl-CS"/>
        </w:rPr>
        <w:t xml:space="preserve">1/2005, 15/2006, 2/2008, 2/2010, 7/2010, 3/2011 - </w:t>
      </w:r>
      <w:r w:rsidR="00827517" w:rsidRPr="00973672">
        <w:rPr>
          <w:bCs/>
          <w:i/>
          <w:iCs/>
        </w:rPr>
        <w:t>др</w:t>
      </w:r>
      <w:r w:rsidR="00827517" w:rsidRPr="00973672">
        <w:rPr>
          <w:bCs/>
          <w:i/>
          <w:iCs/>
          <w:lang w:val="sr-Cyrl-CS"/>
        </w:rPr>
        <w:t xml:space="preserve">. </w:t>
      </w:r>
      <w:r w:rsidR="00827517" w:rsidRPr="00973672">
        <w:rPr>
          <w:bCs/>
          <w:i/>
          <w:iCs/>
        </w:rPr>
        <w:t>правилник</w:t>
      </w:r>
      <w:r w:rsidR="00827517" w:rsidRPr="00973672">
        <w:rPr>
          <w:bCs/>
          <w:i/>
          <w:iCs/>
          <w:lang w:val="sr-Cyrl-CS"/>
        </w:rPr>
        <w:t xml:space="preserve">, 7/2011 - </w:t>
      </w:r>
      <w:r w:rsidR="00827517" w:rsidRPr="00973672">
        <w:rPr>
          <w:bCs/>
          <w:i/>
          <w:iCs/>
        </w:rPr>
        <w:t>др</w:t>
      </w:r>
      <w:r w:rsidR="00827517" w:rsidRPr="00973672">
        <w:rPr>
          <w:bCs/>
          <w:i/>
          <w:iCs/>
          <w:lang w:val="sr-Cyrl-CS"/>
        </w:rPr>
        <w:t xml:space="preserve">. </w:t>
      </w:r>
      <w:r w:rsidR="00827517" w:rsidRPr="00973672">
        <w:rPr>
          <w:bCs/>
          <w:i/>
          <w:iCs/>
        </w:rPr>
        <w:t>правилник</w:t>
      </w:r>
      <w:r w:rsidR="00383030" w:rsidRPr="00973672">
        <w:rPr>
          <w:bCs/>
          <w:i/>
          <w:iCs/>
          <w:lang w:val="sr-Cyrl-CS"/>
        </w:rPr>
        <w:t xml:space="preserve">, 1/2013, 11/2014, 11/2016, </w:t>
      </w:r>
      <w:r w:rsidR="00827517" w:rsidRPr="00973672">
        <w:rPr>
          <w:bCs/>
          <w:i/>
          <w:iCs/>
          <w:lang w:val="sr-Cyrl-CS"/>
        </w:rPr>
        <w:t>12/2018</w:t>
      </w:r>
      <w:r w:rsidR="00383030" w:rsidRPr="00973672">
        <w:rPr>
          <w:bCs/>
          <w:i/>
          <w:iCs/>
          <w:lang w:val="sr-Cyrl-CS"/>
        </w:rPr>
        <w:t>, 5/2019 и 2/2020.</w:t>
      </w:r>
    </w:p>
    <w:p w:rsidR="008B689C" w:rsidRPr="00973672" w:rsidRDefault="008B689C" w:rsidP="005260ED">
      <w:pPr>
        <w:ind w:left="-283" w:right="-283"/>
        <w:rPr>
          <w:lang w:val="sr-Cyrl-CS" w:eastAsia="en-US"/>
        </w:rPr>
      </w:pPr>
    </w:p>
    <w:p w:rsidR="003C6995" w:rsidRPr="00973672" w:rsidRDefault="00154A74" w:rsidP="00237715">
      <w:pPr>
        <w:pStyle w:val="SADRAJ2"/>
        <w:rPr>
          <w:rStyle w:val="Hiperveza"/>
          <w:color w:val="auto"/>
          <w:u w:val="none"/>
        </w:rPr>
      </w:pPr>
      <w:hyperlink w:anchor="_Toc484642329" w:history="1">
        <w:r w:rsidR="003C6995" w:rsidRPr="00973672">
          <w:rPr>
            <w:rStyle w:val="Hiperveza"/>
            <w:color w:val="auto"/>
            <w:u w:val="none"/>
          </w:rPr>
          <w:t>3.4. Наставни програм за 4. разред</w:t>
        </w:r>
      </w:hyperlink>
    </w:p>
    <w:p w:rsidR="00827517" w:rsidRPr="00973672" w:rsidRDefault="008729D6" w:rsidP="005260ED">
      <w:pPr>
        <w:ind w:left="-283" w:right="-283"/>
        <w:rPr>
          <w:bCs/>
        </w:rPr>
      </w:pPr>
      <w:r w:rsidRPr="00973672">
        <w:rPr>
          <w:b/>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827517" w:rsidRPr="00973672">
        <w:rPr>
          <w:bCs/>
          <w:i/>
          <w:iCs/>
          <w:lang w:val="sr-Cyrl-CS"/>
        </w:rPr>
        <w:t xml:space="preserve">1/2005, 15/2006, 2/2008, 2/2010, 7/2010, 3/2011 - </w:t>
      </w:r>
      <w:r w:rsidR="00827517" w:rsidRPr="00973672">
        <w:rPr>
          <w:bCs/>
          <w:i/>
          <w:iCs/>
        </w:rPr>
        <w:t>др</w:t>
      </w:r>
      <w:r w:rsidR="00827517" w:rsidRPr="00973672">
        <w:rPr>
          <w:bCs/>
          <w:i/>
          <w:iCs/>
          <w:lang w:val="sr-Cyrl-CS"/>
        </w:rPr>
        <w:t xml:space="preserve">. </w:t>
      </w:r>
      <w:r w:rsidR="00827517" w:rsidRPr="00973672">
        <w:rPr>
          <w:bCs/>
          <w:i/>
          <w:iCs/>
        </w:rPr>
        <w:t>правилник</w:t>
      </w:r>
      <w:r w:rsidR="00827517" w:rsidRPr="00973672">
        <w:rPr>
          <w:bCs/>
          <w:i/>
          <w:iCs/>
          <w:lang w:val="sr-Cyrl-CS"/>
        </w:rPr>
        <w:t xml:space="preserve">, 7/2011 - </w:t>
      </w:r>
      <w:r w:rsidR="00827517" w:rsidRPr="00973672">
        <w:rPr>
          <w:bCs/>
          <w:i/>
          <w:iCs/>
        </w:rPr>
        <w:t>др</w:t>
      </w:r>
      <w:r w:rsidR="00827517" w:rsidRPr="00973672">
        <w:rPr>
          <w:bCs/>
          <w:i/>
          <w:iCs/>
          <w:lang w:val="sr-Cyrl-CS"/>
        </w:rPr>
        <w:t xml:space="preserve">. </w:t>
      </w:r>
      <w:r w:rsidR="00827517" w:rsidRPr="00973672">
        <w:rPr>
          <w:bCs/>
          <w:i/>
          <w:iCs/>
        </w:rPr>
        <w:t>правилник</w:t>
      </w:r>
      <w:r w:rsidR="00383030" w:rsidRPr="00973672">
        <w:rPr>
          <w:bCs/>
          <w:i/>
          <w:iCs/>
          <w:lang w:val="sr-Cyrl-CS"/>
        </w:rPr>
        <w:t>, 1/2013, 11/2014, 11/2016,</w:t>
      </w:r>
      <w:r w:rsidR="00827517" w:rsidRPr="00973672">
        <w:rPr>
          <w:bCs/>
          <w:i/>
          <w:iCs/>
          <w:lang w:val="sr-Cyrl-CS"/>
        </w:rPr>
        <w:t xml:space="preserve"> 12/2018</w:t>
      </w:r>
      <w:r w:rsidR="00383030" w:rsidRPr="00973672">
        <w:rPr>
          <w:bCs/>
          <w:i/>
          <w:iCs/>
          <w:lang w:val="sr-Cyrl-CS"/>
        </w:rPr>
        <w:t>, 10/2019, 6/2020, 11/2019.</w:t>
      </w:r>
    </w:p>
    <w:p w:rsidR="005B1F15" w:rsidRPr="00973672" w:rsidRDefault="005B1F15" w:rsidP="005260ED">
      <w:pPr>
        <w:ind w:left="-283" w:right="-283"/>
      </w:pPr>
    </w:p>
    <w:p w:rsidR="003C6995" w:rsidRPr="00973672" w:rsidRDefault="00154A74" w:rsidP="00237715">
      <w:pPr>
        <w:pStyle w:val="SADRAJ2"/>
        <w:rPr>
          <w:rStyle w:val="Hiperveza"/>
          <w:color w:val="auto"/>
          <w:u w:val="none"/>
        </w:rPr>
      </w:pPr>
      <w:hyperlink w:anchor="_Toc484642332" w:history="1">
        <w:r w:rsidR="003C6995" w:rsidRPr="00973672">
          <w:rPr>
            <w:rStyle w:val="Hiperveza"/>
            <w:color w:val="auto"/>
            <w:u w:val="none"/>
          </w:rPr>
          <w:t>3.5. Наставни програм за 5. разред</w:t>
        </w:r>
      </w:hyperlink>
    </w:p>
    <w:p w:rsidR="005B1F15" w:rsidRPr="00973672" w:rsidRDefault="008729D6" w:rsidP="005260ED">
      <w:pPr>
        <w:ind w:left="-283" w:right="-283"/>
      </w:pPr>
      <w:r w:rsidRPr="00973672">
        <w:rPr>
          <w:b/>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6012C5" w:rsidRPr="00973672">
        <w:rPr>
          <w:bCs/>
        </w:rPr>
        <w:t>15/2018</w:t>
      </w:r>
      <w:r w:rsidR="00383030" w:rsidRPr="00973672">
        <w:rPr>
          <w:bCs/>
        </w:rPr>
        <w:t>, 18/2018, 3/2019, 12/2018 и 3/2019.</w:t>
      </w:r>
    </w:p>
    <w:p w:rsidR="008B689C" w:rsidRPr="00973672" w:rsidRDefault="008B689C" w:rsidP="005260ED">
      <w:pPr>
        <w:ind w:left="-283" w:right="-283"/>
        <w:rPr>
          <w:lang w:eastAsia="en-US"/>
        </w:rPr>
      </w:pPr>
    </w:p>
    <w:p w:rsidR="003C6995" w:rsidRPr="00973672" w:rsidRDefault="00154A74" w:rsidP="00237715">
      <w:pPr>
        <w:pStyle w:val="SADRAJ2"/>
        <w:rPr>
          <w:rStyle w:val="Hiperveza"/>
          <w:color w:val="auto"/>
          <w:u w:val="none"/>
        </w:rPr>
      </w:pPr>
      <w:hyperlink w:anchor="_Toc484642335" w:history="1">
        <w:r w:rsidR="003C6995" w:rsidRPr="00973672">
          <w:rPr>
            <w:rStyle w:val="Hiperveza"/>
            <w:color w:val="auto"/>
            <w:u w:val="none"/>
          </w:rPr>
          <w:t>3.6. Наставни програм за 6. разред</w:t>
        </w:r>
      </w:hyperlink>
    </w:p>
    <w:p w:rsidR="001B43C5" w:rsidRPr="00973672" w:rsidRDefault="008729D6" w:rsidP="005260ED">
      <w:pPr>
        <w:ind w:left="-283" w:right="-283"/>
        <w:rPr>
          <w:b/>
          <w:bCs/>
          <w:lang w:val="sr-Cyrl-CS"/>
        </w:rPr>
      </w:pPr>
      <w:r w:rsidRPr="00973672">
        <w:rPr>
          <w:b/>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1B43C5" w:rsidRPr="00973672">
        <w:rPr>
          <w:bCs/>
          <w:lang w:val="sr-Cyrl-CS"/>
        </w:rPr>
        <w:t xml:space="preserve">5/2008, 3/2011 – </w:t>
      </w:r>
      <w:r w:rsidR="001B43C5" w:rsidRPr="00973672">
        <w:rPr>
          <w:bCs/>
        </w:rPr>
        <w:t>др. правилник</w:t>
      </w:r>
      <w:r w:rsidR="001B43C5" w:rsidRPr="00973672">
        <w:rPr>
          <w:bCs/>
          <w:lang w:val="sr-Cyrl-CS"/>
        </w:rPr>
        <w:t xml:space="preserve">, </w:t>
      </w:r>
      <w:r w:rsidR="00383030" w:rsidRPr="00973672">
        <w:rPr>
          <w:bCs/>
          <w:lang w:val="sr-Cyrl-CS"/>
        </w:rPr>
        <w:t>1/2013, 5/2014, 11/2016, 3/2018,</w:t>
      </w:r>
      <w:r w:rsidR="006012C5" w:rsidRPr="00973672">
        <w:rPr>
          <w:bCs/>
          <w:lang w:val="sr-Cyrl-CS"/>
        </w:rPr>
        <w:t xml:space="preserve"> 12/2018</w:t>
      </w:r>
      <w:r w:rsidR="00383030" w:rsidRPr="00973672">
        <w:rPr>
          <w:bCs/>
          <w:lang w:val="sr-Cyrl-CS"/>
        </w:rPr>
        <w:t xml:space="preserve"> и 3/2019.</w:t>
      </w:r>
    </w:p>
    <w:p w:rsidR="005B1F15" w:rsidRPr="00973672" w:rsidRDefault="005B1F15" w:rsidP="005260ED">
      <w:pPr>
        <w:ind w:left="-283" w:right="-283"/>
      </w:pPr>
    </w:p>
    <w:p w:rsidR="003C6995" w:rsidRPr="00973672" w:rsidRDefault="00154A74" w:rsidP="00237715">
      <w:pPr>
        <w:pStyle w:val="SADRAJ2"/>
        <w:rPr>
          <w:rStyle w:val="Hiperveza"/>
          <w:color w:val="auto"/>
          <w:u w:val="none"/>
        </w:rPr>
      </w:pPr>
      <w:hyperlink w:anchor="_Toc484642338" w:history="1">
        <w:r w:rsidR="003C6995" w:rsidRPr="00973672">
          <w:rPr>
            <w:rStyle w:val="Hiperveza"/>
            <w:color w:val="auto"/>
            <w:u w:val="none"/>
          </w:rPr>
          <w:t>3.7. Наставни програм за 7. разред</w:t>
        </w:r>
      </w:hyperlink>
    </w:p>
    <w:p w:rsidR="001B43C5" w:rsidRPr="00973672" w:rsidRDefault="008729D6" w:rsidP="005260ED">
      <w:pPr>
        <w:ind w:left="-283" w:right="-283"/>
        <w:rPr>
          <w:bCs/>
          <w:lang w:val="sr-Cyrl-CS"/>
        </w:rPr>
      </w:pPr>
      <w:r w:rsidRPr="00973672">
        <w:rPr>
          <w:b/>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1B43C5" w:rsidRPr="00973672">
        <w:rPr>
          <w:bCs/>
          <w:lang w:val="sr-Cyrl-CS"/>
        </w:rPr>
        <w:t xml:space="preserve">6/2009, 3/2011 - </w:t>
      </w:r>
      <w:r w:rsidR="001B43C5" w:rsidRPr="00973672">
        <w:rPr>
          <w:bCs/>
        </w:rPr>
        <w:t>др</w:t>
      </w:r>
      <w:r w:rsidR="001B43C5" w:rsidRPr="00973672">
        <w:rPr>
          <w:bCs/>
          <w:lang w:val="sr-Cyrl-CS"/>
        </w:rPr>
        <w:t xml:space="preserve">. </w:t>
      </w:r>
      <w:r w:rsidR="001B43C5" w:rsidRPr="00973672">
        <w:rPr>
          <w:bCs/>
        </w:rPr>
        <w:t>правилник</w:t>
      </w:r>
      <w:r w:rsidR="00383030" w:rsidRPr="00973672">
        <w:rPr>
          <w:bCs/>
          <w:lang w:val="sr-Cyrl-CS"/>
        </w:rPr>
        <w:t xml:space="preserve">, 8/2013, 11/2016, </w:t>
      </w:r>
      <w:r w:rsidR="006012C5" w:rsidRPr="00973672">
        <w:rPr>
          <w:bCs/>
          <w:lang w:val="sr-Cyrl-CS"/>
        </w:rPr>
        <w:t>12/2018</w:t>
      </w:r>
      <w:r w:rsidR="00383030" w:rsidRPr="00973672">
        <w:rPr>
          <w:bCs/>
          <w:lang w:val="sr-Cyrl-CS"/>
        </w:rPr>
        <w:t>, 3/2019, 5/2019 и 10/2019.</w:t>
      </w:r>
    </w:p>
    <w:p w:rsidR="003C6995" w:rsidRPr="00973672" w:rsidRDefault="003C6995" w:rsidP="005260ED">
      <w:pPr>
        <w:ind w:left="-283" w:right="-283"/>
        <w:rPr>
          <w:lang w:val="sr-Cyrl-CS" w:eastAsia="en-US"/>
        </w:rPr>
      </w:pPr>
    </w:p>
    <w:p w:rsidR="003C6995" w:rsidRPr="00973672" w:rsidRDefault="00154A74" w:rsidP="00237715">
      <w:pPr>
        <w:pStyle w:val="SADRAJ2"/>
        <w:rPr>
          <w:rStyle w:val="Hiperveza"/>
          <w:color w:val="auto"/>
        </w:rPr>
      </w:pPr>
      <w:hyperlink w:anchor="_Toc484642341" w:history="1">
        <w:r w:rsidR="003C6995" w:rsidRPr="00973672">
          <w:rPr>
            <w:rStyle w:val="Hiperveza"/>
            <w:color w:val="auto"/>
            <w:u w:val="none"/>
          </w:rPr>
          <w:t>3.8. Наставни програм за 8. разред</w:t>
        </w:r>
      </w:hyperlink>
    </w:p>
    <w:p w:rsidR="001B43C5" w:rsidRPr="00973672" w:rsidRDefault="008729D6" w:rsidP="005260ED">
      <w:pPr>
        <w:ind w:left="-283" w:right="-283"/>
        <w:rPr>
          <w:bCs/>
          <w:lang w:val="sr-Cyrl-CS"/>
        </w:rPr>
      </w:pPr>
      <w:r w:rsidRPr="00973672">
        <w:rPr>
          <w:b/>
          <w:bCs/>
          <w:lang w:val="sr-Cyrl-CS"/>
        </w:rPr>
        <w:t xml:space="preserve">   </w:t>
      </w:r>
      <w:r w:rsidR="005B1F15" w:rsidRPr="00973672">
        <w:rPr>
          <w:bCs/>
          <w:lang w:val="sr-Cyrl-CS"/>
        </w:rPr>
        <w:t xml:space="preserve">Према програму објављеном у „Службеном гласнику-Просветном гласнику РС“ , бр.  </w:t>
      </w:r>
      <w:r w:rsidR="001B43C5" w:rsidRPr="00973672">
        <w:rPr>
          <w:bCs/>
          <w:lang w:val="sr-Cyrl-CS"/>
        </w:rPr>
        <w:t xml:space="preserve">2/2010, 3/2011 – </w:t>
      </w:r>
      <w:r w:rsidR="001B43C5" w:rsidRPr="00973672">
        <w:rPr>
          <w:bCs/>
        </w:rPr>
        <w:t>др. правилник</w:t>
      </w:r>
      <w:r w:rsidR="001B43C5" w:rsidRPr="00973672">
        <w:rPr>
          <w:bCs/>
          <w:lang w:val="sr-Cyrl-CS"/>
        </w:rPr>
        <w:t xml:space="preserve">, </w:t>
      </w:r>
      <w:r w:rsidR="00383030" w:rsidRPr="00973672">
        <w:rPr>
          <w:bCs/>
          <w:lang w:val="sr-Cyrl-CS"/>
        </w:rPr>
        <w:t>8/2013, 5/2014, 11/2016, 7/2017,</w:t>
      </w:r>
      <w:r w:rsidR="006012C5" w:rsidRPr="00973672">
        <w:rPr>
          <w:bCs/>
          <w:lang w:val="sr-Cyrl-CS"/>
        </w:rPr>
        <w:t xml:space="preserve"> 12/2018</w:t>
      </w:r>
      <w:r w:rsidR="00383030" w:rsidRPr="00973672">
        <w:rPr>
          <w:bCs/>
          <w:lang w:val="sr-Cyrl-CS"/>
        </w:rPr>
        <w:t xml:space="preserve"> и 10/2019.</w:t>
      </w:r>
    </w:p>
    <w:p w:rsidR="006878E5" w:rsidRPr="00973672" w:rsidRDefault="00EC7DAC" w:rsidP="005260ED">
      <w:pPr>
        <w:pStyle w:val="Teloteksta2"/>
        <w:ind w:left="-283" w:right="-794"/>
        <w:rPr>
          <w:b/>
          <w:iCs/>
          <w:sz w:val="24"/>
          <w:lang w:val="hu-HU"/>
        </w:rPr>
      </w:pPr>
      <w:r w:rsidRPr="00973672">
        <w:rPr>
          <w:b/>
          <w:iCs/>
          <w:sz w:val="24"/>
        </w:rPr>
        <w:br w:type="page"/>
      </w:r>
      <w:r w:rsidR="0014352E" w:rsidRPr="00973672">
        <w:rPr>
          <w:b/>
          <w:iCs/>
          <w:sz w:val="24"/>
        </w:rPr>
        <w:lastRenderedPageBreak/>
        <w:t>4</w:t>
      </w:r>
      <w:r w:rsidR="0014352E" w:rsidRPr="00973672">
        <w:rPr>
          <w:b/>
          <w:iCs/>
          <w:sz w:val="24"/>
          <w:lang w:val="sr-Latn-CS"/>
        </w:rPr>
        <w:t>.</w:t>
      </w:r>
      <w:r w:rsidR="0014352E" w:rsidRPr="00973672">
        <w:rPr>
          <w:b/>
          <w:iCs/>
          <w:sz w:val="24"/>
        </w:rPr>
        <w:t xml:space="preserve"> НАЧИН ОСТВАРИВАЊА ПРОГРАМА</w:t>
      </w:r>
    </w:p>
    <w:p w:rsidR="00FC78CF" w:rsidRPr="00973672" w:rsidRDefault="00FC78CF" w:rsidP="005260ED">
      <w:pPr>
        <w:pStyle w:val="Teloteksta2"/>
        <w:ind w:left="-283" w:right="-794"/>
        <w:rPr>
          <w:b/>
          <w:iCs/>
          <w:sz w:val="24"/>
          <w:lang w:val="hu-HU"/>
        </w:rPr>
      </w:pPr>
    </w:p>
    <w:p w:rsidR="006878E5" w:rsidRPr="00973672" w:rsidRDefault="006878E5" w:rsidP="00373BBF">
      <w:pPr>
        <w:pStyle w:val="Teloteksta2"/>
        <w:ind w:left="-283" w:right="-283"/>
        <w:jc w:val="both"/>
        <w:rPr>
          <w:bCs/>
          <w:sz w:val="24"/>
        </w:rPr>
      </w:pPr>
      <w:r w:rsidRPr="00973672">
        <w:rPr>
          <w:bCs/>
          <w:sz w:val="24"/>
        </w:rPr>
        <w:tab/>
        <w:t>Школски програм се остварује кроз редовну и изборну наставу, додатни и допунски рад, као и кроз слободне активности ученика. Садржаји свих наставних предмета и подручја који се у школи уче се међусобно повезују и прожимају у мери у којој то може да се уради. Циљеви и програмски задаци су јасно и прецизно одређени по разредима и доприносе ефикаснијој реализацији наставних садржаја.</w:t>
      </w:r>
    </w:p>
    <w:p w:rsidR="00FC78CF" w:rsidRPr="00973672" w:rsidRDefault="006878E5" w:rsidP="00373BBF">
      <w:pPr>
        <w:pStyle w:val="Teloteksta2"/>
        <w:ind w:left="-283" w:right="-283"/>
        <w:jc w:val="both"/>
        <w:rPr>
          <w:bCs/>
          <w:sz w:val="24"/>
          <w:lang w:val="hu-HU"/>
        </w:rPr>
      </w:pPr>
      <w:r w:rsidRPr="00973672">
        <w:rPr>
          <w:bCs/>
          <w:sz w:val="24"/>
        </w:rPr>
        <w:tab/>
      </w:r>
    </w:p>
    <w:p w:rsidR="006878E5" w:rsidRPr="00973672" w:rsidRDefault="006878E5" w:rsidP="00373BBF">
      <w:pPr>
        <w:pStyle w:val="Teloteksta2"/>
        <w:ind w:left="-283" w:right="-283"/>
        <w:jc w:val="both"/>
        <w:rPr>
          <w:bCs/>
          <w:sz w:val="24"/>
          <w:lang w:val="hu-HU"/>
        </w:rPr>
      </w:pPr>
      <w:r w:rsidRPr="00973672">
        <w:rPr>
          <w:bCs/>
          <w:sz w:val="24"/>
        </w:rPr>
        <w:t>За остваривање циљева школског програма значајно је ефикасно планирање на годишњем и месечном нивоу, као и свакодневна припрема наставника за рад. На часовима се користе најразличитији активни приступи рада са ученицима како би максимално допринели развоју сваког појединца.</w:t>
      </w:r>
    </w:p>
    <w:p w:rsidR="00FC78CF" w:rsidRPr="00973672" w:rsidRDefault="00FC78CF" w:rsidP="00373BBF">
      <w:pPr>
        <w:pStyle w:val="Teloteksta2"/>
        <w:ind w:left="-283" w:right="-283"/>
        <w:jc w:val="both"/>
        <w:rPr>
          <w:bCs/>
          <w:sz w:val="24"/>
          <w:lang w:val="hu-HU"/>
        </w:rPr>
      </w:pPr>
    </w:p>
    <w:p w:rsidR="006878E5" w:rsidRPr="00973672" w:rsidRDefault="006878E5" w:rsidP="00373BBF">
      <w:pPr>
        <w:pStyle w:val="Teloteksta2"/>
        <w:ind w:left="-283" w:right="-283"/>
        <w:jc w:val="both"/>
        <w:rPr>
          <w:bCs/>
          <w:sz w:val="24"/>
          <w:lang w:val="sr-Latn-CS"/>
        </w:rPr>
      </w:pPr>
      <w:r w:rsidRPr="00973672">
        <w:rPr>
          <w:bCs/>
          <w:sz w:val="24"/>
          <w:lang w:val="sr-Latn-CS"/>
        </w:rPr>
        <w:tab/>
        <w:t>Начини остваривања школског програма ослањају се на:</w:t>
      </w:r>
    </w:p>
    <w:p w:rsidR="00FC78CF" w:rsidRPr="00973672" w:rsidRDefault="00FC78CF" w:rsidP="00373BBF">
      <w:pPr>
        <w:pStyle w:val="Teloteksta2"/>
        <w:ind w:left="-283" w:right="-283"/>
        <w:jc w:val="both"/>
        <w:rPr>
          <w:bCs/>
          <w:sz w:val="24"/>
        </w:rPr>
      </w:pPr>
    </w:p>
    <w:p w:rsidR="006878E5" w:rsidRPr="00973672" w:rsidRDefault="006878E5" w:rsidP="00FC78CF">
      <w:pPr>
        <w:pStyle w:val="Teloteksta2"/>
        <w:numPr>
          <w:ilvl w:val="0"/>
          <w:numId w:val="119"/>
        </w:numPr>
        <w:ind w:right="-567"/>
        <w:jc w:val="both"/>
        <w:rPr>
          <w:bCs/>
          <w:sz w:val="24"/>
        </w:rPr>
      </w:pPr>
      <w:r w:rsidRPr="00973672">
        <w:rPr>
          <w:bCs/>
          <w:sz w:val="24"/>
        </w:rPr>
        <w:t>Узрасне карактеристике и могућности ученика;</w:t>
      </w:r>
    </w:p>
    <w:p w:rsidR="006878E5" w:rsidRPr="00973672" w:rsidRDefault="006878E5" w:rsidP="00FC78CF">
      <w:pPr>
        <w:pStyle w:val="Teloteksta2"/>
        <w:numPr>
          <w:ilvl w:val="0"/>
          <w:numId w:val="119"/>
        </w:numPr>
        <w:ind w:right="-567"/>
        <w:jc w:val="both"/>
        <w:rPr>
          <w:bCs/>
          <w:sz w:val="24"/>
        </w:rPr>
      </w:pPr>
      <w:r w:rsidRPr="00973672">
        <w:rPr>
          <w:bCs/>
          <w:sz w:val="24"/>
        </w:rPr>
        <w:t>Потребе и интересовања ученика;</w:t>
      </w:r>
    </w:p>
    <w:p w:rsidR="006878E5" w:rsidRPr="00973672" w:rsidRDefault="006878E5" w:rsidP="00FC78CF">
      <w:pPr>
        <w:pStyle w:val="Teloteksta2"/>
        <w:numPr>
          <w:ilvl w:val="0"/>
          <w:numId w:val="119"/>
        </w:numPr>
        <w:ind w:right="-567"/>
        <w:jc w:val="both"/>
        <w:rPr>
          <w:bCs/>
          <w:sz w:val="24"/>
        </w:rPr>
      </w:pPr>
      <w:r w:rsidRPr="00973672">
        <w:rPr>
          <w:bCs/>
          <w:sz w:val="24"/>
        </w:rPr>
        <w:t>Услове за реализацију наставе и ваннаставних активности;</w:t>
      </w:r>
    </w:p>
    <w:p w:rsidR="006878E5" w:rsidRPr="00973672" w:rsidRDefault="00F318AB" w:rsidP="00FC78CF">
      <w:pPr>
        <w:pStyle w:val="Teloteksta2"/>
        <w:numPr>
          <w:ilvl w:val="0"/>
          <w:numId w:val="119"/>
        </w:numPr>
        <w:ind w:right="-567"/>
        <w:jc w:val="both"/>
        <w:rPr>
          <w:bCs/>
          <w:sz w:val="24"/>
        </w:rPr>
      </w:pPr>
      <w:r w:rsidRPr="00973672">
        <w:rPr>
          <w:bCs/>
          <w:sz w:val="24"/>
        </w:rPr>
        <w:t>Расположива наставна средства</w:t>
      </w:r>
      <w:r w:rsidRPr="00973672">
        <w:rPr>
          <w:bCs/>
          <w:sz w:val="24"/>
          <w:lang w:val="sr-Latn-CS"/>
        </w:rPr>
        <w:t>;</w:t>
      </w:r>
    </w:p>
    <w:p w:rsidR="004D452A" w:rsidRPr="00973672" w:rsidRDefault="00F318AB" w:rsidP="00FC78CF">
      <w:pPr>
        <w:pStyle w:val="Teloteksta2"/>
        <w:numPr>
          <w:ilvl w:val="0"/>
          <w:numId w:val="119"/>
        </w:numPr>
        <w:ind w:right="-567"/>
        <w:rPr>
          <w:sz w:val="24"/>
        </w:rPr>
      </w:pPr>
      <w:r w:rsidRPr="00973672">
        <w:rPr>
          <w:sz w:val="24"/>
        </w:rPr>
        <w:t>свему осталом што је битно за образовни процес</w:t>
      </w:r>
      <w:r w:rsidRPr="00973672">
        <w:rPr>
          <w:sz w:val="24"/>
          <w:lang w:val="sr-Latn-CS"/>
        </w:rPr>
        <w:t>.</w:t>
      </w:r>
      <w:r w:rsidRPr="00973672">
        <w:rPr>
          <w:sz w:val="24"/>
        </w:rPr>
        <w:tab/>
      </w:r>
    </w:p>
    <w:p w:rsidR="00F318AB" w:rsidRPr="00973672" w:rsidRDefault="00F318AB" w:rsidP="004D452A">
      <w:pPr>
        <w:pStyle w:val="Teloteksta2"/>
        <w:ind w:left="-567" w:right="-567"/>
        <w:jc w:val="both"/>
        <w:rPr>
          <w:sz w:val="24"/>
          <w:lang w:val="sr-Latn-CS"/>
        </w:rPr>
      </w:pPr>
    </w:p>
    <w:p w:rsidR="00F318AB" w:rsidRPr="00973672" w:rsidRDefault="000C6481" w:rsidP="00373BBF">
      <w:pPr>
        <w:ind w:left="-283" w:right="-283"/>
        <w:jc w:val="both"/>
        <w:rPr>
          <w:lang w:val="ru-RU"/>
        </w:rPr>
      </w:pPr>
      <w:r w:rsidRPr="00973672">
        <w:rPr>
          <w:lang w:val="ru-RU"/>
        </w:rPr>
        <w:t xml:space="preserve">       </w:t>
      </w:r>
      <w:r w:rsidR="00F318AB" w:rsidRPr="00973672">
        <w:rPr>
          <w:lang w:val="ru-RU"/>
        </w:rPr>
        <w:t>Год</w:t>
      </w:r>
      <w:r w:rsidRPr="00973672">
        <w:rPr>
          <w:lang w:val="ru-RU"/>
        </w:rPr>
        <w:t>ишњим планом рада школе утв</w:t>
      </w:r>
      <w:r w:rsidRPr="00973672">
        <w:rPr>
          <w:lang w:val="sr-Cyrl-CS"/>
        </w:rPr>
        <w:t>рдиће</w:t>
      </w:r>
      <w:r w:rsidR="00F318AB" w:rsidRPr="00973672">
        <w:rPr>
          <w:lang w:val="ru-RU"/>
        </w:rPr>
        <w:t xml:space="preserve"> се време, место, начин, носиоци остваривања школског програма и друга питања од значаја за остваривање школског програма. Саставни део Годишњег </w:t>
      </w:r>
      <w:r w:rsidRPr="00973672">
        <w:rPr>
          <w:lang w:val="ru-RU"/>
        </w:rPr>
        <w:t xml:space="preserve">плана рада чине годишњи </w:t>
      </w:r>
      <w:r w:rsidR="00F318AB" w:rsidRPr="00973672">
        <w:rPr>
          <w:lang w:val="ru-RU"/>
        </w:rPr>
        <w:t xml:space="preserve">планови наставника који у поступку начина остваривања школског програма </w:t>
      </w:r>
      <w:r w:rsidRPr="00973672">
        <w:rPr>
          <w:lang w:val="ru-RU"/>
        </w:rPr>
        <w:t xml:space="preserve"> планирају и разрађују наставне теме, исходе</w:t>
      </w:r>
      <w:r w:rsidR="00F318AB" w:rsidRPr="00973672">
        <w:rPr>
          <w:lang w:val="ru-RU"/>
        </w:rPr>
        <w:t xml:space="preserve">, број часова по наставној </w:t>
      </w:r>
      <w:r w:rsidRPr="00973672">
        <w:rPr>
          <w:lang w:val="ru-RU"/>
        </w:rPr>
        <w:t>теми, образовне стандарде</w:t>
      </w:r>
      <w:r w:rsidR="00F318AB" w:rsidRPr="00973672">
        <w:rPr>
          <w:lang w:val="ru-RU"/>
        </w:rPr>
        <w:t xml:space="preserve"> и начине провере остварености образовних стандарда. </w:t>
      </w:r>
    </w:p>
    <w:p w:rsidR="00FC78CF" w:rsidRPr="00973672" w:rsidRDefault="00F318AB" w:rsidP="00373BBF">
      <w:pPr>
        <w:ind w:left="-283" w:right="-283"/>
        <w:jc w:val="both"/>
      </w:pPr>
      <w:r w:rsidRPr="00973672">
        <w:t xml:space="preserve">   </w:t>
      </w:r>
    </w:p>
    <w:p w:rsidR="00F318AB" w:rsidRPr="00973672" w:rsidRDefault="00F318AB" w:rsidP="00373BBF">
      <w:pPr>
        <w:ind w:left="-283" w:right="-283"/>
        <w:jc w:val="both"/>
      </w:pPr>
      <w:r w:rsidRPr="00973672">
        <w:t xml:space="preserve"> Општи стандарди постигнућа су донети за крај првог и другог циклуса, што значи да њихову примену планира сваки наставник, за сваки разред. За предмете који немају сачињене стандарде наставници планирају да ученици стекну одређена знања, вештине,умења и навике у складу са програмским задацима и циљевима. План остваривања стандарда се заснива на утврђеним нивоима постигнућа ученика, тако да  наставници у складу са тим планирају примену </w:t>
      </w:r>
      <w:r w:rsidR="000C6481" w:rsidRPr="00973672">
        <w:rPr>
          <w:lang w:val="sr-Cyrl-CS"/>
        </w:rPr>
        <w:t xml:space="preserve">иницијалних и </w:t>
      </w:r>
      <w:r w:rsidRPr="00973672">
        <w:t>критеријумских тестова.  На основу тих података ће вршити месечна планирања и остваривати стандарде.</w:t>
      </w:r>
    </w:p>
    <w:p w:rsidR="00F318AB" w:rsidRPr="00973672" w:rsidRDefault="00F318AB" w:rsidP="00F318AB">
      <w:pPr>
        <w:ind w:right="850"/>
      </w:pPr>
    </w:p>
    <w:p w:rsidR="00F318AB" w:rsidRPr="00973672" w:rsidRDefault="00FC78CF" w:rsidP="00F318AB">
      <w:pPr>
        <w:ind w:right="850"/>
      </w:pPr>
      <w:r w:rsidRPr="00973672">
        <w:br w:type="page"/>
      </w:r>
      <w:r w:rsidR="008A3ACA" w:rsidRPr="00973672">
        <w:lastRenderedPageBreak/>
        <w:t>A</w:t>
      </w:r>
      <w:r w:rsidR="00F318AB" w:rsidRPr="00973672">
        <w:t xml:space="preserve">ктивности за </w:t>
      </w:r>
      <w:r w:rsidR="008A3ACA" w:rsidRPr="00973672">
        <w:rPr>
          <w:lang w:val="sr-Cyrl-CS"/>
        </w:rPr>
        <w:t xml:space="preserve">планирање и </w:t>
      </w:r>
      <w:r w:rsidR="00F318AB" w:rsidRPr="00973672">
        <w:t xml:space="preserve">остваривање </w:t>
      </w:r>
      <w:r w:rsidR="000C6481" w:rsidRPr="00973672">
        <w:rPr>
          <w:lang w:val="sr-Cyrl-CS"/>
        </w:rPr>
        <w:t xml:space="preserve">образовних </w:t>
      </w:r>
      <w:r w:rsidR="00F318AB" w:rsidRPr="00973672">
        <w:t>стандарда:</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2976"/>
        <w:gridCol w:w="2278"/>
        <w:gridCol w:w="2684"/>
      </w:tblGrid>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18AB" w:rsidRPr="00973672" w:rsidRDefault="00F318AB" w:rsidP="00547C6B">
            <w:pPr>
              <w:jc w:val="center"/>
            </w:pPr>
            <w:r w:rsidRPr="00973672">
              <w:t>КО</w:t>
            </w:r>
          </w:p>
        </w:tc>
        <w:tc>
          <w:tcPr>
            <w:tcW w:w="29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18AB" w:rsidRPr="00973672" w:rsidRDefault="00F318AB" w:rsidP="00547C6B">
            <w:pPr>
              <w:jc w:val="center"/>
            </w:pPr>
            <w:r w:rsidRPr="00973672">
              <w:t>ШТА</w:t>
            </w:r>
          </w:p>
        </w:tc>
        <w:tc>
          <w:tcPr>
            <w:tcW w:w="22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18AB" w:rsidRPr="00973672" w:rsidRDefault="00F318AB" w:rsidP="00547C6B">
            <w:pPr>
              <w:jc w:val="center"/>
            </w:pPr>
            <w:r w:rsidRPr="00973672">
              <w:t>КАД</w:t>
            </w:r>
          </w:p>
        </w:tc>
        <w:tc>
          <w:tcPr>
            <w:tcW w:w="26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18AB" w:rsidRPr="00973672" w:rsidRDefault="00F318AB" w:rsidP="00547C6B">
            <w:pPr>
              <w:jc w:val="center"/>
            </w:pPr>
            <w:r w:rsidRPr="00973672">
              <w:t>КАКО</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Стручни актив(веће)</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Прављење иницијалних тестова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Друга половина августа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684874">
            <w:r w:rsidRPr="00973672">
              <w:t xml:space="preserve">Састанци стручнихактива </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Примена иницијалног теста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684874">
            <w:r w:rsidRPr="00973672">
              <w:t>Прва половина септембра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Писмено</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 педагог</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Средина септембра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684874">
            <w:r w:rsidRPr="00973672">
              <w:t>Излагање,презентација,дискусија</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FC78CF">
            <w:r w:rsidRPr="00973672">
              <w:t>Планирање остваривања образовних стандарда</w:t>
            </w:r>
            <w:r w:rsidR="00FC78CF" w:rsidRPr="00973672">
              <w:t xml:space="preserve"> </w:t>
            </w:r>
            <w:r w:rsidRPr="00973672">
              <w:t>на основу резултата ИТ</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Септембар,октобар, новембар</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FC78CF">
            <w:r w:rsidRPr="00973672">
              <w:t>Писање месечних и</w:t>
            </w:r>
            <w:r w:rsidR="00FC78CF" w:rsidRPr="00973672">
              <w:t xml:space="preserve"> </w:t>
            </w:r>
            <w:r w:rsidRPr="00973672">
              <w:t>дневних припрема</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p w:rsidR="00F318AB" w:rsidRPr="00973672" w:rsidRDefault="00F318AB" w:rsidP="00547C6B">
            <w:r w:rsidRPr="00973672">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FC78CF">
            <w:r w:rsidRPr="00973672">
              <w:t>Примена теста за проверу остварености планираних стандарда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Прва половина</w:t>
            </w:r>
          </w:p>
          <w:p w:rsidR="00F318AB" w:rsidRPr="00973672" w:rsidRDefault="00F318AB" w:rsidP="00547C6B">
            <w:r w:rsidRPr="00973672">
              <w:t xml:space="preserve"> децембра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Писмено или усмено</w:t>
            </w:r>
          </w:p>
          <w:p w:rsidR="00F318AB" w:rsidRPr="00973672" w:rsidRDefault="00F318AB" w:rsidP="00547C6B"/>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w:t>
            </w:r>
          </w:p>
          <w:p w:rsidR="00F318AB" w:rsidRPr="00973672" w:rsidRDefault="00F318AB" w:rsidP="00547C6B">
            <w:r w:rsidRPr="00973672">
              <w:t>педагог, директор</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 xml:space="preserve">Друга половина </w:t>
            </w:r>
          </w:p>
          <w:p w:rsidR="00F318AB" w:rsidRPr="00973672" w:rsidRDefault="00F318AB" w:rsidP="00547C6B">
            <w:r w:rsidRPr="00973672">
              <w:t>децембра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Излагање,презентација,</w:t>
            </w:r>
          </w:p>
          <w:p w:rsidR="00F318AB" w:rsidRPr="00973672" w:rsidRDefault="00F318AB" w:rsidP="00547C6B">
            <w:r w:rsidRPr="00973672">
              <w:t>дискусија</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Планирање остваривања стандарда на основу резултата критеријумског теста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Јануар</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Писање месечних и</w:t>
            </w:r>
          </w:p>
          <w:p w:rsidR="00F318AB" w:rsidRPr="00973672" w:rsidRDefault="00F318AB" w:rsidP="00547C6B">
            <w:r w:rsidRPr="00973672">
              <w:t xml:space="preserve"> дневних припрема</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Примена теста за</w:t>
            </w:r>
            <w:r w:rsidR="00FC78CF" w:rsidRPr="00973672">
              <w:t xml:space="preserve"> </w:t>
            </w:r>
            <w:r w:rsidRPr="00973672">
              <w:t>проверу остварености</w:t>
            </w:r>
          </w:p>
          <w:p w:rsidR="00F318AB" w:rsidRPr="00973672" w:rsidRDefault="00F318AB" w:rsidP="00547C6B">
            <w:r w:rsidRPr="00973672">
              <w:t>планираних</w:t>
            </w:r>
            <w:r w:rsidR="00FC78CF" w:rsidRPr="00973672">
              <w:t xml:space="preserve"> </w:t>
            </w:r>
            <w:r w:rsidRPr="00973672">
              <w:t>стандарда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Прва половина марта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Писмено или усмено</w:t>
            </w:r>
          </w:p>
          <w:p w:rsidR="00F318AB" w:rsidRPr="00973672" w:rsidRDefault="00F318AB" w:rsidP="00547C6B"/>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 педагог</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Средина марта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Излагање,презентација, дискусија</w:t>
            </w:r>
          </w:p>
          <w:p w:rsidR="00F318AB" w:rsidRPr="00973672" w:rsidRDefault="00F318AB" w:rsidP="00547C6B"/>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FC78CF">
            <w:r w:rsidRPr="00973672">
              <w:t>Планирање остваривања стандарда на основу</w:t>
            </w:r>
            <w:r w:rsidR="00FC78CF" w:rsidRPr="00973672">
              <w:t xml:space="preserve"> </w:t>
            </w:r>
            <w:r w:rsidRPr="00973672">
              <w:t>резултата критеријумског теста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Крај марта</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Писање месечних и дневних припрема</w:t>
            </w:r>
          </w:p>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 xml:space="preserve">Стручни актив(веће) </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Прављење  тестова за</w:t>
            </w:r>
          </w:p>
          <w:p w:rsidR="00F318AB" w:rsidRPr="00973672" w:rsidRDefault="00F318AB" w:rsidP="00547C6B">
            <w:r w:rsidRPr="00973672">
              <w:t>проверу остварености планираних стандарда за целу</w:t>
            </w:r>
          </w:p>
          <w:p w:rsidR="00F318AB" w:rsidRPr="00973672" w:rsidRDefault="00F318AB" w:rsidP="00547C6B">
            <w:r w:rsidRPr="00973672">
              <w:t>школску годину</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Април месец</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Састанци стручних</w:t>
            </w:r>
            <w:r w:rsidR="00684874" w:rsidRPr="00973672">
              <w:t xml:space="preserve"> </w:t>
            </w:r>
            <w:r w:rsidRPr="00973672">
              <w:t>актива</w:t>
            </w:r>
          </w:p>
          <w:p w:rsidR="00F318AB" w:rsidRPr="00973672" w:rsidRDefault="00F318AB" w:rsidP="00547C6B"/>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Примена теста за</w:t>
            </w:r>
          </w:p>
          <w:p w:rsidR="00F318AB" w:rsidRPr="00973672" w:rsidRDefault="00F318AB" w:rsidP="00547C6B">
            <w:r w:rsidRPr="00973672">
              <w:t>проверу остварености планираних</w:t>
            </w:r>
            <w:r w:rsidR="00FC78CF" w:rsidRPr="00973672">
              <w:t xml:space="preserve"> </w:t>
            </w:r>
            <w:r w:rsidRPr="00973672">
              <w:t>стандарда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684874">
            <w:r w:rsidRPr="00973672">
              <w:t>Прва половина маја за</w:t>
            </w:r>
            <w:r w:rsidR="00684874" w:rsidRPr="00973672">
              <w:t xml:space="preserve"> </w:t>
            </w:r>
            <w:r w:rsidRPr="00973672">
              <w:t>ученике осмих разреда</w:t>
            </w:r>
            <w:r w:rsidR="00684874" w:rsidRPr="00973672">
              <w:t xml:space="preserve"> </w:t>
            </w:r>
            <w:r w:rsidRPr="00973672">
              <w:t>и друга половина маја</w:t>
            </w:r>
            <w:r w:rsidR="00684874" w:rsidRPr="00973672">
              <w:t xml:space="preserve"> </w:t>
            </w:r>
            <w:r w:rsidRPr="00973672">
              <w:t xml:space="preserve">за остале ученике </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 xml:space="preserve">Писмено </w:t>
            </w:r>
          </w:p>
          <w:p w:rsidR="00F318AB" w:rsidRPr="00973672" w:rsidRDefault="00F318AB" w:rsidP="00547C6B"/>
        </w:tc>
      </w:tr>
      <w:tr w:rsidR="00F318AB" w:rsidRPr="00973672" w:rsidTr="00F2566C">
        <w:tc>
          <w:tcPr>
            <w:tcW w:w="2411"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Предметни наставници, педагог, директор</w:t>
            </w:r>
          </w:p>
        </w:tc>
        <w:tc>
          <w:tcPr>
            <w:tcW w:w="2976"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Анализа резултата</w:t>
            </w:r>
          </w:p>
        </w:tc>
        <w:tc>
          <w:tcPr>
            <w:tcW w:w="2278"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 xml:space="preserve">Јун </w:t>
            </w:r>
          </w:p>
        </w:tc>
        <w:tc>
          <w:tcPr>
            <w:tcW w:w="2684" w:type="dxa"/>
            <w:tcBorders>
              <w:top w:val="single" w:sz="4" w:space="0" w:color="000000"/>
              <w:left w:val="single" w:sz="4" w:space="0" w:color="000000"/>
              <w:bottom w:val="single" w:sz="4" w:space="0" w:color="000000"/>
              <w:right w:val="single" w:sz="4" w:space="0" w:color="000000"/>
            </w:tcBorders>
          </w:tcPr>
          <w:p w:rsidR="00F318AB" w:rsidRPr="00973672" w:rsidRDefault="00F318AB" w:rsidP="00547C6B">
            <w:r w:rsidRPr="00973672">
              <w:t xml:space="preserve">Излагање,презентација, </w:t>
            </w:r>
          </w:p>
          <w:p w:rsidR="00F318AB" w:rsidRPr="00973672" w:rsidRDefault="00F318AB" w:rsidP="00FC78CF">
            <w:r w:rsidRPr="00973672">
              <w:t>дискусија</w:t>
            </w:r>
          </w:p>
        </w:tc>
      </w:tr>
    </w:tbl>
    <w:p w:rsidR="00684874" w:rsidRPr="00973672" w:rsidRDefault="00684874" w:rsidP="00373BBF">
      <w:pPr>
        <w:pStyle w:val="Naslov1"/>
        <w:ind w:left="-283"/>
        <w:rPr>
          <w:rFonts w:ascii="Times New Roman" w:hAnsi="Times New Roman"/>
          <w:sz w:val="24"/>
          <w:szCs w:val="24"/>
          <w:lang w:val="sr-Cyrl-CS"/>
        </w:rPr>
      </w:pPr>
      <w:bookmarkStart w:id="51" w:name="_Toc484631583"/>
      <w:bookmarkStart w:id="52" w:name="_Toc484631831"/>
      <w:bookmarkStart w:id="53" w:name="_Toc484635383"/>
      <w:bookmarkStart w:id="54" w:name="_Toc484636296"/>
      <w:bookmarkStart w:id="55" w:name="_Toc484637973"/>
      <w:bookmarkStart w:id="56" w:name="_Toc484638168"/>
      <w:bookmarkStart w:id="57" w:name="_Toc484642346"/>
    </w:p>
    <w:p w:rsidR="0014352E" w:rsidRPr="00973672" w:rsidRDefault="00684874" w:rsidP="00684874">
      <w:r w:rsidRPr="00973672">
        <w:rPr>
          <w:lang w:val="sr-Cyrl-CS"/>
        </w:rPr>
        <w:br w:type="page"/>
      </w:r>
      <w:r w:rsidR="0014352E" w:rsidRPr="00973672">
        <w:rPr>
          <w:lang w:val="sr-Cyrl-CS"/>
        </w:rPr>
        <w:lastRenderedPageBreak/>
        <w:t xml:space="preserve">5. </w:t>
      </w:r>
      <w:r w:rsidR="0014352E" w:rsidRPr="00973672">
        <w:t>ПРАЋЕЊЕ НАПРЕДОВАЊА И ОЦЕЊИВАЊЕ УЧЕНИКА</w:t>
      </w:r>
      <w:bookmarkEnd w:id="51"/>
      <w:bookmarkEnd w:id="52"/>
      <w:bookmarkEnd w:id="53"/>
      <w:bookmarkEnd w:id="54"/>
      <w:bookmarkEnd w:id="55"/>
      <w:bookmarkEnd w:id="56"/>
      <w:bookmarkEnd w:id="57"/>
    </w:p>
    <w:p w:rsidR="00EC7DAC" w:rsidRPr="00973672" w:rsidRDefault="00EC7DAC" w:rsidP="00684874">
      <w:pPr>
        <w:rPr>
          <w:lang w:val="sr-Cyrl-CS"/>
        </w:rPr>
      </w:pPr>
    </w:p>
    <w:p w:rsidR="0014352E" w:rsidRPr="00973672" w:rsidRDefault="0014352E" w:rsidP="00373BBF">
      <w:pPr>
        <w:ind w:left="-283"/>
        <w:rPr>
          <w:b/>
          <w:lang w:val="sr-Cyrl-CS"/>
        </w:rPr>
      </w:pPr>
      <w:r w:rsidRPr="00973672">
        <w:rPr>
          <w:b/>
          <w:lang w:val="sr-Cyrl-CS"/>
        </w:rPr>
        <w:t xml:space="preserve">Праћење ученика </w:t>
      </w:r>
      <w:r w:rsidRPr="00973672">
        <w:rPr>
          <w:b/>
        </w:rPr>
        <w:t>подразумева</w:t>
      </w:r>
      <w:r w:rsidRPr="00973672">
        <w:rPr>
          <w:b/>
          <w:lang w:val="sr-Cyrl-CS"/>
        </w:rPr>
        <w:t>:</w:t>
      </w:r>
    </w:p>
    <w:p w:rsidR="0014352E" w:rsidRPr="00973672" w:rsidRDefault="0014352E" w:rsidP="002A758E">
      <w:pPr>
        <w:numPr>
          <w:ilvl w:val="0"/>
          <w:numId w:val="1"/>
        </w:numPr>
        <w:ind w:left="-57"/>
        <w:rPr>
          <w:lang w:val="sr-Cyrl-CS"/>
        </w:rPr>
      </w:pPr>
      <w:r w:rsidRPr="00973672">
        <w:t xml:space="preserve">тестирање и процењивање когнитивне, социјалне, емоционалне и </w:t>
      </w:r>
    </w:p>
    <w:p w:rsidR="0014352E" w:rsidRPr="00973672" w:rsidRDefault="0014352E" w:rsidP="002A758E">
      <w:pPr>
        <w:ind w:left="-57"/>
        <w:rPr>
          <w:lang w:val="sr-Cyrl-CS"/>
        </w:rPr>
      </w:pPr>
      <w:r w:rsidRPr="00973672">
        <w:t xml:space="preserve">зрелости ученика како би се осигурали оптимални услови за испољавање и развијање свих потенцијала и пружила одговарајућа помоћ уколико за то постоји </w:t>
      </w:r>
      <w:r w:rsidRPr="00973672">
        <w:rPr>
          <w:lang w:val="sr-Cyrl-CS"/>
        </w:rPr>
        <w:t xml:space="preserve"> </w:t>
      </w:r>
      <w:r w:rsidRPr="00973672">
        <w:t>потреба</w:t>
      </w:r>
      <w:r w:rsidRPr="00973672">
        <w:rPr>
          <w:lang w:val="sr-Cyrl-CS"/>
        </w:rPr>
        <w:t>;</w:t>
      </w:r>
    </w:p>
    <w:p w:rsidR="0014352E" w:rsidRPr="00973672" w:rsidRDefault="0014352E" w:rsidP="002A758E">
      <w:pPr>
        <w:numPr>
          <w:ilvl w:val="0"/>
          <w:numId w:val="2"/>
        </w:numPr>
        <w:ind w:left="-57"/>
        <w:rPr>
          <w:lang w:val="sr-Cyrl-CS"/>
        </w:rPr>
      </w:pPr>
      <w:r w:rsidRPr="00973672">
        <w:rPr>
          <w:lang w:val="sr-Cyrl-CS"/>
        </w:rPr>
        <w:t>праћење постигнућа ученика током школске године.</w:t>
      </w:r>
    </w:p>
    <w:p w:rsidR="0014352E" w:rsidRPr="00973672" w:rsidRDefault="0014352E" w:rsidP="002A758E">
      <w:pPr>
        <w:jc w:val="both"/>
        <w:rPr>
          <w:lang w:val="sr-Cyrl-CS"/>
        </w:rPr>
      </w:pPr>
    </w:p>
    <w:p w:rsidR="0014352E" w:rsidRPr="00973672" w:rsidRDefault="0014352E" w:rsidP="00373BBF">
      <w:pPr>
        <w:ind w:left="-283"/>
        <w:jc w:val="both"/>
        <w:rPr>
          <w:lang w:val="sr-Cyrl-CS"/>
        </w:rPr>
      </w:pPr>
      <w:r w:rsidRPr="00973672">
        <w:rPr>
          <w:rStyle w:val="Naglaavanje"/>
          <w:i w:val="0"/>
          <w:lang w:val="sr-Cyrl-CS"/>
        </w:rPr>
        <w:t xml:space="preserve">        </w:t>
      </w:r>
      <w:r w:rsidRPr="00973672">
        <w:rPr>
          <w:rStyle w:val="Naglaavanje"/>
          <w:i w:val="0"/>
        </w:rPr>
        <w:t xml:space="preserve">Наставник у поступку </w:t>
      </w:r>
      <w:r w:rsidRPr="00973672">
        <w:rPr>
          <w:rStyle w:val="Naglaavanje"/>
          <w:i w:val="0"/>
          <w:lang w:val="sr-Cyrl-CS"/>
        </w:rPr>
        <w:t>праћења ученика</w:t>
      </w:r>
      <w:r w:rsidRPr="00973672">
        <w:rPr>
          <w:rStyle w:val="Naglaavanje"/>
          <w:i w:val="0"/>
        </w:rPr>
        <w:t xml:space="preserve"> прикупља и бележи податке о постигнућима ученика, процесу учења, напредовању и развоју ученика током године у прописаној евиденцији и својој педагошкој документацији.</w:t>
      </w:r>
      <w:r w:rsidRPr="00973672">
        <w:rPr>
          <w:rStyle w:val="Naglaavanje"/>
          <w:i w:val="0"/>
          <w:lang w:val="sr-Cyrl-CS"/>
        </w:rPr>
        <w:t xml:space="preserve"> </w:t>
      </w:r>
      <w:r w:rsidRPr="00973672">
        <w:t>За праћење напредовањ</w:t>
      </w:r>
      <w:r w:rsidRPr="00973672">
        <w:rPr>
          <w:lang w:val="sr-Cyrl-CS"/>
        </w:rPr>
        <w:t>а</w:t>
      </w:r>
      <w:r w:rsidRPr="00973672">
        <w:t xml:space="preserve"> ученика користе се самостални радови ученика који се чувају у форми портфолија</w:t>
      </w:r>
      <w:r w:rsidRPr="00973672">
        <w:rPr>
          <w:lang w:val="sr-Cyrl-CS"/>
        </w:rPr>
        <w:t>.</w:t>
      </w:r>
    </w:p>
    <w:p w:rsidR="0014352E" w:rsidRPr="00973672" w:rsidRDefault="0014352E" w:rsidP="00373BBF">
      <w:pPr>
        <w:ind w:left="-283"/>
        <w:jc w:val="both"/>
        <w:rPr>
          <w:rStyle w:val="Naglaavanje"/>
          <w:i w:val="0"/>
          <w:lang w:val="sr-Cyrl-CS"/>
        </w:rPr>
      </w:pPr>
      <w:r w:rsidRPr="00973672">
        <w:rPr>
          <w:rStyle w:val="Naglaavanje"/>
          <w:i w:val="0"/>
          <w:lang w:val="sr-Cyrl-CS"/>
        </w:rPr>
        <w:t xml:space="preserve">       </w:t>
      </w:r>
      <w:r w:rsidRPr="00973672">
        <w:rPr>
          <w:rStyle w:val="Naglaavanje"/>
          <w:i w:val="0"/>
        </w:rPr>
        <w:t>Под педагошком документацијом</w:t>
      </w:r>
      <w:r w:rsidRPr="00973672">
        <w:rPr>
          <w:rStyle w:val="Naglaavanje"/>
          <w:i w:val="0"/>
          <w:lang w:val="sr-Cyrl-CS"/>
        </w:rPr>
        <w:t xml:space="preserve"> </w:t>
      </w:r>
      <w:r w:rsidRPr="00973672">
        <w:rPr>
          <w:rStyle w:val="Naglaavanje"/>
          <w:i w:val="0"/>
        </w:rPr>
        <w:t>сматра се писана документација наставника која садржи: личне податке о ученику и његовим индивидуалним својствима која су од значаја за постигнуће,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p w:rsidR="0014352E" w:rsidRPr="00973672" w:rsidRDefault="0014352E" w:rsidP="00373BBF">
      <w:pPr>
        <w:ind w:left="-283"/>
        <w:jc w:val="both"/>
        <w:rPr>
          <w:lang w:val="sr-Cyrl-CS"/>
        </w:rPr>
      </w:pPr>
      <w:r w:rsidRPr="00973672">
        <w:rPr>
          <w:lang w:val="sr-Cyrl-CS"/>
        </w:rPr>
        <w:t xml:space="preserve">      Школа </w:t>
      </w:r>
      <w:r w:rsidRPr="00973672">
        <w:t>предвиђа</w:t>
      </w:r>
      <w:r w:rsidRPr="00973672">
        <w:rPr>
          <w:lang w:val="sr-Cyrl-CS"/>
        </w:rPr>
        <w:t xml:space="preserve"> </w:t>
      </w:r>
      <w:r w:rsidRPr="00973672">
        <w:t>екстерн</w:t>
      </w:r>
      <w:r w:rsidRPr="00973672">
        <w:rPr>
          <w:lang w:val="sr-Cyrl-CS"/>
        </w:rPr>
        <w:t>о</w:t>
      </w:r>
      <w:r w:rsidRPr="00973672">
        <w:t xml:space="preserve"> </w:t>
      </w:r>
      <w:r w:rsidRPr="00973672">
        <w:rPr>
          <w:lang w:val="sr-Cyrl-CS"/>
        </w:rPr>
        <w:t xml:space="preserve">и интерно праћење постигнућа ученика. </w:t>
      </w:r>
      <w:r w:rsidRPr="00973672">
        <w:t xml:space="preserve">Циљ </w:t>
      </w:r>
      <w:r w:rsidRPr="00973672">
        <w:rPr>
          <w:lang w:val="sr-Cyrl-CS"/>
        </w:rPr>
        <w:t>праћења</w:t>
      </w:r>
      <w:r w:rsidRPr="00973672">
        <w:t xml:space="preserve"> је индивидуализација наставног процеса у целини.</w:t>
      </w:r>
      <w:r w:rsidRPr="00973672">
        <w:rPr>
          <w:lang w:val="sr-Cyrl-CS"/>
        </w:rPr>
        <w:t xml:space="preserve"> Екстерним системом се врши провера постигнућа ученика </w:t>
      </w:r>
      <w:r w:rsidRPr="00973672">
        <w:t xml:space="preserve">два пута у току основношколског образовања, на крају </w:t>
      </w:r>
      <w:r w:rsidRPr="00973672">
        <w:rPr>
          <w:lang w:val="sr-Cyrl-CS"/>
        </w:rPr>
        <w:t>четвртог</w:t>
      </w:r>
      <w:r w:rsidRPr="00973672">
        <w:t xml:space="preserve"> и осмог разреда</w:t>
      </w:r>
      <w:r w:rsidRPr="00973672">
        <w:rPr>
          <w:lang w:val="sr-Cyrl-CS"/>
        </w:rPr>
        <w:t>.</w:t>
      </w:r>
      <w:r w:rsidRPr="00973672">
        <w:t xml:space="preserve"> </w:t>
      </w:r>
      <w:r w:rsidRPr="00973672">
        <w:rPr>
          <w:lang w:val="sr-Cyrl-CS"/>
        </w:rPr>
        <w:t>И</w:t>
      </w:r>
      <w:r w:rsidRPr="00973672">
        <w:t>нтерна провере напредовања ученика од стране школе врше се од другог разреда</w:t>
      </w:r>
      <w:r w:rsidRPr="00973672">
        <w:rPr>
          <w:lang w:val="sr-Cyrl-CS"/>
        </w:rPr>
        <w:t xml:space="preserve"> у оквиру иницијаног и критеријумског теста</w:t>
      </w:r>
      <w:r w:rsidRPr="00973672">
        <w:t xml:space="preserve">. </w:t>
      </w:r>
      <w:r w:rsidRPr="00973672">
        <w:rPr>
          <w:bCs/>
          <w:lang w:val="sr-Cyrl-CS"/>
        </w:rPr>
        <w:t>Иницијалним тестом</w:t>
      </w:r>
      <w:r w:rsidRPr="00973672">
        <w:rPr>
          <w:lang w:val="sr-Cyrl-CS"/>
        </w:rPr>
        <w:t xml:space="preserve"> на почетку школске године наставници процењује предходна постигнућа  ученика у оквиру предмета или теме,</w:t>
      </w:r>
      <w:r w:rsidRPr="00973672">
        <w:t xml:space="preserve"> </w:t>
      </w:r>
      <w:r w:rsidRPr="00973672">
        <w:rPr>
          <w:lang w:val="sr-Cyrl-CS"/>
        </w:rPr>
        <w:t>која су од значаја за предмет, а у функцији планирања рада наставника. Критеријумским тестом наставници добијају информације о постигнућу и напредовању ученика, што омогућава индивидуализован приступ у даљем раду</w:t>
      </w:r>
      <w:r w:rsidRPr="00973672">
        <w:t>.</w:t>
      </w:r>
      <w:r w:rsidRPr="00973672">
        <w:rPr>
          <w:lang w:val="sr-Cyrl-CS"/>
        </w:rPr>
        <w:t xml:space="preserve"> </w:t>
      </w:r>
    </w:p>
    <w:p w:rsidR="0014352E" w:rsidRPr="00973672" w:rsidRDefault="0014352E" w:rsidP="00373BBF">
      <w:pPr>
        <w:ind w:left="-283"/>
        <w:jc w:val="both"/>
      </w:pPr>
      <w:r w:rsidRPr="00973672">
        <w:t xml:space="preserve">     Родитељи су такође у могућности да прате напредовање своје деце током школске године и путем писаних извештаја, које добијају на крају сваког тромесечја, на полугодишту и на крају године. У извештајима се, осим напредовања ученика, родитељи информишу и о свим аспектима развоја, социјализацији, радним навикама, интересовањима и мотивисаности ученика за рад.</w:t>
      </w:r>
    </w:p>
    <w:p w:rsidR="0014352E" w:rsidRPr="00973672" w:rsidRDefault="0014352E" w:rsidP="00373BBF">
      <w:pPr>
        <w:pStyle w:val="Teloteksta2"/>
        <w:ind w:left="-283"/>
        <w:jc w:val="both"/>
        <w:rPr>
          <w:bCs/>
          <w:sz w:val="24"/>
        </w:rPr>
      </w:pPr>
      <w:r w:rsidRPr="00973672">
        <w:rPr>
          <w:bCs/>
          <w:sz w:val="24"/>
        </w:rPr>
        <w:t xml:space="preserve">      </w:t>
      </w:r>
      <w:r w:rsidRPr="00973672">
        <w:rPr>
          <w:b/>
          <w:bCs/>
          <w:sz w:val="24"/>
        </w:rPr>
        <w:t>Оцењивање</w:t>
      </w:r>
      <w:r w:rsidRPr="00973672">
        <w:rPr>
          <w:bCs/>
          <w:sz w:val="24"/>
        </w:rPr>
        <w:t xml:space="preserve">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Током оцењивања ученика користиће се Правилник о оцењивању ученика основне школе. </w:t>
      </w:r>
      <w:r w:rsidRPr="00973672">
        <w:rPr>
          <w:sz w:val="24"/>
        </w:rPr>
        <w:t>У првом разреду оцењивање је описно, а од другог до осмог разреда примењује се бројчано оцењивање</w:t>
      </w:r>
      <w:r w:rsidRPr="00973672">
        <w:rPr>
          <w:bCs/>
          <w:sz w:val="24"/>
        </w:rPr>
        <w:t>. Праћење развоја, напредовања и остварености постигнућа ученика у току школске године обавља се формативним и сумативним оцењивањем.</w:t>
      </w:r>
    </w:p>
    <w:p w:rsidR="0014352E" w:rsidRPr="00973672" w:rsidRDefault="0014352E" w:rsidP="00373BBF">
      <w:pPr>
        <w:ind w:left="-283"/>
        <w:jc w:val="both"/>
        <w:rPr>
          <w:lang w:val="sr-Cyrl-CS"/>
        </w:rPr>
      </w:pPr>
      <w:r w:rsidRPr="00973672">
        <w:t xml:space="preserve"> </w:t>
      </w:r>
      <w:r w:rsidRPr="00973672">
        <w:rPr>
          <w:lang w:val="sr-Cyrl-CS"/>
        </w:rPr>
        <w:t xml:space="preserve">    </w:t>
      </w:r>
      <w:r w:rsidRPr="00973672">
        <w:rPr>
          <w:bCs/>
          <w:i/>
          <w:lang w:val="sr-Cyrl-CS"/>
        </w:rPr>
        <w:t>Формативно оцењивање</w:t>
      </w:r>
      <w:r w:rsidRPr="00973672">
        <w:rPr>
          <w:b/>
          <w:bCs/>
        </w:rPr>
        <w:t xml:space="preserve"> </w:t>
      </w:r>
      <w:r w:rsidRPr="00973672">
        <w:rPr>
          <w:lang w:val="sr-Cyrl-CS"/>
        </w:rPr>
        <w:t>- јесте редовно проверавање постигнућа ученика, садржи</w:t>
      </w:r>
      <w:r w:rsidRPr="00973672">
        <w:t xml:space="preserve">  </w:t>
      </w:r>
      <w:r w:rsidRPr="00973672">
        <w:rPr>
          <w:lang w:val="sr-Cyrl-CS"/>
        </w:rPr>
        <w:t>повратну информацију и препоруке за даље</w:t>
      </w:r>
      <w:r w:rsidRPr="00973672">
        <w:t xml:space="preserve"> </w:t>
      </w:r>
      <w:r w:rsidRPr="00973672">
        <w:rPr>
          <w:lang w:val="sr-Cyrl-CS"/>
        </w:rPr>
        <w:t xml:space="preserve">напредовање -  оцена је описна и бројчана. Провера остварености образовних постигнућа (усмена, кратка писмена) се не најављује и може да се организује и на часовима обраде и увежбавања и </w:t>
      </w:r>
      <w:r w:rsidRPr="00973672">
        <w:rPr>
          <w:bCs/>
          <w:lang w:val="sr-Cyrl-CS"/>
        </w:rPr>
        <w:t>евидентира се у</w:t>
      </w:r>
      <w:r w:rsidRPr="00973672">
        <w:rPr>
          <w:bCs/>
        </w:rPr>
        <w:t xml:space="preserve"> </w:t>
      </w:r>
      <w:r w:rsidRPr="00973672">
        <w:rPr>
          <w:bCs/>
          <w:lang w:val="sr-Cyrl-CS"/>
        </w:rPr>
        <w:t>педагошкој</w:t>
      </w:r>
      <w:r w:rsidRPr="00973672">
        <w:rPr>
          <w:bCs/>
        </w:rPr>
        <w:t xml:space="preserve"> </w:t>
      </w:r>
      <w:r w:rsidRPr="00973672">
        <w:rPr>
          <w:bCs/>
          <w:lang w:val="sr-Cyrl-CS"/>
        </w:rPr>
        <w:t>документацији наставника</w:t>
      </w:r>
      <w:r w:rsidRPr="00973672">
        <w:rPr>
          <w:bCs/>
        </w:rPr>
        <w:t xml:space="preserve"> (</w:t>
      </w:r>
      <w:r w:rsidRPr="00973672">
        <w:rPr>
          <w:bCs/>
          <w:lang w:val="sr-Cyrl-CS"/>
        </w:rPr>
        <w:t xml:space="preserve"> досије ученика</w:t>
      </w:r>
      <w:r w:rsidRPr="00973672">
        <w:rPr>
          <w:bCs/>
        </w:rPr>
        <w:t>)</w:t>
      </w:r>
      <w:r w:rsidRPr="00973672">
        <w:rPr>
          <w:lang w:val="sr-Cyrl-CS"/>
        </w:rPr>
        <w:t>.</w:t>
      </w:r>
    </w:p>
    <w:p w:rsidR="0014352E" w:rsidRPr="00973672" w:rsidRDefault="0014352E" w:rsidP="00373BBF">
      <w:pPr>
        <w:ind w:left="-283"/>
        <w:jc w:val="both"/>
        <w:rPr>
          <w:lang w:val="sr-Cyrl-CS"/>
        </w:rPr>
      </w:pPr>
      <w:r w:rsidRPr="00973672">
        <w:rPr>
          <w:bCs/>
          <w:i/>
          <w:lang w:val="sr-Cyrl-CS"/>
        </w:rPr>
        <w:t xml:space="preserve">       Сумативно оцењивање</w:t>
      </w:r>
      <w:r w:rsidRPr="00973672">
        <w:rPr>
          <w:bCs/>
          <w:lang w:val="sr-Cyrl-CS"/>
        </w:rPr>
        <w:t xml:space="preserve"> </w:t>
      </w:r>
      <w:r w:rsidRPr="00973672">
        <w:rPr>
          <w:lang w:val="sr-Cyrl-CS"/>
        </w:rPr>
        <w:t xml:space="preserve">- јесте вредновање постигнућа на крају програмске целине </w:t>
      </w:r>
      <w:r w:rsidRPr="00973672">
        <w:t>(</w:t>
      </w:r>
      <w:r w:rsidRPr="00973672">
        <w:rPr>
          <w:lang w:val="sr-Cyrl-CS"/>
        </w:rPr>
        <w:t>теме</w:t>
      </w:r>
      <w:r w:rsidRPr="00973672">
        <w:t>)</w:t>
      </w:r>
      <w:r w:rsidRPr="00973672">
        <w:rPr>
          <w:lang w:val="sr-Cyrl-CS"/>
        </w:rPr>
        <w:t xml:space="preserve"> или за класификациони период из предмета и владања- оцена је бројчана и уноси се у дневник образовно-васпитног рада. Провера остварености образовних постигнућа (усмена, писмена) на крају програмске целине се планира, а вредновање, односно оцењивање најављује. </w:t>
      </w:r>
      <w:bookmarkStart w:id="58" w:name="_Toc484631585"/>
      <w:bookmarkStart w:id="59" w:name="_Toc484631833"/>
      <w:bookmarkStart w:id="60" w:name="_Toc484635385"/>
      <w:bookmarkStart w:id="61" w:name="_Toc484636298"/>
      <w:bookmarkStart w:id="62" w:name="_Toc484637975"/>
      <w:bookmarkStart w:id="63" w:name="_Toc484638170"/>
      <w:bookmarkStart w:id="64" w:name="_Toc484642348"/>
    </w:p>
    <w:p w:rsidR="002E0A92" w:rsidRDefault="002E0A92" w:rsidP="00373BBF">
      <w:pPr>
        <w:pStyle w:val="Naslov1"/>
        <w:ind w:left="-283"/>
        <w:rPr>
          <w:rFonts w:ascii="Times New Roman" w:hAnsi="Times New Roman"/>
          <w:sz w:val="24"/>
          <w:szCs w:val="24"/>
        </w:rPr>
      </w:pPr>
    </w:p>
    <w:p w:rsidR="0014352E" w:rsidRPr="00973672" w:rsidRDefault="0014352E" w:rsidP="00373BBF">
      <w:pPr>
        <w:pStyle w:val="Naslov1"/>
        <w:ind w:left="-283"/>
        <w:rPr>
          <w:rFonts w:ascii="Times New Roman" w:hAnsi="Times New Roman"/>
          <w:sz w:val="24"/>
          <w:szCs w:val="24"/>
        </w:rPr>
      </w:pPr>
      <w:r w:rsidRPr="00973672">
        <w:rPr>
          <w:rFonts w:ascii="Times New Roman" w:hAnsi="Times New Roman"/>
          <w:sz w:val="24"/>
          <w:szCs w:val="24"/>
        </w:rPr>
        <w:t>6. ПРОГРАМИ КОЈЕ РЕАЛИЗУЈЕ ШКОЛА</w:t>
      </w:r>
      <w:bookmarkEnd w:id="58"/>
      <w:bookmarkEnd w:id="59"/>
      <w:bookmarkEnd w:id="60"/>
      <w:bookmarkEnd w:id="61"/>
      <w:bookmarkEnd w:id="62"/>
      <w:bookmarkEnd w:id="63"/>
      <w:bookmarkEnd w:id="64"/>
    </w:p>
    <w:p w:rsidR="0014352E" w:rsidRPr="00973672" w:rsidRDefault="0014352E" w:rsidP="00373BBF">
      <w:pPr>
        <w:ind w:left="-283"/>
      </w:pPr>
    </w:p>
    <w:p w:rsidR="003038FB" w:rsidRPr="00973672" w:rsidRDefault="0014352E" w:rsidP="00373BBF">
      <w:pPr>
        <w:pStyle w:val="Teloteksta2"/>
        <w:ind w:left="-283"/>
        <w:rPr>
          <w:b/>
          <w:sz w:val="24"/>
        </w:rPr>
      </w:pPr>
      <w:r w:rsidRPr="00973672">
        <w:rPr>
          <w:b/>
          <w:sz w:val="24"/>
        </w:rPr>
        <w:t>6.1 П</w:t>
      </w:r>
      <w:r w:rsidR="009E64A9" w:rsidRPr="00973672">
        <w:rPr>
          <w:b/>
          <w:sz w:val="24"/>
        </w:rPr>
        <w:t>рограм допунске</w:t>
      </w:r>
      <w:r w:rsidR="00EC7DAC" w:rsidRPr="00973672">
        <w:rPr>
          <w:b/>
          <w:sz w:val="24"/>
        </w:rPr>
        <w:t xml:space="preserve">, </w:t>
      </w:r>
      <w:r w:rsidR="009E64A9" w:rsidRPr="00973672">
        <w:rPr>
          <w:b/>
          <w:sz w:val="24"/>
        </w:rPr>
        <w:t xml:space="preserve"> додатне</w:t>
      </w:r>
      <w:r w:rsidR="00EC7DAC" w:rsidRPr="00973672">
        <w:rPr>
          <w:b/>
          <w:sz w:val="24"/>
        </w:rPr>
        <w:t xml:space="preserve"> и припремне</w:t>
      </w:r>
      <w:r w:rsidR="009E64A9" w:rsidRPr="00973672">
        <w:rPr>
          <w:b/>
          <w:sz w:val="24"/>
        </w:rPr>
        <w:t xml:space="preserve"> наставе</w:t>
      </w:r>
    </w:p>
    <w:p w:rsidR="003038FB" w:rsidRPr="00973672" w:rsidRDefault="003038FB" w:rsidP="00373BBF">
      <w:pPr>
        <w:pStyle w:val="Teloteksta2"/>
        <w:tabs>
          <w:tab w:val="left" w:pos="2850"/>
        </w:tabs>
        <w:ind w:left="-283"/>
        <w:jc w:val="both"/>
        <w:rPr>
          <w:i/>
          <w:sz w:val="24"/>
          <w:u w:val="single"/>
        </w:rPr>
      </w:pPr>
      <w:r w:rsidRPr="00973672">
        <w:rPr>
          <w:i/>
          <w:sz w:val="24"/>
          <w:u w:val="single"/>
        </w:rPr>
        <w:lastRenderedPageBreak/>
        <w:t>Допунска настава</w:t>
      </w:r>
    </w:p>
    <w:p w:rsidR="003038FB" w:rsidRPr="00973672" w:rsidRDefault="003038FB" w:rsidP="00373BBF">
      <w:pPr>
        <w:ind w:left="-283"/>
        <w:jc w:val="both"/>
      </w:pPr>
      <w:r w:rsidRPr="00973672">
        <w:rPr>
          <w:lang w:val="sr-Cyrl-CS"/>
        </w:rPr>
        <w:t xml:space="preserve">   </w:t>
      </w:r>
      <w:r w:rsidRPr="00973672">
        <w:t>Допунска настава се организује за ученике који из објективних разлога у редовној настави не постижу задовољавајуће резултате у неком од програмско-тематских подручја.</w:t>
      </w:r>
    </w:p>
    <w:p w:rsidR="003038FB" w:rsidRPr="00973672" w:rsidRDefault="003038FB" w:rsidP="00373BBF">
      <w:pPr>
        <w:pStyle w:val="Teloteksta2"/>
        <w:ind w:left="-283"/>
        <w:jc w:val="both"/>
        <w:rPr>
          <w:b/>
          <w:sz w:val="24"/>
          <w:lang w:val="sr-Latn-CS"/>
        </w:rPr>
      </w:pPr>
      <w:r w:rsidRPr="00973672">
        <w:rPr>
          <w:b/>
          <w:sz w:val="24"/>
        </w:rPr>
        <w:t>Циљеви:</w:t>
      </w:r>
    </w:p>
    <w:p w:rsidR="003038FB" w:rsidRPr="00973672" w:rsidRDefault="003038FB" w:rsidP="000F1FCE">
      <w:pPr>
        <w:pStyle w:val="Teloteksta2"/>
        <w:numPr>
          <w:ilvl w:val="0"/>
          <w:numId w:val="47"/>
        </w:numPr>
        <w:jc w:val="both"/>
        <w:rPr>
          <w:b/>
          <w:sz w:val="24"/>
        </w:rPr>
      </w:pPr>
      <w:r w:rsidRPr="00973672">
        <w:rPr>
          <w:sz w:val="24"/>
        </w:rPr>
        <w:t>Омогућавање ученицима који заостају у савлађивању образовно-васпитних садржаја да се лакше укључују у редовни васпитно-образовни процес</w:t>
      </w:r>
    </w:p>
    <w:p w:rsidR="003038FB" w:rsidRPr="00973672" w:rsidRDefault="003038FB" w:rsidP="000F1FCE">
      <w:pPr>
        <w:pStyle w:val="Teloteksta2"/>
        <w:numPr>
          <w:ilvl w:val="0"/>
          <w:numId w:val="47"/>
        </w:numPr>
        <w:jc w:val="both"/>
        <w:rPr>
          <w:b/>
          <w:sz w:val="24"/>
        </w:rPr>
      </w:pPr>
      <w:r w:rsidRPr="00973672">
        <w:rPr>
          <w:sz w:val="24"/>
        </w:rPr>
        <w:t>Усвајање наставних садржаја које ученици нису усвојили током редовне наставе</w:t>
      </w:r>
    </w:p>
    <w:p w:rsidR="003038FB" w:rsidRPr="00973672" w:rsidRDefault="003038FB" w:rsidP="000F1FCE">
      <w:pPr>
        <w:pStyle w:val="Teloteksta2"/>
        <w:numPr>
          <w:ilvl w:val="0"/>
          <w:numId w:val="47"/>
        </w:numPr>
        <w:jc w:val="both"/>
        <w:rPr>
          <w:b/>
          <w:sz w:val="24"/>
        </w:rPr>
      </w:pPr>
      <w:r w:rsidRPr="00973672">
        <w:rPr>
          <w:sz w:val="24"/>
        </w:rPr>
        <w:t>Усвајање наставних садржаја предвиђених  наставним планом и програмом на основном нивоу</w:t>
      </w:r>
    </w:p>
    <w:p w:rsidR="003038FB" w:rsidRPr="00973672" w:rsidRDefault="003038FB" w:rsidP="000F1FCE">
      <w:pPr>
        <w:pStyle w:val="Teloteksta2"/>
        <w:numPr>
          <w:ilvl w:val="0"/>
          <w:numId w:val="47"/>
        </w:numPr>
        <w:jc w:val="both"/>
        <w:rPr>
          <w:sz w:val="24"/>
        </w:rPr>
      </w:pPr>
      <w:r w:rsidRPr="00973672">
        <w:rPr>
          <w:sz w:val="24"/>
        </w:rPr>
        <w:t>Увежбавање и понављање стечених знања и вештина и давање упутстава за превладавање тешкоћа у учењу</w:t>
      </w:r>
    </w:p>
    <w:p w:rsidR="003038FB" w:rsidRPr="00973672" w:rsidRDefault="003038FB" w:rsidP="003038FB">
      <w:pPr>
        <w:pStyle w:val="Teloteksta2"/>
        <w:jc w:val="both"/>
        <w:rPr>
          <w:sz w:val="24"/>
        </w:rPr>
      </w:pPr>
    </w:p>
    <w:p w:rsidR="003038FB" w:rsidRPr="00973672" w:rsidRDefault="003038FB" w:rsidP="00373BBF">
      <w:pPr>
        <w:pStyle w:val="Teloteksta2"/>
        <w:ind w:left="-283"/>
        <w:jc w:val="both"/>
        <w:rPr>
          <w:b/>
          <w:sz w:val="24"/>
          <w:lang w:val="sr-Latn-CS"/>
        </w:rPr>
      </w:pPr>
      <w:r w:rsidRPr="00973672">
        <w:rPr>
          <w:b/>
          <w:sz w:val="24"/>
        </w:rPr>
        <w:t>Задаци:</w:t>
      </w:r>
    </w:p>
    <w:p w:rsidR="003038FB" w:rsidRPr="00973672" w:rsidRDefault="003038FB" w:rsidP="000F1FCE">
      <w:pPr>
        <w:pStyle w:val="Teloteksta2"/>
        <w:numPr>
          <w:ilvl w:val="0"/>
          <w:numId w:val="48"/>
        </w:numPr>
        <w:jc w:val="both"/>
        <w:rPr>
          <w:sz w:val="24"/>
        </w:rPr>
      </w:pPr>
      <w:r w:rsidRPr="00973672">
        <w:rPr>
          <w:sz w:val="24"/>
        </w:rPr>
        <w:t xml:space="preserve">Ближе одређивање програмских садржаја </w:t>
      </w:r>
      <w:r w:rsidRPr="00973672">
        <w:rPr>
          <w:rFonts w:eastAsia="TimesNewRoman"/>
          <w:sz w:val="24"/>
        </w:rPr>
        <w:t>које ученици нису усвојили током редовне наставе</w:t>
      </w:r>
      <w:r w:rsidRPr="00973672">
        <w:rPr>
          <w:sz w:val="24"/>
        </w:rPr>
        <w:t xml:space="preserve"> </w:t>
      </w:r>
    </w:p>
    <w:p w:rsidR="003038FB" w:rsidRPr="00973672" w:rsidRDefault="003038FB" w:rsidP="000F1FCE">
      <w:pPr>
        <w:pStyle w:val="Teloteksta2"/>
        <w:numPr>
          <w:ilvl w:val="0"/>
          <w:numId w:val="48"/>
        </w:numPr>
        <w:jc w:val="both"/>
        <w:rPr>
          <w:sz w:val="24"/>
        </w:rPr>
      </w:pPr>
      <w:r w:rsidRPr="00973672">
        <w:rPr>
          <w:sz w:val="24"/>
        </w:rPr>
        <w:t>Савлађивање утврђених садржаја треба да буде  усклађено са потребама и могућностима ученика за које се организује овакав рад</w:t>
      </w:r>
    </w:p>
    <w:p w:rsidR="003038FB" w:rsidRPr="00973672" w:rsidRDefault="003038FB" w:rsidP="000F1FCE">
      <w:pPr>
        <w:pStyle w:val="Pasussalistom"/>
        <w:numPr>
          <w:ilvl w:val="0"/>
          <w:numId w:val="48"/>
        </w:numPr>
        <w:autoSpaceDE w:val="0"/>
        <w:autoSpaceDN w:val="0"/>
        <w:adjustRightInd w:val="0"/>
        <w:rPr>
          <w:rFonts w:eastAsia="TimesNewRoman"/>
        </w:rPr>
      </w:pPr>
      <w:r w:rsidRPr="00973672">
        <w:t>Пружање помоћи ученицима да се лакше уклопе у редовну наставу и праћење  њиховог напредовања</w:t>
      </w:r>
    </w:p>
    <w:p w:rsidR="003038FB" w:rsidRPr="00973672" w:rsidRDefault="003038FB" w:rsidP="000F1FCE">
      <w:pPr>
        <w:pStyle w:val="Pasussalistom"/>
        <w:numPr>
          <w:ilvl w:val="0"/>
          <w:numId w:val="48"/>
        </w:numPr>
        <w:autoSpaceDE w:val="0"/>
        <w:autoSpaceDN w:val="0"/>
        <w:adjustRightInd w:val="0"/>
        <w:rPr>
          <w:rFonts w:eastAsia="TimesNewRoman"/>
        </w:rPr>
      </w:pPr>
      <w:r w:rsidRPr="00973672">
        <w:rPr>
          <w:rFonts w:eastAsia="TimesNewRoman"/>
        </w:rPr>
        <w:t>Пружање индивидуалне помоћи ученицима у учењу и бољем разумевању наставних садржаја</w:t>
      </w:r>
    </w:p>
    <w:p w:rsidR="003038FB" w:rsidRPr="00973672" w:rsidRDefault="003038FB" w:rsidP="000F1FCE">
      <w:pPr>
        <w:pStyle w:val="Pasussalistom"/>
        <w:numPr>
          <w:ilvl w:val="0"/>
          <w:numId w:val="48"/>
        </w:numPr>
        <w:autoSpaceDE w:val="0"/>
        <w:autoSpaceDN w:val="0"/>
        <w:adjustRightInd w:val="0"/>
        <w:rPr>
          <w:rFonts w:eastAsia="TimesNewRoman"/>
        </w:rPr>
      </w:pPr>
      <w:r w:rsidRPr="00973672">
        <w:rPr>
          <w:rFonts w:eastAsia="TimesNewRoman"/>
        </w:rPr>
        <w:t>Пружање помоћи ученицима који раде по прилагођеном програму</w:t>
      </w:r>
    </w:p>
    <w:p w:rsidR="003038FB" w:rsidRPr="00973672" w:rsidRDefault="003038FB" w:rsidP="000F1FCE">
      <w:pPr>
        <w:pStyle w:val="Pasussalistom"/>
        <w:numPr>
          <w:ilvl w:val="0"/>
          <w:numId w:val="48"/>
        </w:numPr>
        <w:autoSpaceDE w:val="0"/>
        <w:autoSpaceDN w:val="0"/>
        <w:adjustRightInd w:val="0"/>
        <w:rPr>
          <w:rFonts w:eastAsia="TimesNewRoman"/>
        </w:rPr>
      </w:pPr>
      <w:r w:rsidRPr="00973672">
        <w:rPr>
          <w:rFonts w:eastAsia="TimesNewRoman"/>
        </w:rPr>
        <w:t>Пружање помоћи ученицима који су због болести,слабог предзнања или других разлога усвојили одређено градиво</w:t>
      </w:r>
    </w:p>
    <w:p w:rsidR="003038FB" w:rsidRPr="00973672" w:rsidRDefault="003038FB" w:rsidP="000F1FCE">
      <w:pPr>
        <w:pStyle w:val="Pasussalistom"/>
        <w:numPr>
          <w:ilvl w:val="0"/>
          <w:numId w:val="48"/>
        </w:numPr>
        <w:autoSpaceDE w:val="0"/>
        <w:autoSpaceDN w:val="0"/>
        <w:adjustRightInd w:val="0"/>
        <w:rPr>
          <w:rFonts w:eastAsia="TimesNewRoman"/>
        </w:rPr>
      </w:pPr>
      <w:r w:rsidRPr="00973672">
        <w:rPr>
          <w:rFonts w:eastAsia="TimesNewRoman"/>
        </w:rPr>
        <w:t>Омогућавање ученицима да кроз вежбу овладају теоријским и практичним делом градива у оквиру својих могућности</w:t>
      </w:r>
    </w:p>
    <w:p w:rsidR="003038FB" w:rsidRPr="00973672" w:rsidRDefault="003038FB" w:rsidP="000F1FCE">
      <w:pPr>
        <w:pStyle w:val="Pasussalistom"/>
        <w:numPr>
          <w:ilvl w:val="0"/>
          <w:numId w:val="48"/>
        </w:numPr>
        <w:autoSpaceDE w:val="0"/>
        <w:autoSpaceDN w:val="0"/>
        <w:adjustRightInd w:val="0"/>
        <w:rPr>
          <w:rFonts w:eastAsia="TimesNewRoman"/>
        </w:rPr>
      </w:pPr>
      <w:r w:rsidRPr="00973672">
        <w:rPr>
          <w:rFonts w:eastAsia="TimesNewRoman"/>
        </w:rPr>
        <w:t>Развијање самопоуздања и редовног учења и вежбања и јачање мотивације ученика</w:t>
      </w:r>
    </w:p>
    <w:p w:rsidR="003038FB" w:rsidRPr="00973672" w:rsidRDefault="003038FB" w:rsidP="00373BBF">
      <w:pPr>
        <w:spacing w:before="100" w:beforeAutospacing="1"/>
        <w:ind w:left="-283"/>
        <w:jc w:val="both"/>
        <w:rPr>
          <w:lang w:val="sr-Cyrl-CS"/>
        </w:rPr>
      </w:pPr>
      <w:r w:rsidRPr="00973672">
        <w:rPr>
          <w:b/>
        </w:rPr>
        <w:t>Активности:</w:t>
      </w:r>
    </w:p>
    <w:p w:rsidR="003038FB" w:rsidRPr="00973672" w:rsidRDefault="003038FB" w:rsidP="000F1FCE">
      <w:pPr>
        <w:pStyle w:val="Teloteksta2"/>
        <w:numPr>
          <w:ilvl w:val="0"/>
          <w:numId w:val="49"/>
        </w:numPr>
        <w:jc w:val="both"/>
        <w:rPr>
          <w:b/>
          <w:sz w:val="24"/>
          <w:lang w:val="sr-Latn-CS"/>
        </w:rPr>
      </w:pPr>
      <w:r w:rsidRPr="00973672">
        <w:rPr>
          <w:sz w:val="24"/>
        </w:rPr>
        <w:t>Одређивање ученика за допунску наставу</w:t>
      </w:r>
    </w:p>
    <w:p w:rsidR="003038FB" w:rsidRPr="00973672" w:rsidRDefault="003038FB" w:rsidP="000F1FCE">
      <w:pPr>
        <w:pStyle w:val="Teloteksta2"/>
        <w:numPr>
          <w:ilvl w:val="0"/>
          <w:numId w:val="49"/>
        </w:numPr>
        <w:jc w:val="both"/>
        <w:rPr>
          <w:b/>
          <w:sz w:val="24"/>
        </w:rPr>
      </w:pPr>
      <w:r w:rsidRPr="00973672">
        <w:rPr>
          <w:sz w:val="24"/>
        </w:rPr>
        <w:t>Редовна организација часова допунске наставе у току школске године</w:t>
      </w:r>
    </w:p>
    <w:p w:rsidR="003038FB" w:rsidRPr="00973672" w:rsidRDefault="003038FB" w:rsidP="000F1FCE">
      <w:pPr>
        <w:pStyle w:val="Teloteksta2"/>
        <w:numPr>
          <w:ilvl w:val="0"/>
          <w:numId w:val="49"/>
        </w:numPr>
        <w:jc w:val="both"/>
        <w:rPr>
          <w:b/>
          <w:sz w:val="24"/>
        </w:rPr>
      </w:pPr>
      <w:r w:rsidRPr="00973672">
        <w:rPr>
          <w:sz w:val="24"/>
        </w:rPr>
        <w:t>Израда плана допунске наставе</w:t>
      </w:r>
    </w:p>
    <w:p w:rsidR="003038FB" w:rsidRPr="00973672" w:rsidRDefault="003038FB" w:rsidP="000F1FCE">
      <w:pPr>
        <w:pStyle w:val="Teloteksta2"/>
        <w:numPr>
          <w:ilvl w:val="0"/>
          <w:numId w:val="49"/>
        </w:numPr>
        <w:jc w:val="both"/>
        <w:rPr>
          <w:b/>
          <w:sz w:val="24"/>
        </w:rPr>
      </w:pPr>
      <w:r w:rsidRPr="00973672">
        <w:rPr>
          <w:sz w:val="24"/>
        </w:rPr>
        <w:t>Укључивање родитеља обавештавањем о терминима допунске наставе</w:t>
      </w:r>
    </w:p>
    <w:p w:rsidR="003038FB" w:rsidRPr="00973672" w:rsidRDefault="003038FB" w:rsidP="000F1FCE">
      <w:pPr>
        <w:pStyle w:val="Teloteksta2"/>
        <w:numPr>
          <w:ilvl w:val="0"/>
          <w:numId w:val="49"/>
        </w:numPr>
        <w:jc w:val="both"/>
        <w:rPr>
          <w:b/>
          <w:sz w:val="24"/>
        </w:rPr>
      </w:pPr>
      <w:r w:rsidRPr="00973672">
        <w:rPr>
          <w:sz w:val="24"/>
        </w:rPr>
        <w:t>Припрема наставног материјала за ученике и писане припреме за наставнике</w:t>
      </w:r>
    </w:p>
    <w:p w:rsidR="003038FB" w:rsidRPr="00973672" w:rsidRDefault="003038FB" w:rsidP="000F1FCE">
      <w:pPr>
        <w:pStyle w:val="Teloteksta2"/>
        <w:numPr>
          <w:ilvl w:val="0"/>
          <w:numId w:val="49"/>
        </w:numPr>
        <w:jc w:val="both"/>
        <w:rPr>
          <w:b/>
          <w:sz w:val="24"/>
        </w:rPr>
      </w:pPr>
      <w:r w:rsidRPr="00973672">
        <w:rPr>
          <w:sz w:val="24"/>
        </w:rPr>
        <w:t>Активности одељенског старешине у подстицању ученика на допунску наставу</w:t>
      </w:r>
    </w:p>
    <w:p w:rsidR="003038FB" w:rsidRPr="00973672" w:rsidRDefault="003038FB" w:rsidP="000F1FCE">
      <w:pPr>
        <w:pStyle w:val="Teloteksta2"/>
        <w:numPr>
          <w:ilvl w:val="0"/>
          <w:numId w:val="49"/>
        </w:numPr>
        <w:jc w:val="both"/>
        <w:rPr>
          <w:sz w:val="24"/>
        </w:rPr>
      </w:pPr>
      <w:r w:rsidRPr="00973672">
        <w:rPr>
          <w:sz w:val="24"/>
        </w:rPr>
        <w:t>Вођење евиденције</w:t>
      </w:r>
    </w:p>
    <w:p w:rsidR="003038FB" w:rsidRPr="00973672" w:rsidRDefault="003038FB" w:rsidP="003038FB">
      <w:pPr>
        <w:ind w:firstLine="708"/>
        <w:jc w:val="both"/>
        <w:rPr>
          <w:rFonts w:eastAsia="Calibri"/>
        </w:rPr>
      </w:pPr>
    </w:p>
    <w:p w:rsidR="003038FB" w:rsidRPr="00973672" w:rsidRDefault="003038FB" w:rsidP="00373BBF">
      <w:pPr>
        <w:ind w:left="-283" w:right="-567"/>
        <w:jc w:val="both"/>
        <w:rPr>
          <w:rFonts w:eastAsia="TimesNewRoman"/>
          <w:b/>
          <w:lang w:val="sr-Cyrl-CS"/>
        </w:rPr>
      </w:pPr>
      <w:r w:rsidRPr="00973672">
        <w:rPr>
          <w:rFonts w:eastAsia="TimesNewRoman"/>
          <w:b/>
          <w:lang w:val="sr-Cyrl-CS"/>
        </w:rPr>
        <w:t>Начин остваривања програма:</w:t>
      </w:r>
    </w:p>
    <w:p w:rsidR="003038FB" w:rsidRPr="00973672" w:rsidRDefault="003038FB" w:rsidP="00373BBF">
      <w:pPr>
        <w:tabs>
          <w:tab w:val="left" w:pos="9923"/>
        </w:tabs>
        <w:ind w:left="-283" w:firstLine="360"/>
        <w:jc w:val="both"/>
        <w:rPr>
          <w:rFonts w:eastAsia="TimesNewRoman"/>
          <w:b/>
        </w:rPr>
      </w:pPr>
      <w:r w:rsidRPr="00973672">
        <w:t xml:space="preserve">Допунски рад организује се током целе наставне године, односно одмах чим се уоче тешкоће појединих ученика у усвајању програмских садржаја. </w:t>
      </w:r>
      <w:r w:rsidRPr="00973672">
        <w:rPr>
          <w:lang w:val="sr-Cyrl-CS"/>
        </w:rPr>
        <w:t xml:space="preserve">Када </w:t>
      </w:r>
      <w:r w:rsidRPr="00973672">
        <w:t>савлада одређену тешкоћу или отклони недостатак, ученик престаје с допунским радом</w:t>
      </w:r>
      <w:r w:rsidRPr="00973672">
        <w:rPr>
          <w:lang w:val="sr-Cyrl-CS"/>
        </w:rPr>
        <w:t>. Одељењско веће и сви наставници ће пратити потребе за допунским радом, предлагати ученике, предмете и анализирати квалитет и резултате рада у допунској настави.</w:t>
      </w:r>
      <w:bookmarkStart w:id="65" w:name="_Toc272090925"/>
      <w:bookmarkStart w:id="66" w:name="_Toc272136400"/>
      <w:bookmarkStart w:id="67" w:name="_Toc303777361"/>
    </w:p>
    <w:p w:rsidR="003038FB" w:rsidRPr="00973672" w:rsidRDefault="003038FB" w:rsidP="00373BBF">
      <w:pPr>
        <w:tabs>
          <w:tab w:val="left" w:pos="9923"/>
        </w:tabs>
        <w:ind w:left="-283"/>
        <w:jc w:val="both"/>
        <w:rPr>
          <w:lang w:val="ru-RU"/>
        </w:rPr>
      </w:pPr>
      <w:r w:rsidRPr="00973672">
        <w:t xml:space="preserve">   </w:t>
      </w:r>
      <w:r w:rsidRPr="00973672">
        <w:rPr>
          <w:lang w:val="ru-RU"/>
        </w:rPr>
        <w:t xml:space="preserve">Допунска настава у првом и другом циклусу биће реализована са по једним часом недељног фонда, тј. 36 часова на годишњем нивоу по одељењу. </w:t>
      </w:r>
      <w:r w:rsidRPr="00973672">
        <w:rPr>
          <w:lang w:val="sr-Cyrl-CS"/>
        </w:rPr>
        <w:t>У току зимског распуста школа је у обавези да организује реализацију допунске наставе</w:t>
      </w:r>
    </w:p>
    <w:p w:rsidR="003038FB" w:rsidRPr="00973672" w:rsidRDefault="003038FB" w:rsidP="00373BBF">
      <w:pPr>
        <w:tabs>
          <w:tab w:val="left" w:pos="9923"/>
        </w:tabs>
        <w:ind w:left="-283"/>
        <w:jc w:val="both"/>
        <w:rPr>
          <w:lang w:val="sr-Cyrl-CS"/>
        </w:rPr>
      </w:pPr>
    </w:p>
    <w:bookmarkEnd w:id="65"/>
    <w:bookmarkEnd w:id="66"/>
    <w:bookmarkEnd w:id="67"/>
    <w:p w:rsidR="003038FB" w:rsidRPr="00973672" w:rsidRDefault="003038FB" w:rsidP="00373BBF">
      <w:pPr>
        <w:pStyle w:val="Teloteksta2"/>
        <w:tabs>
          <w:tab w:val="left" w:pos="9923"/>
        </w:tabs>
        <w:ind w:left="-283"/>
        <w:jc w:val="both"/>
        <w:rPr>
          <w:b/>
          <w:i/>
          <w:sz w:val="24"/>
          <w:u w:val="single"/>
        </w:rPr>
      </w:pPr>
      <w:r w:rsidRPr="00973672">
        <w:rPr>
          <w:b/>
          <w:i/>
          <w:sz w:val="24"/>
          <w:u w:val="single"/>
        </w:rPr>
        <w:t>Додатна настава</w:t>
      </w:r>
    </w:p>
    <w:p w:rsidR="003038FB" w:rsidRPr="00973672" w:rsidRDefault="003038FB" w:rsidP="00373BBF">
      <w:pPr>
        <w:tabs>
          <w:tab w:val="left" w:pos="9923"/>
        </w:tabs>
        <w:ind w:left="-283"/>
        <w:jc w:val="both"/>
      </w:pPr>
      <w:r w:rsidRPr="00973672">
        <w:rPr>
          <w:bCs/>
        </w:rPr>
        <w:t xml:space="preserve">    </w:t>
      </w:r>
      <w:r w:rsidRPr="00973672">
        <w:rPr>
          <w:bCs/>
          <w:lang w:val="sr-Cyrl-CS"/>
        </w:rPr>
        <w:t xml:space="preserve">Додатни рад се организује за ученике који у редовној настави показују изразито занимање за одређени предмет, који поседују могућности које се могу још више развити интензивним радом тј, за </w:t>
      </w:r>
      <w:r w:rsidRPr="00973672">
        <w:t>изузетно даровит</w:t>
      </w:r>
      <w:r w:rsidRPr="00973672">
        <w:rPr>
          <w:lang w:val="sr-Cyrl-CS"/>
        </w:rPr>
        <w:t>е</w:t>
      </w:r>
      <w:r w:rsidRPr="00973672">
        <w:t xml:space="preserve"> ученик</w:t>
      </w:r>
      <w:r w:rsidRPr="00973672">
        <w:rPr>
          <w:lang w:val="sr-Cyrl-CS"/>
        </w:rPr>
        <w:t>е</w:t>
      </w:r>
      <w:r w:rsidRPr="00973672">
        <w:t xml:space="preserve"> за поједине дисциплине и области. </w:t>
      </w:r>
    </w:p>
    <w:p w:rsidR="003038FB" w:rsidRPr="00973672" w:rsidRDefault="003038FB" w:rsidP="00373BBF">
      <w:pPr>
        <w:pStyle w:val="Teloteksta2"/>
        <w:ind w:left="-283" w:right="-567"/>
        <w:jc w:val="both"/>
        <w:rPr>
          <w:b/>
          <w:sz w:val="24"/>
        </w:rPr>
      </w:pPr>
      <w:r w:rsidRPr="00973672">
        <w:rPr>
          <w:b/>
          <w:sz w:val="24"/>
        </w:rPr>
        <w:t>Циљеви:</w:t>
      </w:r>
    </w:p>
    <w:p w:rsidR="003038FB" w:rsidRPr="00973672" w:rsidRDefault="003038FB" w:rsidP="000F1FCE">
      <w:pPr>
        <w:pStyle w:val="Teloteksta2"/>
        <w:numPr>
          <w:ilvl w:val="0"/>
          <w:numId w:val="8"/>
        </w:numPr>
        <w:jc w:val="both"/>
        <w:rPr>
          <w:sz w:val="24"/>
        </w:rPr>
      </w:pPr>
      <w:r w:rsidRPr="00973672">
        <w:rPr>
          <w:sz w:val="24"/>
        </w:rPr>
        <w:lastRenderedPageBreak/>
        <w:t>Омогућивање одабраним и талентованим ученицима да прошире и да продубе своја знања и вештине из неких наставних области и предмета у складу са својим интересовањима, способностима и склоностима</w:t>
      </w:r>
    </w:p>
    <w:p w:rsidR="003038FB" w:rsidRPr="00973672" w:rsidRDefault="003038FB" w:rsidP="000F1FCE">
      <w:pPr>
        <w:pStyle w:val="Teloteksta2"/>
        <w:numPr>
          <w:ilvl w:val="0"/>
          <w:numId w:val="8"/>
        </w:numPr>
        <w:tabs>
          <w:tab w:val="clear" w:pos="720"/>
          <w:tab w:val="num" w:pos="426"/>
        </w:tabs>
        <w:jc w:val="both"/>
        <w:rPr>
          <w:sz w:val="24"/>
        </w:rPr>
      </w:pPr>
      <w:r w:rsidRPr="00973672">
        <w:rPr>
          <w:sz w:val="24"/>
        </w:rPr>
        <w:t>Оспособљавање ученика на самосталан рад</w:t>
      </w:r>
    </w:p>
    <w:p w:rsidR="003038FB" w:rsidRPr="00973672" w:rsidRDefault="003038FB" w:rsidP="000F1FCE">
      <w:pPr>
        <w:pStyle w:val="Teloteksta2"/>
        <w:numPr>
          <w:ilvl w:val="0"/>
          <w:numId w:val="8"/>
        </w:numPr>
        <w:jc w:val="both"/>
        <w:rPr>
          <w:sz w:val="24"/>
        </w:rPr>
      </w:pPr>
      <w:r w:rsidRPr="00973672">
        <w:rPr>
          <w:sz w:val="24"/>
        </w:rPr>
        <w:t>Развој логичког, стваралачког и критичког мишљења</w:t>
      </w:r>
      <w:r w:rsidRPr="00973672">
        <w:rPr>
          <w:sz w:val="24"/>
          <w:lang w:val="sr-Latn-CS"/>
        </w:rPr>
        <w:t xml:space="preserve"> </w:t>
      </w:r>
      <w:r w:rsidRPr="00973672">
        <w:rPr>
          <w:sz w:val="24"/>
        </w:rPr>
        <w:t>ученика</w:t>
      </w:r>
    </w:p>
    <w:p w:rsidR="003038FB" w:rsidRPr="00973672" w:rsidRDefault="003038FB" w:rsidP="000F1FCE">
      <w:pPr>
        <w:pStyle w:val="Teloteksta2"/>
        <w:numPr>
          <w:ilvl w:val="0"/>
          <w:numId w:val="8"/>
        </w:numPr>
        <w:jc w:val="both"/>
        <w:rPr>
          <w:sz w:val="24"/>
        </w:rPr>
      </w:pPr>
      <w:r w:rsidRPr="00973672">
        <w:rPr>
          <w:sz w:val="24"/>
          <w:lang w:val="sr-Latn-CS"/>
        </w:rPr>
        <w:t>O</w:t>
      </w:r>
      <w:r w:rsidRPr="00973672">
        <w:rPr>
          <w:sz w:val="24"/>
        </w:rPr>
        <w:t>способљавање ученика за даље самообразовање</w:t>
      </w:r>
    </w:p>
    <w:p w:rsidR="00684874" w:rsidRPr="00973672" w:rsidRDefault="00684874" w:rsidP="00684874">
      <w:pPr>
        <w:pStyle w:val="Teloteksta2"/>
        <w:ind w:left="720"/>
        <w:jc w:val="both"/>
        <w:rPr>
          <w:sz w:val="24"/>
        </w:rPr>
      </w:pPr>
    </w:p>
    <w:p w:rsidR="003038FB" w:rsidRPr="00973672" w:rsidRDefault="003038FB" w:rsidP="00373BBF">
      <w:pPr>
        <w:pStyle w:val="Teloteksta2"/>
        <w:ind w:left="-283"/>
        <w:jc w:val="both"/>
        <w:rPr>
          <w:b/>
          <w:sz w:val="24"/>
        </w:rPr>
      </w:pPr>
      <w:r w:rsidRPr="00973672">
        <w:rPr>
          <w:b/>
          <w:sz w:val="24"/>
        </w:rPr>
        <w:t>Задаци:</w:t>
      </w:r>
    </w:p>
    <w:p w:rsidR="003038FB" w:rsidRPr="00973672" w:rsidRDefault="003038FB" w:rsidP="000F1FCE">
      <w:pPr>
        <w:pStyle w:val="Teloteksta2"/>
        <w:numPr>
          <w:ilvl w:val="0"/>
          <w:numId w:val="50"/>
        </w:numPr>
        <w:jc w:val="both"/>
        <w:rPr>
          <w:b/>
          <w:sz w:val="24"/>
        </w:rPr>
      </w:pPr>
      <w:r w:rsidRPr="00973672">
        <w:rPr>
          <w:sz w:val="24"/>
        </w:rPr>
        <w:t>Задовољавање индивидуалних особености ученика, склоности, интересовања, способности за учење</w:t>
      </w:r>
    </w:p>
    <w:p w:rsidR="003038FB" w:rsidRPr="00973672" w:rsidRDefault="003038FB" w:rsidP="000F1FCE">
      <w:pPr>
        <w:pStyle w:val="Teloteksta2"/>
        <w:numPr>
          <w:ilvl w:val="0"/>
          <w:numId w:val="50"/>
        </w:numPr>
        <w:jc w:val="both"/>
        <w:rPr>
          <w:b/>
          <w:sz w:val="24"/>
        </w:rPr>
      </w:pPr>
      <w:r w:rsidRPr="00973672">
        <w:rPr>
          <w:sz w:val="24"/>
        </w:rPr>
        <w:t>Подстицање индивидуалног развоја ученика, пре свега њихових интелектуалних карактеристика, што омогућава брже напредовање ученика</w:t>
      </w:r>
    </w:p>
    <w:p w:rsidR="003038FB" w:rsidRPr="00973672" w:rsidRDefault="003038FB" w:rsidP="000F1FCE">
      <w:pPr>
        <w:pStyle w:val="Teloteksta2"/>
        <w:numPr>
          <w:ilvl w:val="0"/>
          <w:numId w:val="50"/>
        </w:numPr>
        <w:jc w:val="both"/>
        <w:rPr>
          <w:b/>
          <w:sz w:val="24"/>
        </w:rPr>
      </w:pPr>
      <w:r w:rsidRPr="00973672">
        <w:rPr>
          <w:sz w:val="24"/>
        </w:rPr>
        <w:t>Проширивање и продубљивање обима и садржаја појединих предмета за које ученици показују интересовање и способности</w:t>
      </w:r>
    </w:p>
    <w:p w:rsidR="003038FB" w:rsidRPr="00973672" w:rsidRDefault="003038FB" w:rsidP="000F1FCE">
      <w:pPr>
        <w:pStyle w:val="Teloteksta2"/>
        <w:numPr>
          <w:ilvl w:val="0"/>
          <w:numId w:val="50"/>
        </w:numPr>
        <w:jc w:val="both"/>
        <w:rPr>
          <w:b/>
          <w:sz w:val="24"/>
        </w:rPr>
      </w:pPr>
      <w:r w:rsidRPr="00973672">
        <w:rPr>
          <w:sz w:val="24"/>
        </w:rPr>
        <w:t>Груписање ученика према способностима и интересовањима чиме се стварају услови за индивидуализацију додатног рада</w:t>
      </w:r>
    </w:p>
    <w:p w:rsidR="003038FB" w:rsidRPr="00973672" w:rsidRDefault="003038FB" w:rsidP="000F1FCE">
      <w:pPr>
        <w:pStyle w:val="Teloteksta2"/>
        <w:numPr>
          <w:ilvl w:val="0"/>
          <w:numId w:val="50"/>
        </w:numPr>
        <w:jc w:val="both"/>
        <w:rPr>
          <w:b/>
          <w:sz w:val="24"/>
        </w:rPr>
      </w:pPr>
      <w:r w:rsidRPr="00973672">
        <w:rPr>
          <w:sz w:val="24"/>
        </w:rPr>
        <w:t>Идентификовање талентованих ученика</w:t>
      </w:r>
    </w:p>
    <w:p w:rsidR="00684874" w:rsidRPr="00973672" w:rsidRDefault="00684874" w:rsidP="00684874">
      <w:pPr>
        <w:pStyle w:val="Teloteksta2"/>
        <w:ind w:left="700"/>
        <w:jc w:val="both"/>
        <w:rPr>
          <w:b/>
          <w:sz w:val="24"/>
        </w:rPr>
      </w:pPr>
    </w:p>
    <w:p w:rsidR="003038FB" w:rsidRPr="00973672" w:rsidRDefault="003038FB" w:rsidP="00373BBF">
      <w:pPr>
        <w:ind w:left="-283"/>
        <w:jc w:val="both"/>
        <w:rPr>
          <w:b/>
          <w:lang w:val="sr-Cyrl-CS" w:eastAsia="hr-HR"/>
        </w:rPr>
      </w:pPr>
      <w:r w:rsidRPr="00973672">
        <w:rPr>
          <w:b/>
          <w:lang w:eastAsia="hr-HR"/>
        </w:rPr>
        <w:t>Активности</w:t>
      </w:r>
    </w:p>
    <w:p w:rsidR="003038FB" w:rsidRPr="00973672" w:rsidRDefault="003038FB" w:rsidP="000F1FCE">
      <w:pPr>
        <w:numPr>
          <w:ilvl w:val="0"/>
          <w:numId w:val="51"/>
        </w:numPr>
        <w:ind w:left="714" w:hanging="357"/>
        <w:rPr>
          <w:lang w:val="sr-Cyrl-CS" w:eastAsia="hr-HR"/>
        </w:rPr>
      </w:pPr>
      <w:r w:rsidRPr="00973672">
        <w:rPr>
          <w:lang w:val="sr-Cyrl-CS" w:eastAsia="hr-HR"/>
        </w:rPr>
        <w:t>Одређивање ученика за додатну наставу</w:t>
      </w:r>
    </w:p>
    <w:p w:rsidR="003038FB" w:rsidRPr="00973672" w:rsidRDefault="003038FB" w:rsidP="000F1FCE">
      <w:pPr>
        <w:numPr>
          <w:ilvl w:val="0"/>
          <w:numId w:val="51"/>
        </w:numPr>
        <w:ind w:left="714" w:hanging="357"/>
        <w:rPr>
          <w:b/>
        </w:rPr>
      </w:pPr>
      <w:r w:rsidRPr="00973672">
        <w:t>Редовна организација часова додатне наставе</w:t>
      </w:r>
    </w:p>
    <w:p w:rsidR="003038FB" w:rsidRPr="00973672" w:rsidRDefault="003038FB" w:rsidP="000F1FCE">
      <w:pPr>
        <w:pStyle w:val="Pasussalistom"/>
        <w:numPr>
          <w:ilvl w:val="0"/>
          <w:numId w:val="51"/>
        </w:numPr>
        <w:ind w:left="714" w:hanging="357"/>
        <w:jc w:val="both"/>
        <w:rPr>
          <w:b/>
        </w:rPr>
      </w:pPr>
      <w:r w:rsidRPr="00973672">
        <w:t>Израда плана додатне наставе</w:t>
      </w:r>
    </w:p>
    <w:p w:rsidR="003038FB" w:rsidRPr="00973672" w:rsidRDefault="003038FB" w:rsidP="000F1FCE">
      <w:pPr>
        <w:pStyle w:val="Pasussalistom"/>
        <w:numPr>
          <w:ilvl w:val="0"/>
          <w:numId w:val="51"/>
        </w:numPr>
        <w:ind w:left="714" w:hanging="357"/>
        <w:jc w:val="both"/>
        <w:rPr>
          <w:b/>
        </w:rPr>
      </w:pPr>
      <w:r w:rsidRPr="00973672">
        <w:t>Припрема наставног материјала и припрема за час наставника</w:t>
      </w:r>
    </w:p>
    <w:p w:rsidR="003038FB" w:rsidRPr="00973672" w:rsidRDefault="003038FB" w:rsidP="000F1FCE">
      <w:pPr>
        <w:pStyle w:val="Pasussalistom"/>
        <w:numPr>
          <w:ilvl w:val="0"/>
          <w:numId w:val="51"/>
        </w:numPr>
        <w:ind w:left="714" w:hanging="357"/>
        <w:jc w:val="both"/>
        <w:rPr>
          <w:b/>
        </w:rPr>
      </w:pPr>
      <w:r w:rsidRPr="00973672">
        <w:t>Учешће на конкурсима,такмичењима</w:t>
      </w:r>
    </w:p>
    <w:p w:rsidR="003038FB" w:rsidRPr="00973672" w:rsidRDefault="003038FB" w:rsidP="000F1FCE">
      <w:pPr>
        <w:pStyle w:val="Pasussalistom"/>
        <w:numPr>
          <w:ilvl w:val="0"/>
          <w:numId w:val="51"/>
        </w:numPr>
        <w:ind w:left="714" w:hanging="357"/>
        <w:jc w:val="both"/>
        <w:rPr>
          <w:b/>
        </w:rPr>
      </w:pPr>
      <w:r w:rsidRPr="00973672">
        <w:t>Подстицање самосталног рада,истраживања,креативности</w:t>
      </w:r>
    </w:p>
    <w:p w:rsidR="003038FB" w:rsidRPr="00973672" w:rsidRDefault="003038FB" w:rsidP="000F1FCE">
      <w:pPr>
        <w:pStyle w:val="Pasussalistom"/>
        <w:numPr>
          <w:ilvl w:val="0"/>
          <w:numId w:val="51"/>
        </w:numPr>
        <w:ind w:left="714" w:hanging="357"/>
        <w:jc w:val="both"/>
        <w:rPr>
          <w:b/>
        </w:rPr>
      </w:pPr>
      <w:r w:rsidRPr="00973672">
        <w:t>Коришћење свих доступних извора знања</w:t>
      </w:r>
    </w:p>
    <w:p w:rsidR="003038FB" w:rsidRPr="00973672" w:rsidRDefault="003038FB" w:rsidP="000F1FCE">
      <w:pPr>
        <w:pStyle w:val="Pasussalistom"/>
        <w:numPr>
          <w:ilvl w:val="0"/>
          <w:numId w:val="51"/>
        </w:numPr>
        <w:ind w:left="714" w:hanging="357"/>
        <w:jc w:val="both"/>
        <w:rPr>
          <w:b/>
        </w:rPr>
      </w:pPr>
      <w:r w:rsidRPr="00973672">
        <w:t>Вођење евиденције</w:t>
      </w:r>
    </w:p>
    <w:p w:rsidR="003038FB" w:rsidRPr="00973672" w:rsidRDefault="003038FB" w:rsidP="005770F1">
      <w:pPr>
        <w:jc w:val="both"/>
        <w:rPr>
          <w:rFonts w:eastAsia="TimesNewRoman"/>
          <w:b/>
          <w:lang w:val="sr-Cyrl-CS"/>
        </w:rPr>
      </w:pPr>
    </w:p>
    <w:p w:rsidR="003038FB" w:rsidRPr="00973672" w:rsidRDefault="003038FB" w:rsidP="00373BBF">
      <w:pPr>
        <w:ind w:left="-283"/>
        <w:jc w:val="both"/>
        <w:rPr>
          <w:rFonts w:eastAsia="TimesNewRoman"/>
          <w:b/>
          <w:lang w:val="sr-Cyrl-CS"/>
        </w:rPr>
      </w:pPr>
      <w:r w:rsidRPr="00973672">
        <w:rPr>
          <w:rFonts w:eastAsia="TimesNewRoman"/>
          <w:b/>
          <w:lang w:val="sr-Cyrl-CS"/>
        </w:rPr>
        <w:t>Начин остваривања програма:</w:t>
      </w:r>
    </w:p>
    <w:p w:rsidR="003038FB" w:rsidRPr="00973672" w:rsidRDefault="003038FB" w:rsidP="00373BBF">
      <w:pPr>
        <w:tabs>
          <w:tab w:val="left" w:pos="9781"/>
        </w:tabs>
        <w:ind w:left="-283"/>
        <w:jc w:val="both"/>
        <w:rPr>
          <w:rFonts w:eastAsia="TimesNewRoman"/>
          <w:lang w:val="sr-Cyrl-CS"/>
        </w:rPr>
      </w:pPr>
      <w:r w:rsidRPr="00973672">
        <w:rPr>
          <w:b/>
          <w:bCs/>
          <w:lang w:val="sr-Cyrl-CS"/>
        </w:rPr>
        <w:t xml:space="preserve">    </w:t>
      </w:r>
      <w:r w:rsidRPr="00973672">
        <w:rPr>
          <w:bCs/>
        </w:rPr>
        <w:t>Додатни рад се организује и изводи</w:t>
      </w:r>
      <w:r w:rsidRPr="00973672">
        <w:t xml:space="preserve"> за ученике од 4. до 8. разреда, један час недељно током целе наставне године.</w:t>
      </w:r>
    </w:p>
    <w:p w:rsidR="003038FB" w:rsidRPr="00973672" w:rsidRDefault="003038FB" w:rsidP="00373BBF">
      <w:pPr>
        <w:tabs>
          <w:tab w:val="left" w:pos="9781"/>
        </w:tabs>
        <w:ind w:left="-283"/>
        <w:jc w:val="both"/>
        <w:rPr>
          <w:rFonts w:eastAsia="TimesNewRoman"/>
          <w:lang w:val="sr-Cyrl-CS"/>
        </w:rPr>
      </w:pPr>
      <w:r w:rsidRPr="00973672">
        <w:rPr>
          <w:rFonts w:eastAsia="TimesNewRoman"/>
          <w:b/>
          <w:lang w:val="sr-Cyrl-CS"/>
        </w:rPr>
        <w:t xml:space="preserve">    </w:t>
      </w:r>
      <w:r w:rsidRPr="00973672">
        <w:t xml:space="preserve">Додатни рад </w:t>
      </w:r>
      <w:r w:rsidRPr="00973672">
        <w:rPr>
          <w:lang w:val="sr-Cyrl-CS"/>
        </w:rPr>
        <w:t xml:space="preserve">се </w:t>
      </w:r>
      <w:r w:rsidRPr="00973672">
        <w:rPr>
          <w:bCs/>
        </w:rPr>
        <w:t>може реализовати као индивидуализовани</w:t>
      </w:r>
      <w:r w:rsidRPr="00973672">
        <w:t xml:space="preserve"> (примерен појединим ученицима) и </w:t>
      </w:r>
      <w:r w:rsidRPr="00973672">
        <w:rPr>
          <w:bCs/>
        </w:rPr>
        <w:t>групни</w:t>
      </w:r>
      <w:r w:rsidRPr="00973672">
        <w:t xml:space="preserve"> (за групе ученика једног или више разреда који се посебно интересују за исте садржаје програма додатног рада). Зависно од интересовања ученика и програмских тема, групе се могу мењати (флексибилност састава групе).</w:t>
      </w:r>
    </w:p>
    <w:p w:rsidR="003038FB" w:rsidRPr="00973672" w:rsidRDefault="003038FB" w:rsidP="00373BBF">
      <w:pPr>
        <w:tabs>
          <w:tab w:val="left" w:pos="9781"/>
        </w:tabs>
        <w:ind w:left="-283"/>
        <w:jc w:val="both"/>
        <w:rPr>
          <w:rFonts w:eastAsia="TimesNewRoman"/>
          <w:lang w:val="sr-Cyrl-CS"/>
        </w:rPr>
      </w:pPr>
      <w:r w:rsidRPr="00973672">
        <w:rPr>
          <w:rFonts w:eastAsia="TimesNewRoman"/>
          <w:lang w:val="sr-Cyrl-CS"/>
        </w:rPr>
        <w:t xml:space="preserve">    </w:t>
      </w:r>
      <w:r w:rsidRPr="00973672">
        <w:rPr>
          <w:lang w:val="sr-Cyrl-CS"/>
        </w:rPr>
        <w:t xml:space="preserve"> </w:t>
      </w:r>
      <w:r w:rsidRPr="00973672">
        <w:rPr>
          <w:bCs/>
        </w:rPr>
        <w:t>Улога наставника у додатном раду је специфична.</w:t>
      </w:r>
      <w:r w:rsidRPr="00973672">
        <w:t xml:space="preserve"> Током додатног рада наставник се поставља као сарадник који стручно помаже рад појединца или групе: упућује и усмерава, помаже да се дође до правих решења, закључака и генерализација. Однос ученика и наставника у додатном раду је сараднички, у извесној мери непосреднији и ближи него у редовној настави.</w:t>
      </w:r>
    </w:p>
    <w:p w:rsidR="003038FB" w:rsidRPr="00973672" w:rsidRDefault="003038FB" w:rsidP="00373BBF">
      <w:pPr>
        <w:tabs>
          <w:tab w:val="left" w:pos="9781"/>
        </w:tabs>
        <w:ind w:left="-283"/>
        <w:jc w:val="both"/>
        <w:rPr>
          <w:lang w:val="sr-Cyrl-CS"/>
        </w:rPr>
      </w:pPr>
      <w:r w:rsidRPr="00973672">
        <w:rPr>
          <w:rFonts w:eastAsia="TimesNewRoman"/>
          <w:lang w:val="sr-Cyrl-CS"/>
        </w:rPr>
        <w:t xml:space="preserve">       </w:t>
      </w:r>
      <w:r w:rsidRPr="00973672">
        <w:t xml:space="preserve">У додатном раду са ученицима наставник </w:t>
      </w:r>
      <w:r w:rsidRPr="00973672">
        <w:rPr>
          <w:bCs/>
        </w:rPr>
        <w:t xml:space="preserve">прати и евидентира </w:t>
      </w:r>
      <w:r w:rsidRPr="00973672">
        <w:t xml:space="preserve">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w:t>
      </w:r>
      <w:r w:rsidRPr="00973672">
        <w:rPr>
          <w:lang w:val="sr-Cyrl-CS"/>
        </w:rPr>
        <w:t>коришћење садржаја</w:t>
      </w:r>
      <w:r w:rsidRPr="00973672">
        <w:t xml:space="preserve"> и разних апарата и техничких помагала 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w:t>
      </w:r>
      <w:r w:rsidRPr="00973672">
        <w:rPr>
          <w:lang w:val="sr-Cyrl-CS"/>
        </w:rPr>
        <w:t>.</w:t>
      </w:r>
    </w:p>
    <w:p w:rsidR="003038FB" w:rsidRPr="00973672" w:rsidRDefault="003038FB" w:rsidP="00373BBF">
      <w:pPr>
        <w:tabs>
          <w:tab w:val="left" w:pos="9781"/>
        </w:tabs>
        <w:ind w:left="-283"/>
        <w:jc w:val="both"/>
      </w:pPr>
      <w:r w:rsidRPr="00973672">
        <w:rPr>
          <w:lang w:val="sr-Cyrl-CS"/>
        </w:rPr>
        <w:t xml:space="preserve">     </w:t>
      </w:r>
      <w:r w:rsidRPr="00973672">
        <w:rPr>
          <w:bCs/>
        </w:rPr>
        <w:t>Ученици се самостално опредељују за додатни рад</w:t>
      </w:r>
      <w:r w:rsidRPr="00973672">
        <w:rPr>
          <w:lang w:val="sr-Cyrl-CS"/>
        </w:rPr>
        <w:t xml:space="preserve">. </w:t>
      </w:r>
      <w:r w:rsidRPr="00973672">
        <w:t xml:space="preserve">Ученик остаје укључен у додатни рад онолико времена (година) колико жели. </w:t>
      </w:r>
      <w:r w:rsidRPr="00973672">
        <w:rPr>
          <w:rFonts w:eastAsia="TimesNewRoman"/>
          <w:b/>
          <w:lang w:val="sr-Cyrl-CS"/>
        </w:rPr>
        <w:t xml:space="preserve"> </w:t>
      </w:r>
    </w:p>
    <w:p w:rsidR="003038FB" w:rsidRPr="00973672" w:rsidRDefault="003038FB" w:rsidP="00373BBF">
      <w:pPr>
        <w:tabs>
          <w:tab w:val="left" w:pos="9781"/>
        </w:tabs>
        <w:ind w:left="-283"/>
        <w:jc w:val="both"/>
      </w:pPr>
    </w:p>
    <w:p w:rsidR="003038FB" w:rsidRPr="00973672" w:rsidRDefault="003038FB" w:rsidP="00373BBF">
      <w:pPr>
        <w:tabs>
          <w:tab w:val="left" w:pos="9781"/>
        </w:tabs>
        <w:autoSpaceDE w:val="0"/>
        <w:autoSpaceDN w:val="0"/>
        <w:adjustRightInd w:val="0"/>
        <w:ind w:left="-283"/>
        <w:jc w:val="both"/>
        <w:rPr>
          <w:lang w:val="sr-Cyrl-CS"/>
        </w:rPr>
      </w:pPr>
      <w:r w:rsidRPr="00973672">
        <w:rPr>
          <w:b/>
          <w:bCs/>
          <w:i/>
        </w:rPr>
        <w:t xml:space="preserve"> </w:t>
      </w:r>
      <w:r w:rsidRPr="00973672">
        <w:rPr>
          <w:b/>
          <w:bCs/>
          <w:i/>
          <w:u w:val="single"/>
        </w:rPr>
        <w:t>Припремн</w:t>
      </w:r>
      <w:r w:rsidRPr="00973672">
        <w:rPr>
          <w:b/>
          <w:bCs/>
          <w:i/>
          <w:u w:val="single"/>
          <w:lang w:val="sr-Cyrl-CS"/>
        </w:rPr>
        <w:t>а настава</w:t>
      </w:r>
      <w:r w:rsidRPr="00973672">
        <w:rPr>
          <w:b/>
          <w:bCs/>
          <w:lang w:val="sr-Cyrl-CS"/>
        </w:rPr>
        <w:t xml:space="preserve"> </w:t>
      </w:r>
      <w:r w:rsidRPr="00973672">
        <w:t>се организује за</w:t>
      </w:r>
      <w:r w:rsidRPr="00973672">
        <w:rPr>
          <w:lang w:val="sr-Cyrl-CS"/>
        </w:rPr>
        <w:t xml:space="preserve"> </w:t>
      </w:r>
      <w:r w:rsidRPr="00973672">
        <w:t>ученике упућен</w:t>
      </w:r>
      <w:r w:rsidRPr="00973672">
        <w:rPr>
          <w:lang w:val="sr-Cyrl-CS"/>
        </w:rPr>
        <w:t>е</w:t>
      </w:r>
      <w:r w:rsidRPr="00973672">
        <w:t xml:space="preserve"> на</w:t>
      </w:r>
      <w:r w:rsidRPr="00973672">
        <w:rPr>
          <w:lang w:val="sr-Cyrl-CS"/>
        </w:rPr>
        <w:t xml:space="preserve"> поправни и </w:t>
      </w:r>
      <w:r w:rsidRPr="00973672">
        <w:t>разредн</w:t>
      </w:r>
      <w:r w:rsidRPr="00973672">
        <w:rPr>
          <w:lang w:val="sr-Cyrl-CS"/>
        </w:rPr>
        <w:t>и</w:t>
      </w:r>
      <w:r w:rsidRPr="00973672">
        <w:t xml:space="preserve"> испит и за </w:t>
      </w:r>
      <w:r w:rsidRPr="00973672">
        <w:rPr>
          <w:lang w:val="sr-Cyrl-CS"/>
        </w:rPr>
        <w:t>полагање завршног испита</w:t>
      </w:r>
      <w:r w:rsidRPr="00973672">
        <w:t>.</w:t>
      </w:r>
      <w:r w:rsidRPr="00973672">
        <w:rPr>
          <w:lang w:val="sr-Cyrl-CS"/>
        </w:rPr>
        <w:t xml:space="preserve"> Припремна настава остварује се за ученика који је упућен на </w:t>
      </w:r>
      <w:r w:rsidRPr="00973672">
        <w:rPr>
          <w:lang w:val="sr-Cyrl-CS"/>
        </w:rPr>
        <w:lastRenderedPageBreak/>
        <w:t>полагање поправног испита у обиму од најмање 10% од укупног годишњег броја часова из предмета на који је упућен на поправни испит. Школа је дужна да организује припрему свих ученика за полагање завршних испита у обиму од најмање 5% од укупног годишњег броја часова из предмета из којих се полаже завршни испит.</w:t>
      </w:r>
    </w:p>
    <w:p w:rsidR="009E64A9" w:rsidRPr="00973672" w:rsidRDefault="009E64A9" w:rsidP="00373BBF">
      <w:pPr>
        <w:pStyle w:val="Teloteksta2"/>
        <w:tabs>
          <w:tab w:val="left" w:pos="9781"/>
        </w:tabs>
        <w:ind w:left="-283"/>
        <w:rPr>
          <w:b/>
          <w:sz w:val="24"/>
          <w:lang w:val="sr-Latn-CS"/>
        </w:rPr>
      </w:pPr>
    </w:p>
    <w:p w:rsidR="00495A1D" w:rsidRPr="00973672" w:rsidRDefault="0014352E" w:rsidP="00373BBF">
      <w:pPr>
        <w:pStyle w:val="Teloteksta2"/>
        <w:tabs>
          <w:tab w:val="left" w:pos="9781"/>
        </w:tabs>
        <w:ind w:left="-283"/>
        <w:rPr>
          <w:b/>
          <w:sz w:val="24"/>
          <w:lang w:val="sr-Latn-CS"/>
        </w:rPr>
      </w:pPr>
      <w:r w:rsidRPr="00973672">
        <w:rPr>
          <w:b/>
          <w:sz w:val="24"/>
        </w:rPr>
        <w:t>6.2. П</w:t>
      </w:r>
      <w:r w:rsidR="009E64A9" w:rsidRPr="00973672">
        <w:rPr>
          <w:b/>
          <w:sz w:val="24"/>
        </w:rPr>
        <w:t>рограм културних активности школе</w:t>
      </w:r>
    </w:p>
    <w:p w:rsidR="000647E0" w:rsidRPr="00973672" w:rsidRDefault="007850A0" w:rsidP="00373BBF">
      <w:pPr>
        <w:tabs>
          <w:tab w:val="left" w:pos="9781"/>
        </w:tabs>
        <w:autoSpaceDE w:val="0"/>
        <w:autoSpaceDN w:val="0"/>
        <w:adjustRightInd w:val="0"/>
        <w:ind w:left="-283"/>
        <w:jc w:val="both"/>
        <w:rPr>
          <w:bCs/>
          <w:iCs/>
          <w:lang w:val="sr-Cyrl-CS"/>
        </w:rPr>
      </w:pPr>
      <w:r w:rsidRPr="00973672">
        <w:t xml:space="preserve">      </w:t>
      </w:r>
      <w:r w:rsidR="000647E0" w:rsidRPr="00973672">
        <w:t xml:space="preserve">Културна и јавна делатност школе обухвата широк спектар деловања с циљем подизања угледа и квалитета рада </w:t>
      </w:r>
      <w:r w:rsidR="000647E0" w:rsidRPr="00973672">
        <w:rPr>
          <w:lang w:val="sr-Cyrl-CS"/>
        </w:rPr>
        <w:t>ш</w:t>
      </w:r>
      <w:r w:rsidR="000647E0" w:rsidRPr="00973672">
        <w:t>коле и афирмације ученика и наставника</w:t>
      </w:r>
      <w:r w:rsidR="000647E0" w:rsidRPr="00973672">
        <w:rPr>
          <w:bCs/>
          <w:iCs/>
          <w:lang w:val="sr-Cyrl-CS"/>
        </w:rPr>
        <w:t xml:space="preserve">. </w:t>
      </w:r>
      <w:r w:rsidR="000647E0" w:rsidRPr="00973672">
        <w:t xml:space="preserve">Кроз културну и јавну делатност </w:t>
      </w:r>
      <w:r w:rsidR="000647E0" w:rsidRPr="00973672">
        <w:rPr>
          <w:lang w:val="sr-Cyrl-CS"/>
        </w:rPr>
        <w:t>школа</w:t>
      </w:r>
      <w:r w:rsidR="000647E0" w:rsidRPr="00973672">
        <w:t xml:space="preserve"> афирмише своју делатност</w:t>
      </w:r>
      <w:r w:rsidR="000647E0" w:rsidRPr="00973672">
        <w:rPr>
          <w:lang w:val="sr-Cyrl-CS"/>
        </w:rPr>
        <w:t xml:space="preserve"> и</w:t>
      </w:r>
      <w:r w:rsidR="000647E0" w:rsidRPr="00973672">
        <w:t xml:space="preserve">  </w:t>
      </w:r>
      <w:r w:rsidR="000647E0" w:rsidRPr="00973672">
        <w:rPr>
          <w:lang w:val="sr-Cyrl-CS"/>
        </w:rPr>
        <w:t xml:space="preserve">обезбеђује </w:t>
      </w:r>
      <w:r w:rsidR="000647E0" w:rsidRPr="00973672">
        <w:t xml:space="preserve">ученицима упознавање јавних, културних и привредних центара </w:t>
      </w:r>
      <w:r w:rsidR="000647E0" w:rsidRPr="00973672">
        <w:rPr>
          <w:lang w:val="sr-Cyrl-CS"/>
        </w:rPr>
        <w:t>места</w:t>
      </w:r>
      <w:r w:rsidR="000647E0" w:rsidRPr="00973672">
        <w:t>.</w:t>
      </w:r>
    </w:p>
    <w:p w:rsidR="006B6D59" w:rsidRPr="00973672" w:rsidRDefault="006B6D59" w:rsidP="006B6D59">
      <w:pPr>
        <w:pStyle w:val="Teloteksta2"/>
        <w:jc w:val="both"/>
        <w:rPr>
          <w:sz w:val="24"/>
          <w:lang w:val="sr-Latn-CS"/>
        </w:rPr>
      </w:pPr>
    </w:p>
    <w:p w:rsidR="006B6D59" w:rsidRPr="00973672" w:rsidRDefault="006B6D59" w:rsidP="000C0D58">
      <w:pPr>
        <w:pStyle w:val="Teloteksta2"/>
        <w:jc w:val="both"/>
        <w:rPr>
          <w:b/>
          <w:sz w:val="24"/>
          <w:lang w:val="sr-Latn-CS"/>
        </w:rPr>
      </w:pPr>
      <w:r w:rsidRPr="00973672">
        <w:rPr>
          <w:b/>
          <w:sz w:val="24"/>
        </w:rPr>
        <w:t>Циљеви:</w:t>
      </w:r>
    </w:p>
    <w:p w:rsidR="000647E0" w:rsidRPr="00973672" w:rsidRDefault="000647E0" w:rsidP="000F1FCE">
      <w:pPr>
        <w:pStyle w:val="Pasussalistom"/>
        <w:numPr>
          <w:ilvl w:val="0"/>
          <w:numId w:val="11"/>
        </w:numPr>
        <w:ind w:left="170"/>
        <w:jc w:val="both"/>
        <w:rPr>
          <w:rFonts w:eastAsia="SymbolMT"/>
          <w:b/>
        </w:rPr>
      </w:pPr>
      <w:r w:rsidRPr="00973672">
        <w:rPr>
          <w:rFonts w:eastAsia="SymbolMT"/>
        </w:rPr>
        <w:t>Проширивање утицаја школе на васпитање ученика и културни развој школског окружења</w:t>
      </w:r>
    </w:p>
    <w:p w:rsidR="000647E0" w:rsidRPr="00973672" w:rsidRDefault="000647E0" w:rsidP="000F1FCE">
      <w:pPr>
        <w:pStyle w:val="Pasussalistom"/>
        <w:numPr>
          <w:ilvl w:val="0"/>
          <w:numId w:val="11"/>
        </w:numPr>
        <w:ind w:left="170"/>
        <w:jc w:val="both"/>
        <w:rPr>
          <w:rFonts w:eastAsia="SymbolMT"/>
          <w:b/>
        </w:rPr>
      </w:pPr>
      <w:r w:rsidRPr="00973672">
        <w:rPr>
          <w:rFonts w:eastAsia="SymbolMT"/>
        </w:rPr>
        <w:t>Повезивање ученика са институцијама и организацијама у локалној самоуправи ради обогаћивања културног живота и остваривања образовно-васпитне улоге школе</w:t>
      </w:r>
    </w:p>
    <w:p w:rsidR="000647E0" w:rsidRPr="00973672" w:rsidRDefault="000647E0" w:rsidP="000F1FCE">
      <w:pPr>
        <w:pStyle w:val="Pasussalistom"/>
        <w:numPr>
          <w:ilvl w:val="0"/>
          <w:numId w:val="11"/>
        </w:numPr>
        <w:ind w:left="170"/>
        <w:jc w:val="both"/>
        <w:rPr>
          <w:rFonts w:eastAsia="SymbolMT"/>
          <w:b/>
        </w:rPr>
      </w:pPr>
      <w:r w:rsidRPr="00973672">
        <w:rPr>
          <w:rFonts w:eastAsia="SymbolMT"/>
        </w:rPr>
        <w:t>Неговање културе и развој свести о њеном значају</w:t>
      </w:r>
    </w:p>
    <w:p w:rsidR="000647E0" w:rsidRPr="00973672" w:rsidRDefault="000647E0" w:rsidP="000F1FCE">
      <w:pPr>
        <w:pStyle w:val="Pasussalistom"/>
        <w:numPr>
          <w:ilvl w:val="0"/>
          <w:numId w:val="11"/>
        </w:numPr>
        <w:ind w:left="170"/>
        <w:jc w:val="both"/>
        <w:rPr>
          <w:rFonts w:eastAsia="SymbolMT"/>
          <w:b/>
        </w:rPr>
      </w:pPr>
      <w:r w:rsidRPr="00973672">
        <w:rPr>
          <w:rFonts w:eastAsia="SymbolMT"/>
        </w:rPr>
        <w:t>Подстицање позитивних особина у односу према другим ученицима и наставницима</w:t>
      </w:r>
    </w:p>
    <w:p w:rsidR="006B6D59" w:rsidRPr="00973672" w:rsidRDefault="006B6D59" w:rsidP="000F1FCE">
      <w:pPr>
        <w:pStyle w:val="Pasussalistom"/>
        <w:numPr>
          <w:ilvl w:val="0"/>
          <w:numId w:val="11"/>
        </w:numPr>
        <w:ind w:left="170"/>
        <w:jc w:val="both"/>
        <w:rPr>
          <w:rFonts w:eastAsia="SymbolMT"/>
          <w:b/>
        </w:rPr>
      </w:pPr>
      <w:r w:rsidRPr="00973672">
        <w:t>Развијање и неговање интеркултуралности кроз прихватање различитости, комуникације и суживота</w:t>
      </w:r>
    </w:p>
    <w:p w:rsidR="006B6D59" w:rsidRPr="00973672" w:rsidRDefault="006B6D59" w:rsidP="000F1FCE">
      <w:pPr>
        <w:pStyle w:val="Teloteksta2"/>
        <w:numPr>
          <w:ilvl w:val="0"/>
          <w:numId w:val="9"/>
        </w:numPr>
        <w:ind w:left="170"/>
        <w:jc w:val="both"/>
        <w:rPr>
          <w:sz w:val="24"/>
        </w:rPr>
      </w:pPr>
      <w:r w:rsidRPr="00973672">
        <w:rPr>
          <w:sz w:val="24"/>
        </w:rPr>
        <w:t xml:space="preserve"> Развијање емпатије и хуманости, неговање верских обичаја, упознавање са обичајима других и њихово обележавање</w:t>
      </w:r>
    </w:p>
    <w:p w:rsidR="00750347" w:rsidRPr="00973672" w:rsidRDefault="00750347" w:rsidP="000C0D58">
      <w:pPr>
        <w:pStyle w:val="Teloteksta2"/>
        <w:jc w:val="both"/>
        <w:rPr>
          <w:sz w:val="24"/>
        </w:rPr>
      </w:pPr>
    </w:p>
    <w:p w:rsidR="00173BC1" w:rsidRPr="00973672" w:rsidRDefault="006B6D59" w:rsidP="00373BBF">
      <w:pPr>
        <w:pStyle w:val="Teloteksta2"/>
        <w:ind w:left="-283"/>
        <w:jc w:val="both"/>
        <w:rPr>
          <w:b/>
          <w:sz w:val="24"/>
        </w:rPr>
      </w:pPr>
      <w:r w:rsidRPr="00973672">
        <w:rPr>
          <w:b/>
          <w:sz w:val="24"/>
        </w:rPr>
        <w:t>Задаци:</w:t>
      </w:r>
    </w:p>
    <w:p w:rsidR="00173BC1" w:rsidRPr="00973672" w:rsidRDefault="00173BC1" w:rsidP="000F1FCE">
      <w:pPr>
        <w:pStyle w:val="Pasussalistom"/>
        <w:numPr>
          <w:ilvl w:val="0"/>
          <w:numId w:val="52"/>
        </w:numPr>
        <w:jc w:val="both"/>
      </w:pPr>
      <w:r w:rsidRPr="00973672">
        <w:t>Активно припремање кроз рад</w:t>
      </w:r>
      <w:r w:rsidR="00816E47" w:rsidRPr="00973672">
        <w:t>а</w:t>
      </w:r>
      <w:r w:rsidRPr="00973672">
        <w:t xml:space="preserve"> секција за различите видове културних манифестација од стране наставника који  организују рад секција</w:t>
      </w:r>
    </w:p>
    <w:p w:rsidR="00173BC1" w:rsidRPr="00973672" w:rsidRDefault="00173BC1" w:rsidP="000F1FCE">
      <w:pPr>
        <w:pStyle w:val="Pasussalistom"/>
        <w:numPr>
          <w:ilvl w:val="0"/>
          <w:numId w:val="52"/>
        </w:numPr>
        <w:jc w:val="both"/>
      </w:pPr>
      <w:r w:rsidRPr="00973672">
        <w:t>Организација културних активности у школи</w:t>
      </w:r>
    </w:p>
    <w:p w:rsidR="00173BC1" w:rsidRPr="00973672" w:rsidRDefault="00173BC1" w:rsidP="000F1FCE">
      <w:pPr>
        <w:pStyle w:val="Pasussalistom"/>
        <w:numPr>
          <w:ilvl w:val="0"/>
          <w:numId w:val="52"/>
        </w:numPr>
        <w:jc w:val="both"/>
      </w:pPr>
      <w:r w:rsidRPr="00973672">
        <w:t>Организација културних активности у сарадњи са локалном самоуправом</w:t>
      </w:r>
    </w:p>
    <w:p w:rsidR="00173BC1" w:rsidRPr="00973672" w:rsidRDefault="00173BC1" w:rsidP="000F1FCE">
      <w:pPr>
        <w:pStyle w:val="Teloteksta"/>
        <w:numPr>
          <w:ilvl w:val="0"/>
          <w:numId w:val="52"/>
        </w:numPr>
        <w:spacing w:after="0"/>
        <w:jc w:val="both"/>
        <w:rPr>
          <w:iCs/>
          <w:sz w:val="24"/>
          <w:szCs w:val="24"/>
        </w:rPr>
      </w:pPr>
      <w:r w:rsidRPr="00973672">
        <w:rPr>
          <w:rFonts w:eastAsia="Calibri"/>
          <w:iCs/>
          <w:sz w:val="24"/>
          <w:szCs w:val="24"/>
          <w:lang w:val="sr-Cyrl-CS"/>
        </w:rPr>
        <w:t>А</w:t>
      </w:r>
      <w:r w:rsidRPr="00973672">
        <w:rPr>
          <w:rFonts w:eastAsia="Calibri"/>
          <w:iCs/>
          <w:sz w:val="24"/>
          <w:szCs w:val="24"/>
        </w:rPr>
        <w:t>фирмација школе као културног центра и стварање педагошких и друштвених услова за богаћење културног живота средине</w:t>
      </w:r>
    </w:p>
    <w:p w:rsidR="007850A0" w:rsidRPr="00973672" w:rsidRDefault="00173BC1" w:rsidP="000F1FCE">
      <w:pPr>
        <w:pStyle w:val="Teloteksta"/>
        <w:numPr>
          <w:ilvl w:val="0"/>
          <w:numId w:val="52"/>
        </w:numPr>
        <w:spacing w:after="0"/>
        <w:jc w:val="both"/>
        <w:rPr>
          <w:rFonts w:eastAsia="Calibri"/>
          <w:iCs/>
          <w:sz w:val="24"/>
          <w:szCs w:val="24"/>
        </w:rPr>
      </w:pPr>
      <w:r w:rsidRPr="00973672">
        <w:rPr>
          <w:rFonts w:eastAsia="Calibri"/>
          <w:iCs/>
          <w:sz w:val="24"/>
          <w:szCs w:val="24"/>
          <w:lang w:val="sr-Cyrl-CS"/>
        </w:rPr>
        <w:t>П</w:t>
      </w:r>
      <w:r w:rsidRPr="00973672">
        <w:rPr>
          <w:rFonts w:eastAsia="Calibri"/>
          <w:iCs/>
          <w:sz w:val="24"/>
          <w:szCs w:val="24"/>
        </w:rPr>
        <w:t>резентовање оних резултата којима школа богати културни и друштвени живот средине (радне акције, прославе, јубилеји, манифестације, друштвено- користан рад)</w:t>
      </w:r>
    </w:p>
    <w:p w:rsidR="007850A0" w:rsidRPr="00973672" w:rsidRDefault="006B6D59" w:rsidP="000F1FCE">
      <w:pPr>
        <w:pStyle w:val="Teloteksta"/>
        <w:numPr>
          <w:ilvl w:val="0"/>
          <w:numId w:val="52"/>
        </w:numPr>
        <w:spacing w:after="0"/>
        <w:jc w:val="both"/>
        <w:rPr>
          <w:rFonts w:eastAsia="Calibri"/>
          <w:iCs/>
          <w:sz w:val="24"/>
          <w:szCs w:val="24"/>
        </w:rPr>
      </w:pPr>
      <w:r w:rsidRPr="00973672">
        <w:rPr>
          <w:sz w:val="24"/>
          <w:szCs w:val="24"/>
        </w:rPr>
        <w:t>Реализовање додатне и ваннаставне активности кроз с</w:t>
      </w:r>
      <w:r w:rsidR="007850A0" w:rsidRPr="00973672">
        <w:rPr>
          <w:sz w:val="24"/>
          <w:szCs w:val="24"/>
        </w:rPr>
        <w:t>арадњу школе и установа културе</w:t>
      </w:r>
    </w:p>
    <w:p w:rsidR="007850A0" w:rsidRPr="00973672" w:rsidRDefault="006B6D59" w:rsidP="000F1FCE">
      <w:pPr>
        <w:pStyle w:val="Teloteksta"/>
        <w:numPr>
          <w:ilvl w:val="0"/>
          <w:numId w:val="52"/>
        </w:numPr>
        <w:spacing w:after="0"/>
        <w:jc w:val="both"/>
        <w:rPr>
          <w:rFonts w:eastAsia="Calibri"/>
          <w:iCs/>
          <w:sz w:val="24"/>
          <w:szCs w:val="24"/>
        </w:rPr>
      </w:pPr>
      <w:r w:rsidRPr="00973672">
        <w:rPr>
          <w:sz w:val="24"/>
          <w:szCs w:val="24"/>
        </w:rPr>
        <w:t>Интензивно укључивање ученика у културне програме како би стекли културно искуство, развили социјалне, уметничке, личне и културалне компетенције и на тај начин увећали и социјални и културни капитал друштва</w:t>
      </w:r>
    </w:p>
    <w:p w:rsidR="006B6D59" w:rsidRPr="00973672" w:rsidRDefault="006B6D59" w:rsidP="000F1FCE">
      <w:pPr>
        <w:pStyle w:val="Teloteksta"/>
        <w:numPr>
          <w:ilvl w:val="0"/>
          <w:numId w:val="52"/>
        </w:numPr>
        <w:spacing w:after="0"/>
        <w:jc w:val="both"/>
        <w:rPr>
          <w:rFonts w:eastAsia="Calibri"/>
          <w:iCs/>
          <w:sz w:val="24"/>
          <w:szCs w:val="24"/>
        </w:rPr>
      </w:pPr>
      <w:r w:rsidRPr="00973672">
        <w:rPr>
          <w:sz w:val="24"/>
          <w:szCs w:val="24"/>
        </w:rPr>
        <w:t xml:space="preserve">Упознавање ученика са дечјим правима,астрономијом,историјом,страним језицима и културом и развијање међусобне сарадње и размена искустава </w:t>
      </w:r>
    </w:p>
    <w:p w:rsidR="00F844D0" w:rsidRPr="00973672" w:rsidRDefault="00F844D0" w:rsidP="000C0D58">
      <w:pPr>
        <w:rPr>
          <w:b/>
          <w:lang w:val="sr-Cyrl-CS"/>
        </w:rPr>
      </w:pPr>
    </w:p>
    <w:p w:rsidR="00F844D0" w:rsidRPr="00973672" w:rsidRDefault="00F844D0" w:rsidP="00373BBF">
      <w:pPr>
        <w:ind w:left="-283"/>
        <w:rPr>
          <w:b/>
          <w:lang w:val="sr-Cyrl-CS"/>
        </w:rPr>
      </w:pPr>
      <w:r w:rsidRPr="00973672">
        <w:rPr>
          <w:b/>
          <w:lang w:val="sr-Cyrl-CS"/>
        </w:rPr>
        <w:t>Програмски садржаји:</w:t>
      </w:r>
    </w:p>
    <w:p w:rsidR="00F844D0" w:rsidRPr="00973672" w:rsidRDefault="00F844D0" w:rsidP="000F1FCE">
      <w:pPr>
        <w:pStyle w:val="Pasussalistom"/>
        <w:numPr>
          <w:ilvl w:val="0"/>
          <w:numId w:val="53"/>
        </w:numPr>
        <w:spacing w:line="276" w:lineRule="auto"/>
        <w:contextualSpacing w:val="0"/>
      </w:pPr>
      <w:r w:rsidRPr="00973672">
        <w:t>Свeчaни приjeм</w:t>
      </w:r>
      <w:r w:rsidRPr="00973672">
        <w:rPr>
          <w:lang w:val="sr-Latn-CS"/>
        </w:rPr>
        <w:t xml:space="preserve"> </w:t>
      </w:r>
      <w:r w:rsidRPr="00973672">
        <w:t>првака</w:t>
      </w:r>
    </w:p>
    <w:p w:rsidR="007850A0" w:rsidRPr="00973672" w:rsidRDefault="007850A0" w:rsidP="000F1FCE">
      <w:pPr>
        <w:pStyle w:val="Pasussalistom"/>
        <w:numPr>
          <w:ilvl w:val="0"/>
          <w:numId w:val="53"/>
        </w:numPr>
        <w:autoSpaceDE w:val="0"/>
        <w:autoSpaceDN w:val="0"/>
        <w:adjustRightInd w:val="0"/>
        <w:jc w:val="both"/>
      </w:pPr>
      <w:r w:rsidRPr="00973672">
        <w:t>Обележавање Дечије недеље</w:t>
      </w:r>
    </w:p>
    <w:p w:rsidR="007850A0" w:rsidRPr="00973672" w:rsidRDefault="007850A0" w:rsidP="000F1FCE">
      <w:pPr>
        <w:pStyle w:val="Pasussalistom"/>
        <w:numPr>
          <w:ilvl w:val="0"/>
          <w:numId w:val="53"/>
        </w:numPr>
        <w:spacing w:line="276" w:lineRule="auto"/>
        <w:jc w:val="both"/>
      </w:pPr>
      <w:r w:rsidRPr="00973672">
        <w:t>Међународни дан писмености</w:t>
      </w:r>
    </w:p>
    <w:p w:rsidR="007850A0" w:rsidRPr="00973672" w:rsidRDefault="007850A0" w:rsidP="00001E0A">
      <w:pPr>
        <w:pStyle w:val="Pasussalistom"/>
        <w:numPr>
          <w:ilvl w:val="0"/>
          <w:numId w:val="53"/>
        </w:numPr>
        <w:autoSpaceDE w:val="0"/>
        <w:autoSpaceDN w:val="0"/>
        <w:adjustRightInd w:val="0"/>
        <w:jc w:val="both"/>
      </w:pPr>
      <w:r w:rsidRPr="00973672">
        <w:t>Посета Сајму књига</w:t>
      </w:r>
    </w:p>
    <w:p w:rsidR="00816E47" w:rsidRPr="00973672" w:rsidRDefault="00816E47" w:rsidP="000F1FCE">
      <w:pPr>
        <w:pStyle w:val="Teloteksta2"/>
        <w:numPr>
          <w:ilvl w:val="0"/>
          <w:numId w:val="53"/>
        </w:numPr>
        <w:jc w:val="both"/>
        <w:rPr>
          <w:b/>
          <w:sz w:val="24"/>
        </w:rPr>
      </w:pPr>
      <w:r w:rsidRPr="00973672">
        <w:rPr>
          <w:sz w:val="24"/>
        </w:rPr>
        <w:t>Кукурузијада</w:t>
      </w:r>
    </w:p>
    <w:p w:rsidR="007850A0" w:rsidRPr="00973672" w:rsidRDefault="007850A0" w:rsidP="000F1FCE">
      <w:pPr>
        <w:pStyle w:val="Pasussalistom"/>
        <w:numPr>
          <w:ilvl w:val="0"/>
          <w:numId w:val="53"/>
        </w:numPr>
        <w:autoSpaceDE w:val="0"/>
        <w:autoSpaceDN w:val="0"/>
        <w:adjustRightInd w:val="0"/>
        <w:jc w:val="both"/>
      </w:pPr>
      <w:r w:rsidRPr="00973672">
        <w:t>Обележавање школске славе Св. Саве</w:t>
      </w:r>
      <w:r w:rsidR="00727377" w:rsidRPr="00973672">
        <w:rPr>
          <w:lang w:val="ru-RU"/>
        </w:rPr>
        <w:t xml:space="preserve"> </w:t>
      </w:r>
    </w:p>
    <w:p w:rsidR="007850A0" w:rsidRPr="00973672" w:rsidRDefault="007850A0" w:rsidP="000F1FCE">
      <w:pPr>
        <w:pStyle w:val="Pasussalistom"/>
        <w:numPr>
          <w:ilvl w:val="0"/>
          <w:numId w:val="53"/>
        </w:numPr>
        <w:autoSpaceDE w:val="0"/>
        <w:autoSpaceDN w:val="0"/>
        <w:adjustRightInd w:val="0"/>
        <w:jc w:val="both"/>
      </w:pPr>
      <w:r w:rsidRPr="00973672">
        <w:rPr>
          <w:lang w:val="ru-RU"/>
        </w:rPr>
        <w:t>Дан жена</w:t>
      </w:r>
    </w:p>
    <w:p w:rsidR="007850A0" w:rsidRPr="00973672" w:rsidRDefault="007850A0" w:rsidP="000F1FCE">
      <w:pPr>
        <w:pStyle w:val="Pasussalistom"/>
        <w:numPr>
          <w:ilvl w:val="0"/>
          <w:numId w:val="53"/>
        </w:numPr>
        <w:spacing w:line="276" w:lineRule="auto"/>
        <w:jc w:val="both"/>
      </w:pPr>
      <w:r w:rsidRPr="00973672">
        <w:rPr>
          <w:lang w:val="ru-RU"/>
        </w:rPr>
        <w:t>Дан заштите човекове животне средине</w:t>
      </w:r>
    </w:p>
    <w:p w:rsidR="007850A0" w:rsidRPr="00973672" w:rsidRDefault="007850A0" w:rsidP="000F1FCE">
      <w:pPr>
        <w:pStyle w:val="Pasussalistom"/>
        <w:numPr>
          <w:ilvl w:val="0"/>
          <w:numId w:val="53"/>
        </w:numPr>
        <w:autoSpaceDE w:val="0"/>
        <w:autoSpaceDN w:val="0"/>
        <w:adjustRightInd w:val="0"/>
        <w:jc w:val="both"/>
      </w:pPr>
      <w:r w:rsidRPr="00973672">
        <w:t>Путокази (сајам образовања),</w:t>
      </w:r>
    </w:p>
    <w:p w:rsidR="007850A0" w:rsidRPr="00973672" w:rsidRDefault="007850A0" w:rsidP="000F1FCE">
      <w:pPr>
        <w:pStyle w:val="Pasussalistom"/>
        <w:numPr>
          <w:ilvl w:val="0"/>
          <w:numId w:val="53"/>
        </w:numPr>
        <w:autoSpaceDE w:val="0"/>
        <w:autoSpaceDN w:val="0"/>
        <w:adjustRightInd w:val="0"/>
        <w:jc w:val="both"/>
      </w:pPr>
      <w:r w:rsidRPr="00973672">
        <w:lastRenderedPageBreak/>
        <w:t xml:space="preserve">Обележавање значајних датума (националних и међународних – Дан примирја у 1.светском рату, Дан државности, Ускршње манифестације...). </w:t>
      </w:r>
    </w:p>
    <w:p w:rsidR="007850A0" w:rsidRPr="00973672" w:rsidRDefault="007850A0" w:rsidP="000F1FCE">
      <w:pPr>
        <w:pStyle w:val="Pasussalistom"/>
        <w:numPr>
          <w:ilvl w:val="0"/>
          <w:numId w:val="53"/>
        </w:numPr>
        <w:spacing w:line="276" w:lineRule="auto"/>
        <w:jc w:val="both"/>
      </w:pPr>
      <w:r w:rsidRPr="00973672">
        <w:t>Прослава матурске вечери</w:t>
      </w:r>
    </w:p>
    <w:p w:rsidR="00F844D0" w:rsidRPr="00973672" w:rsidRDefault="007850A0" w:rsidP="000F1FCE">
      <w:pPr>
        <w:pStyle w:val="Pasussalistom"/>
        <w:numPr>
          <w:ilvl w:val="0"/>
          <w:numId w:val="53"/>
        </w:numPr>
        <w:spacing w:line="276" w:lineRule="auto"/>
        <w:jc w:val="both"/>
      </w:pPr>
      <w:r w:rsidRPr="00973672">
        <w:t xml:space="preserve">Учешће на </w:t>
      </w:r>
      <w:r w:rsidR="00001E0A" w:rsidRPr="00973672">
        <w:t xml:space="preserve">ликовним и </w:t>
      </w:r>
      <w:r w:rsidRPr="00973672">
        <w:t>литерарним конкурсима</w:t>
      </w:r>
    </w:p>
    <w:p w:rsidR="00727377" w:rsidRPr="00973672" w:rsidRDefault="00F844D0" w:rsidP="000F1FCE">
      <w:pPr>
        <w:pStyle w:val="Pasussalistom"/>
        <w:numPr>
          <w:ilvl w:val="0"/>
          <w:numId w:val="53"/>
        </w:numPr>
        <w:spacing w:line="276" w:lineRule="auto"/>
        <w:jc w:val="both"/>
      </w:pPr>
      <w:r w:rsidRPr="00973672">
        <w:t>Пoсeтa књижeвникa нaшoj шкoли и дружeњe сa учeницимa</w:t>
      </w:r>
    </w:p>
    <w:p w:rsidR="00727377" w:rsidRPr="00973672" w:rsidRDefault="00727377" w:rsidP="000F1FCE">
      <w:pPr>
        <w:pStyle w:val="Pasussalistom"/>
        <w:numPr>
          <w:ilvl w:val="0"/>
          <w:numId w:val="53"/>
        </w:numPr>
        <w:spacing w:line="276" w:lineRule="auto"/>
        <w:jc w:val="both"/>
      </w:pPr>
      <w:r w:rsidRPr="00973672">
        <w:t>Ускршњи и божићни вашар</w:t>
      </w:r>
    </w:p>
    <w:p w:rsidR="00727377" w:rsidRPr="00973672" w:rsidRDefault="00727377" w:rsidP="000F1FCE">
      <w:pPr>
        <w:pStyle w:val="Pasussalistom"/>
        <w:numPr>
          <w:ilvl w:val="0"/>
          <w:numId w:val="53"/>
        </w:numPr>
        <w:spacing w:line="276" w:lineRule="auto"/>
        <w:jc w:val="both"/>
      </w:pPr>
      <w:r w:rsidRPr="00973672">
        <w:t>Интеркултурални дани</w:t>
      </w:r>
    </w:p>
    <w:p w:rsidR="00816E47" w:rsidRPr="00973672" w:rsidRDefault="00816E47" w:rsidP="00816E47">
      <w:pPr>
        <w:pStyle w:val="Teloteksta2"/>
        <w:numPr>
          <w:ilvl w:val="0"/>
          <w:numId w:val="53"/>
        </w:numPr>
        <w:jc w:val="both"/>
        <w:rPr>
          <w:sz w:val="24"/>
        </w:rPr>
      </w:pPr>
      <w:r w:rsidRPr="00973672">
        <w:rPr>
          <w:sz w:val="24"/>
        </w:rPr>
        <w:t xml:space="preserve">Дaн шкoлe </w:t>
      </w:r>
    </w:p>
    <w:p w:rsidR="007850A0" w:rsidRPr="00973672" w:rsidRDefault="007850A0" w:rsidP="000F1FCE">
      <w:pPr>
        <w:pStyle w:val="Pasussalistom"/>
        <w:numPr>
          <w:ilvl w:val="0"/>
          <w:numId w:val="53"/>
        </w:numPr>
        <w:jc w:val="both"/>
        <w:rPr>
          <w:bCs/>
          <w:lang w:eastAsia="sr-Latn-CS"/>
        </w:rPr>
      </w:pPr>
      <w:r w:rsidRPr="00973672">
        <w:rPr>
          <w:bCs/>
          <w:lang w:eastAsia="sr-Latn-CS"/>
        </w:rPr>
        <w:t>Научно истраживачке активности и друге активности које доприносе проширењу утицаја школе на васпитање ученика и културни развој школског окружења.</w:t>
      </w:r>
    </w:p>
    <w:p w:rsidR="00373BBF" w:rsidRPr="00973672" w:rsidRDefault="007850A0" w:rsidP="000F1FCE">
      <w:pPr>
        <w:pStyle w:val="Pasussalistom"/>
        <w:numPr>
          <w:ilvl w:val="0"/>
          <w:numId w:val="53"/>
        </w:numPr>
        <w:jc w:val="both"/>
        <w:rPr>
          <w:bCs/>
          <w:lang w:eastAsia="sr-Latn-CS"/>
        </w:rPr>
      </w:pPr>
      <w:r w:rsidRPr="00973672">
        <w:rPr>
          <w:bCs/>
          <w:lang w:eastAsia="sr-Latn-CS"/>
        </w:rPr>
        <w:t>Заједничке културне активности са институцијама и организацијама у локалној самоуправи и ван ње.</w:t>
      </w:r>
    </w:p>
    <w:p w:rsidR="006B6D59" w:rsidRPr="00973672" w:rsidRDefault="006B6D59" w:rsidP="000F1FCE">
      <w:pPr>
        <w:pStyle w:val="Pasussalistom"/>
        <w:numPr>
          <w:ilvl w:val="0"/>
          <w:numId w:val="53"/>
        </w:numPr>
        <w:jc w:val="both"/>
        <w:rPr>
          <w:bCs/>
          <w:lang w:eastAsia="sr-Latn-CS"/>
        </w:rPr>
      </w:pPr>
      <w:r w:rsidRPr="00973672">
        <w:t>Oдлaзaк сa учeницимa установе културе (пoзoриштe, нa излoжбу, музej, грaдску библиoтeку, нa кoнцeрт итд)</w:t>
      </w:r>
    </w:p>
    <w:p w:rsidR="006B6D59" w:rsidRPr="00973672" w:rsidRDefault="006B6D59" w:rsidP="006B6D59">
      <w:pPr>
        <w:rPr>
          <w:rFonts w:eastAsia="TimesNewRoman"/>
          <w:b/>
          <w:lang w:val="sr-Cyrl-CS"/>
        </w:rPr>
      </w:pPr>
    </w:p>
    <w:p w:rsidR="00727377" w:rsidRPr="00973672" w:rsidRDefault="006B6D59" w:rsidP="00373BBF">
      <w:pPr>
        <w:ind w:left="-283"/>
        <w:rPr>
          <w:rFonts w:eastAsia="TimesNewRoman"/>
          <w:b/>
          <w:lang w:val="sr-Cyrl-CS"/>
        </w:rPr>
      </w:pPr>
      <w:r w:rsidRPr="00973672">
        <w:rPr>
          <w:rFonts w:eastAsia="TimesNewRoman"/>
          <w:b/>
          <w:lang w:val="sr-Cyrl-CS"/>
        </w:rPr>
        <w:t>Начин остваривања програма:</w:t>
      </w:r>
    </w:p>
    <w:p w:rsidR="00750347" w:rsidRPr="00973672" w:rsidRDefault="00750347" w:rsidP="00373BBF">
      <w:pPr>
        <w:ind w:left="-283"/>
        <w:jc w:val="both"/>
        <w:rPr>
          <w:bCs/>
          <w:lang w:val="sr-Cyrl-CS"/>
        </w:rPr>
      </w:pPr>
      <w:r w:rsidRPr="00973672">
        <w:rPr>
          <w:lang w:val="sr-Cyrl-CS"/>
        </w:rPr>
        <w:t xml:space="preserve">     </w:t>
      </w:r>
      <w:r w:rsidR="00727377" w:rsidRPr="00973672">
        <w:rPr>
          <w:lang w:val="sr-Cyrl-CS"/>
        </w:rPr>
        <w:t>Програм културних активности школе остварује се организацијом изложби, приредби, прослава, концерата, смотри,</w:t>
      </w:r>
      <w:r w:rsidR="00001E0A" w:rsidRPr="00973672">
        <w:rPr>
          <w:lang w:val="sr-Cyrl-CS"/>
        </w:rPr>
        <w:t xml:space="preserve"> </w:t>
      </w:r>
      <w:r w:rsidR="00727377" w:rsidRPr="00973672">
        <w:rPr>
          <w:lang w:val="sr-Cyrl-CS"/>
        </w:rPr>
        <w:t>посете установама културе, заједничке активности школе и јединице локалне самоуправе</w:t>
      </w:r>
      <w:r w:rsidR="00816E47" w:rsidRPr="00973672">
        <w:rPr>
          <w:lang w:val="sr-Cyrl-CS"/>
        </w:rPr>
        <w:t>.</w:t>
      </w:r>
      <w:r w:rsidR="00727377" w:rsidRPr="00973672">
        <w:rPr>
          <w:lang w:val="sr-Cyrl-CS"/>
        </w:rPr>
        <w:t xml:space="preserve"> Реализатори културних активности најчешће су ученици и Ученички парламент. Ученици који желе да се баве програмима културе и истраживањима изван школе укључују се у разне активности клубова, удружења, сликарске секције, музичких удружења, интересних група и других организационих форми које код толентованих  ученика помажу да се оствари посебна склоност ка уметности или уметничком стваралаштву.</w:t>
      </w:r>
      <w:bookmarkStart w:id="68" w:name="_Toc484631592"/>
      <w:bookmarkStart w:id="69" w:name="_Toc484631840"/>
      <w:bookmarkStart w:id="70" w:name="_Toc484635392"/>
      <w:bookmarkStart w:id="71" w:name="_Toc484636305"/>
      <w:bookmarkStart w:id="72" w:name="_Toc484637982"/>
      <w:bookmarkStart w:id="73" w:name="_Toc484638177"/>
      <w:bookmarkStart w:id="74" w:name="_Toc484642355"/>
    </w:p>
    <w:p w:rsidR="009E64A9" w:rsidRPr="00973672" w:rsidRDefault="008D543B" w:rsidP="00373BBF">
      <w:pPr>
        <w:pStyle w:val="Naslov2"/>
        <w:tabs>
          <w:tab w:val="right" w:pos="9639"/>
        </w:tabs>
        <w:ind w:left="-283"/>
        <w:rPr>
          <w:rFonts w:ascii="Times New Roman" w:hAnsi="Times New Roman"/>
          <w:i w:val="0"/>
          <w:sz w:val="24"/>
          <w:szCs w:val="24"/>
          <w:lang w:val="sr-Cyrl-CS"/>
        </w:rPr>
      </w:pPr>
      <w:r w:rsidRPr="00973672">
        <w:rPr>
          <w:rFonts w:ascii="Times New Roman" w:hAnsi="Times New Roman"/>
          <w:i w:val="0"/>
          <w:sz w:val="24"/>
          <w:szCs w:val="24"/>
        </w:rPr>
        <w:t>6. 3. П</w:t>
      </w:r>
      <w:r w:rsidR="009E64A9" w:rsidRPr="00973672">
        <w:rPr>
          <w:rFonts w:ascii="Times New Roman" w:hAnsi="Times New Roman"/>
          <w:i w:val="0"/>
          <w:sz w:val="24"/>
          <w:szCs w:val="24"/>
          <w:lang w:val="sr-Cyrl-CS"/>
        </w:rPr>
        <w:t>рограм школског спорта и спортских активности</w:t>
      </w:r>
    </w:p>
    <w:p w:rsidR="004F7E70" w:rsidRPr="00973672" w:rsidRDefault="008C118E" w:rsidP="005770F1">
      <w:pPr>
        <w:ind w:left="-283"/>
        <w:jc w:val="both"/>
        <w:rPr>
          <w:lang w:val="sr-Cyrl-CS"/>
        </w:rPr>
      </w:pPr>
      <w:r w:rsidRPr="00973672">
        <w:rPr>
          <w:lang w:val="sr-Cyrl-CS"/>
        </w:rPr>
        <w:t xml:space="preserve">    </w:t>
      </w:r>
      <w:r w:rsidR="004F7E70" w:rsidRPr="00973672">
        <w:rPr>
          <w:lang w:val="sr-Cyrl-CS"/>
        </w:rPr>
        <w:t>Кроз јединство наставних, ваннаставних и ваншколских активности школа утиче на афирмацију школског спорта.</w:t>
      </w:r>
    </w:p>
    <w:p w:rsidR="006B6D59" w:rsidRPr="00973672" w:rsidRDefault="006B6D59" w:rsidP="00373BBF">
      <w:pPr>
        <w:ind w:left="-283"/>
        <w:jc w:val="both"/>
        <w:rPr>
          <w:b/>
          <w:lang w:eastAsia="hr-HR"/>
        </w:rPr>
      </w:pPr>
      <w:r w:rsidRPr="00973672">
        <w:rPr>
          <w:bCs/>
        </w:rPr>
        <w:t xml:space="preserve"> </w:t>
      </w:r>
      <w:r w:rsidRPr="00973672">
        <w:rPr>
          <w:b/>
          <w:lang w:eastAsia="hr-HR"/>
        </w:rPr>
        <w:t>Циљеви:</w:t>
      </w:r>
    </w:p>
    <w:p w:rsidR="006B6D59" w:rsidRPr="00973672" w:rsidRDefault="006B6D59" w:rsidP="000F1FCE">
      <w:pPr>
        <w:pStyle w:val="Pasussalistom"/>
        <w:numPr>
          <w:ilvl w:val="0"/>
          <w:numId w:val="10"/>
        </w:numPr>
        <w:ind w:left="170"/>
        <w:jc w:val="both"/>
      </w:pPr>
      <w:r w:rsidRPr="00973672">
        <w:t>Развој и практиковање здравог начина живота</w:t>
      </w:r>
    </w:p>
    <w:p w:rsidR="006B6D59" w:rsidRPr="00973672" w:rsidRDefault="006B6D59" w:rsidP="000F1FCE">
      <w:pPr>
        <w:pStyle w:val="Pasussalistom"/>
        <w:numPr>
          <w:ilvl w:val="0"/>
          <w:numId w:val="10"/>
        </w:numPr>
        <w:ind w:left="170"/>
        <w:jc w:val="both"/>
      </w:pPr>
      <w:r w:rsidRPr="00973672">
        <w:t>Развој свести о важности сопствено</w:t>
      </w:r>
      <w:r w:rsidR="004F7E70" w:rsidRPr="00973672">
        <w:t>г здравља и безбедности</w:t>
      </w:r>
    </w:p>
    <w:p w:rsidR="006B6D59" w:rsidRPr="00973672" w:rsidRDefault="004F7E70" w:rsidP="000F1FCE">
      <w:pPr>
        <w:pStyle w:val="Pasussalistom"/>
        <w:numPr>
          <w:ilvl w:val="0"/>
          <w:numId w:val="10"/>
        </w:numPr>
        <w:ind w:left="170"/>
        <w:jc w:val="both"/>
      </w:pPr>
      <w:r w:rsidRPr="00973672">
        <w:t>Унапређивање моторичких способности ученика</w:t>
      </w:r>
    </w:p>
    <w:p w:rsidR="00816E47" w:rsidRPr="00973672" w:rsidRDefault="00816E47" w:rsidP="000F1FCE">
      <w:pPr>
        <w:pStyle w:val="Pasussalistom"/>
        <w:numPr>
          <w:ilvl w:val="0"/>
          <w:numId w:val="10"/>
        </w:numPr>
        <w:ind w:left="170"/>
        <w:jc w:val="both"/>
      </w:pPr>
      <w:r w:rsidRPr="00973672">
        <w:t>РТС и Јесењи крос</w:t>
      </w:r>
    </w:p>
    <w:p w:rsidR="006B6D59" w:rsidRPr="00973672" w:rsidRDefault="00A972FA" w:rsidP="000F1FCE">
      <w:pPr>
        <w:pStyle w:val="Pasussalistom"/>
        <w:numPr>
          <w:ilvl w:val="0"/>
          <w:numId w:val="10"/>
        </w:numPr>
        <w:ind w:left="170"/>
      </w:pPr>
      <w:r w:rsidRPr="00973672">
        <w:t>Правилна примена физичког вежбања у савременим условима живота</w:t>
      </w:r>
    </w:p>
    <w:p w:rsidR="00A972FA" w:rsidRPr="00973672" w:rsidRDefault="00A972FA" w:rsidP="000F1FCE">
      <w:pPr>
        <w:pStyle w:val="Pasussalistom"/>
        <w:numPr>
          <w:ilvl w:val="0"/>
          <w:numId w:val="10"/>
        </w:numPr>
        <w:ind w:left="170"/>
      </w:pPr>
      <w:r w:rsidRPr="00973672">
        <w:t>Развој мотивације, знања, интересовања обухватањем свих ученика</w:t>
      </w:r>
    </w:p>
    <w:p w:rsidR="006B6D59" w:rsidRPr="00973672" w:rsidRDefault="006B6D59" w:rsidP="000F1FCE">
      <w:pPr>
        <w:pStyle w:val="Pasussalistom"/>
        <w:numPr>
          <w:ilvl w:val="0"/>
          <w:numId w:val="10"/>
        </w:numPr>
        <w:ind w:left="170"/>
        <w:jc w:val="both"/>
      </w:pPr>
      <w:r w:rsidRPr="00973672">
        <w:t>Превенција насиља,</w:t>
      </w:r>
      <w:r w:rsidR="00816E47" w:rsidRPr="00973672">
        <w:t xml:space="preserve"> злостављања,</w:t>
      </w:r>
      <w:r w:rsidRPr="00973672">
        <w:t xml:space="preserve"> наркоманије, малолетничке деликвенције.</w:t>
      </w:r>
    </w:p>
    <w:p w:rsidR="006B6D59" w:rsidRPr="00973672" w:rsidRDefault="006B6D59" w:rsidP="000C0D58">
      <w:pPr>
        <w:jc w:val="both"/>
        <w:rPr>
          <w:b/>
        </w:rPr>
      </w:pPr>
    </w:p>
    <w:p w:rsidR="006B6D59" w:rsidRPr="00973672" w:rsidRDefault="006B6D59" w:rsidP="00373BBF">
      <w:pPr>
        <w:ind w:left="-283"/>
        <w:jc w:val="both"/>
        <w:rPr>
          <w:b/>
          <w:lang w:eastAsia="hr-HR"/>
        </w:rPr>
      </w:pPr>
      <w:r w:rsidRPr="00973672">
        <w:rPr>
          <w:b/>
          <w:lang w:eastAsia="hr-HR"/>
        </w:rPr>
        <w:t>Задаци:</w:t>
      </w:r>
    </w:p>
    <w:p w:rsidR="008C118E" w:rsidRPr="00973672" w:rsidRDefault="006B6D59" w:rsidP="00EC7DAC">
      <w:pPr>
        <w:pStyle w:val="Pasussalistom"/>
        <w:numPr>
          <w:ilvl w:val="0"/>
          <w:numId w:val="54"/>
        </w:numPr>
        <w:ind w:left="284" w:hanging="284"/>
        <w:jc w:val="both"/>
        <w:rPr>
          <w:b/>
          <w:lang w:eastAsia="hr-HR"/>
        </w:rPr>
      </w:pPr>
      <w:r w:rsidRPr="00973672">
        <w:rPr>
          <w:lang w:eastAsia="hr-HR"/>
        </w:rPr>
        <w:t xml:space="preserve">Примењњивање техничко-тактичке елементе у игри, фер-плеј, и поштовање правила игре. </w:t>
      </w:r>
    </w:p>
    <w:p w:rsidR="006B6D59" w:rsidRPr="00973672" w:rsidRDefault="006B6D59" w:rsidP="00EC7DAC">
      <w:pPr>
        <w:pStyle w:val="Pasussalistom"/>
        <w:numPr>
          <w:ilvl w:val="0"/>
          <w:numId w:val="54"/>
        </w:numPr>
        <w:ind w:left="284" w:hanging="284"/>
        <w:jc w:val="both"/>
        <w:rPr>
          <w:b/>
          <w:lang w:eastAsia="hr-HR"/>
        </w:rPr>
      </w:pPr>
      <w:r w:rsidRPr="00973672">
        <w:rPr>
          <w:lang w:eastAsia="hr-HR"/>
        </w:rPr>
        <w:t>Подизање колективне свести и значаја физичке активности по здравље.</w:t>
      </w:r>
    </w:p>
    <w:p w:rsidR="00A972FA" w:rsidRPr="00973672" w:rsidRDefault="00A972FA" w:rsidP="00EC7DAC">
      <w:pPr>
        <w:numPr>
          <w:ilvl w:val="0"/>
          <w:numId w:val="54"/>
        </w:numPr>
        <w:autoSpaceDE w:val="0"/>
        <w:autoSpaceDN w:val="0"/>
        <w:ind w:left="284" w:hanging="284"/>
        <w:rPr>
          <w:lang w:val="sr-Cyrl-CS"/>
        </w:rPr>
      </w:pPr>
      <w:r w:rsidRPr="00973672">
        <w:rPr>
          <w:lang w:val="sr-Cyrl-CS"/>
        </w:rPr>
        <w:t>Развој и усавршавање моторичких способности</w:t>
      </w:r>
    </w:p>
    <w:p w:rsidR="00A972FA" w:rsidRPr="00973672" w:rsidRDefault="00A972FA" w:rsidP="00EC7DAC">
      <w:pPr>
        <w:numPr>
          <w:ilvl w:val="0"/>
          <w:numId w:val="54"/>
        </w:numPr>
        <w:autoSpaceDE w:val="0"/>
        <w:autoSpaceDN w:val="0"/>
        <w:ind w:left="284" w:hanging="284"/>
        <w:rPr>
          <w:lang w:val="sr-Cyrl-CS"/>
        </w:rPr>
      </w:pPr>
      <w:r w:rsidRPr="00973672">
        <w:rPr>
          <w:lang w:val="ru-RU"/>
        </w:rPr>
        <w:t>Усавршавању</w:t>
      </w:r>
      <w:r w:rsidRPr="00973672">
        <w:t xml:space="preserve"> </w:t>
      </w:r>
      <w:r w:rsidRPr="00973672">
        <w:rPr>
          <w:lang w:val="ru-RU"/>
        </w:rPr>
        <w:t>елемената</w:t>
      </w:r>
      <w:r w:rsidRPr="00973672">
        <w:t xml:space="preserve"> </w:t>
      </w:r>
      <w:r w:rsidRPr="00973672">
        <w:rPr>
          <w:lang w:val="ru-RU"/>
        </w:rPr>
        <w:t>технике</w:t>
      </w:r>
      <w:r w:rsidRPr="00973672">
        <w:t xml:space="preserve"> </w:t>
      </w:r>
      <w:r w:rsidRPr="00973672">
        <w:rPr>
          <w:lang w:val="ru-RU"/>
        </w:rPr>
        <w:t>и</w:t>
      </w:r>
      <w:r w:rsidRPr="00973672">
        <w:t xml:space="preserve"> </w:t>
      </w:r>
      <w:r w:rsidRPr="00973672">
        <w:rPr>
          <w:lang w:val="ru-RU"/>
        </w:rPr>
        <w:t>тактике</w:t>
      </w:r>
      <w:r w:rsidRPr="00973672">
        <w:t xml:space="preserve"> у разноврсним спортовима</w:t>
      </w:r>
    </w:p>
    <w:p w:rsidR="00A972FA" w:rsidRPr="00973672" w:rsidRDefault="00A972FA" w:rsidP="00EC7DAC">
      <w:pPr>
        <w:numPr>
          <w:ilvl w:val="0"/>
          <w:numId w:val="54"/>
        </w:numPr>
        <w:autoSpaceDE w:val="0"/>
        <w:autoSpaceDN w:val="0"/>
        <w:ind w:left="284" w:hanging="284"/>
        <w:rPr>
          <w:lang w:val="sr-Cyrl-CS"/>
        </w:rPr>
      </w:pPr>
      <w:r w:rsidRPr="00973672">
        <w:rPr>
          <w:lang w:val="sr-Cyrl-CS"/>
        </w:rPr>
        <w:t xml:space="preserve">Развијање </w:t>
      </w:r>
      <w:r w:rsidRPr="00973672">
        <w:rPr>
          <w:lang w:val="ru-RU"/>
        </w:rPr>
        <w:t>колективизм</w:t>
      </w:r>
      <w:r w:rsidRPr="00973672">
        <w:t>а</w:t>
      </w:r>
      <w:r w:rsidRPr="00973672">
        <w:rPr>
          <w:lang w:val="ru-RU"/>
        </w:rPr>
        <w:t xml:space="preserve"> и одговорности</w:t>
      </w:r>
      <w:r w:rsidRPr="00973672">
        <w:t xml:space="preserve"> </w:t>
      </w:r>
      <w:r w:rsidRPr="00973672">
        <w:rPr>
          <w:lang w:val="ru-RU"/>
        </w:rPr>
        <w:t>према</w:t>
      </w:r>
      <w:r w:rsidRPr="00973672">
        <w:t xml:space="preserve"> </w:t>
      </w:r>
      <w:r w:rsidRPr="00973672">
        <w:rPr>
          <w:lang w:val="ru-RU"/>
        </w:rPr>
        <w:t>раду</w:t>
      </w:r>
    </w:p>
    <w:p w:rsidR="006B6D59" w:rsidRPr="00973672" w:rsidRDefault="00A972FA" w:rsidP="00EC7DAC">
      <w:pPr>
        <w:numPr>
          <w:ilvl w:val="0"/>
          <w:numId w:val="54"/>
        </w:numPr>
        <w:autoSpaceDE w:val="0"/>
        <w:autoSpaceDN w:val="0"/>
        <w:ind w:left="284" w:hanging="284"/>
        <w:rPr>
          <w:rStyle w:val="Naglaeno"/>
          <w:b w:val="0"/>
          <w:bCs w:val="0"/>
          <w:lang w:val="sr-Cyrl-CS"/>
        </w:rPr>
      </w:pPr>
      <w:r w:rsidRPr="00973672">
        <w:rPr>
          <w:lang w:val="sr-Cyrl-CS"/>
        </w:rPr>
        <w:t>Формирање морално-вољних квалитета личности</w:t>
      </w:r>
    </w:p>
    <w:p w:rsidR="006B6D59" w:rsidRPr="00973672" w:rsidRDefault="006B6D59" w:rsidP="00EC7DAC">
      <w:pPr>
        <w:pStyle w:val="Pasussalistom"/>
        <w:numPr>
          <w:ilvl w:val="0"/>
          <w:numId w:val="54"/>
        </w:numPr>
        <w:ind w:left="284" w:hanging="284"/>
        <w:rPr>
          <w:lang w:eastAsia="hr-HR"/>
        </w:rPr>
      </w:pPr>
      <w:r w:rsidRPr="00973672">
        <w:rPr>
          <w:shd w:val="clear" w:color="auto" w:fill="FFFFFF"/>
        </w:rPr>
        <w:t>Промовисање позитивних социјалних интеракција</w:t>
      </w:r>
    </w:p>
    <w:p w:rsidR="00A972FA" w:rsidRPr="00973672" w:rsidRDefault="006B6D59" w:rsidP="00EC7DAC">
      <w:pPr>
        <w:pStyle w:val="Pasussalistom"/>
        <w:numPr>
          <w:ilvl w:val="0"/>
          <w:numId w:val="54"/>
        </w:numPr>
        <w:ind w:left="284" w:hanging="284"/>
        <w:rPr>
          <w:lang w:eastAsia="hr-HR"/>
        </w:rPr>
      </w:pPr>
      <w:r w:rsidRPr="00973672">
        <w:rPr>
          <w:shd w:val="clear" w:color="auto" w:fill="FFFFFF"/>
        </w:rPr>
        <w:t>Оспособљавање за самостално вежбање и усмеравање надарених ученика за бављење спортом</w:t>
      </w:r>
    </w:p>
    <w:p w:rsidR="00A972FA" w:rsidRPr="00973672" w:rsidRDefault="008C118E" w:rsidP="00EC7DAC">
      <w:pPr>
        <w:numPr>
          <w:ilvl w:val="0"/>
          <w:numId w:val="54"/>
        </w:numPr>
        <w:autoSpaceDE w:val="0"/>
        <w:autoSpaceDN w:val="0"/>
        <w:ind w:left="284" w:hanging="284"/>
        <w:rPr>
          <w:lang w:val="sr-Cyrl-CS"/>
        </w:rPr>
      </w:pPr>
      <w:r w:rsidRPr="00973672">
        <w:rPr>
          <w:lang w:val="ru-RU"/>
        </w:rPr>
        <w:t>С</w:t>
      </w:r>
      <w:r w:rsidR="00A972FA" w:rsidRPr="00973672">
        <w:rPr>
          <w:lang w:val="ru-RU"/>
        </w:rPr>
        <w:t>арадња са спортским организацијама, удру</w:t>
      </w:r>
      <w:r w:rsidR="00A972FA" w:rsidRPr="00973672">
        <w:rPr>
          <w:lang w:val="sr-Cyrl-CS"/>
        </w:rPr>
        <w:t>ж</w:t>
      </w:r>
      <w:r w:rsidR="00A972FA" w:rsidRPr="00973672">
        <w:rPr>
          <w:lang w:val="ru-RU"/>
        </w:rPr>
        <w:t xml:space="preserve">ењима и другим </w:t>
      </w:r>
      <w:r w:rsidR="00A972FA" w:rsidRPr="00973672">
        <w:rPr>
          <w:lang w:val="sr-Cyrl-CS"/>
        </w:rPr>
        <w:t>ш</w:t>
      </w:r>
      <w:r w:rsidR="00A972FA" w:rsidRPr="00973672">
        <w:rPr>
          <w:lang w:val="ru-RU"/>
        </w:rPr>
        <w:t>колама</w:t>
      </w:r>
    </w:p>
    <w:p w:rsidR="00A972FA" w:rsidRPr="00973672" w:rsidRDefault="008C118E" w:rsidP="00EC7DAC">
      <w:pPr>
        <w:numPr>
          <w:ilvl w:val="0"/>
          <w:numId w:val="54"/>
        </w:numPr>
        <w:ind w:left="284" w:hanging="284"/>
        <w:rPr>
          <w:lang w:val="sr-Cyrl-CS"/>
        </w:rPr>
      </w:pPr>
      <w:r w:rsidRPr="00973672">
        <w:rPr>
          <w:lang w:val="sr-Cyrl-CS"/>
        </w:rPr>
        <w:t xml:space="preserve">Развијање </w:t>
      </w:r>
      <w:r w:rsidR="00A972FA" w:rsidRPr="00973672">
        <w:rPr>
          <w:lang w:val="sr-Cyrl-CS"/>
        </w:rPr>
        <w:t>способност</w:t>
      </w:r>
      <w:r w:rsidRPr="00973672">
        <w:rPr>
          <w:lang w:val="sr-Cyrl-CS"/>
        </w:rPr>
        <w:t xml:space="preserve">и </w:t>
      </w:r>
      <w:r w:rsidR="00A972FA" w:rsidRPr="00973672">
        <w:rPr>
          <w:lang w:val="sr-Cyrl-CS"/>
        </w:rPr>
        <w:t xml:space="preserve"> функциони</w:t>
      </w:r>
      <w:r w:rsidRPr="00973672">
        <w:rPr>
          <w:lang w:val="sr-Cyrl-CS"/>
        </w:rPr>
        <w:t>сања у заједници</w:t>
      </w:r>
    </w:p>
    <w:p w:rsidR="006B6D59" w:rsidRPr="00973672" w:rsidRDefault="006B6D59" w:rsidP="000C0D58">
      <w:pPr>
        <w:jc w:val="both"/>
        <w:rPr>
          <w:b/>
          <w:lang w:val="sr-Cyrl-CS" w:eastAsia="hr-HR"/>
        </w:rPr>
      </w:pPr>
    </w:p>
    <w:p w:rsidR="006B6D59" w:rsidRPr="00973672" w:rsidRDefault="008729D6" w:rsidP="00373BBF">
      <w:pPr>
        <w:ind w:left="-283"/>
        <w:jc w:val="both"/>
        <w:rPr>
          <w:b/>
          <w:lang w:val="sr-Cyrl-CS" w:eastAsia="hr-HR"/>
        </w:rPr>
      </w:pPr>
      <w:r w:rsidRPr="00973672">
        <w:rPr>
          <w:b/>
          <w:lang w:val="sr-Cyrl-CS" w:eastAsia="hr-HR"/>
        </w:rPr>
        <w:lastRenderedPageBreak/>
        <w:t xml:space="preserve">Програмски садржаји </w:t>
      </w:r>
    </w:p>
    <w:p w:rsidR="008C118E" w:rsidRPr="00973672" w:rsidRDefault="001B1EA3" w:rsidP="000F1FCE">
      <w:pPr>
        <w:numPr>
          <w:ilvl w:val="0"/>
          <w:numId w:val="55"/>
        </w:numPr>
        <w:jc w:val="both"/>
      </w:pPr>
      <w:r w:rsidRPr="00973672">
        <w:rPr>
          <w:lang w:val="sr-Cyrl-CS"/>
        </w:rPr>
        <w:t>Корективно – педагошки рад</w:t>
      </w:r>
    </w:p>
    <w:p w:rsidR="006B6D59" w:rsidRPr="00973672" w:rsidRDefault="006B6D59" w:rsidP="000F1FCE">
      <w:pPr>
        <w:pStyle w:val="Pasussalistom"/>
        <w:numPr>
          <w:ilvl w:val="0"/>
          <w:numId w:val="55"/>
        </w:numPr>
        <w:jc w:val="both"/>
        <w:rPr>
          <w:b/>
          <w:lang w:eastAsia="hr-HR"/>
        </w:rPr>
      </w:pPr>
      <w:r w:rsidRPr="00973672">
        <w:rPr>
          <w:lang w:eastAsia="hr-HR"/>
        </w:rPr>
        <w:t>Спортска недеља у 1. и 2. полугодишту</w:t>
      </w:r>
    </w:p>
    <w:p w:rsidR="008C118E" w:rsidRPr="00973672" w:rsidRDefault="008C118E" w:rsidP="000F1FCE">
      <w:pPr>
        <w:pStyle w:val="Pasussalistom"/>
        <w:numPr>
          <w:ilvl w:val="0"/>
          <w:numId w:val="55"/>
        </w:numPr>
        <w:jc w:val="both"/>
      </w:pPr>
      <w:r w:rsidRPr="00973672">
        <w:t>Крос РТС-а и јесењи крос</w:t>
      </w:r>
    </w:p>
    <w:p w:rsidR="008C118E" w:rsidRPr="00973672" w:rsidRDefault="008C118E" w:rsidP="000F1FCE">
      <w:pPr>
        <w:numPr>
          <w:ilvl w:val="0"/>
          <w:numId w:val="55"/>
        </w:numPr>
        <w:jc w:val="both"/>
      </w:pPr>
      <w:r w:rsidRPr="00973672">
        <w:rPr>
          <w:lang w:val="sr-Cyrl-CS"/>
        </w:rPr>
        <w:t>Дан школе – спортски дан</w:t>
      </w:r>
    </w:p>
    <w:p w:rsidR="006B6D59" w:rsidRPr="00973672" w:rsidRDefault="008C118E" w:rsidP="000F1FCE">
      <w:pPr>
        <w:pStyle w:val="Pasussalistom"/>
        <w:numPr>
          <w:ilvl w:val="0"/>
          <w:numId w:val="55"/>
        </w:numPr>
        <w:jc w:val="both"/>
        <w:rPr>
          <w:b/>
          <w:lang w:eastAsia="hr-HR"/>
        </w:rPr>
      </w:pPr>
      <w:r w:rsidRPr="00973672">
        <w:rPr>
          <w:lang w:eastAsia="hr-HR"/>
        </w:rPr>
        <w:t>Секције</w:t>
      </w:r>
      <w:r w:rsidRPr="00973672">
        <w:rPr>
          <w:b/>
          <w:lang w:eastAsia="hr-HR"/>
        </w:rPr>
        <w:t xml:space="preserve"> -</w:t>
      </w:r>
      <w:r w:rsidRPr="00973672">
        <w:t xml:space="preserve"> мали фудбал, кошарка, одбојка</w:t>
      </w:r>
    </w:p>
    <w:p w:rsidR="006B6D59" w:rsidRPr="00973672" w:rsidRDefault="001B1EA3" w:rsidP="000F1FCE">
      <w:pPr>
        <w:numPr>
          <w:ilvl w:val="0"/>
          <w:numId w:val="55"/>
        </w:numPr>
        <w:jc w:val="both"/>
      </w:pPr>
      <w:r w:rsidRPr="00973672">
        <w:rPr>
          <w:lang w:val="sr-Cyrl-CS"/>
        </w:rPr>
        <w:t>Школско такмичење у малом фудбалу, кошарци,</w:t>
      </w:r>
      <w:r w:rsidR="00001E0A" w:rsidRPr="00973672">
        <w:rPr>
          <w:lang w:val="sr-Cyrl-CS"/>
        </w:rPr>
        <w:t xml:space="preserve"> одбојци</w:t>
      </w:r>
    </w:p>
    <w:p w:rsidR="006B6D59" w:rsidRPr="00973672" w:rsidRDefault="006B6D59" w:rsidP="000F1FCE">
      <w:pPr>
        <w:pStyle w:val="Pasussalistom"/>
        <w:numPr>
          <w:ilvl w:val="0"/>
          <w:numId w:val="55"/>
        </w:numPr>
        <w:jc w:val="both"/>
        <w:rPr>
          <w:b/>
          <w:lang w:eastAsia="hr-HR"/>
        </w:rPr>
      </w:pPr>
      <w:r w:rsidRPr="00973672">
        <w:rPr>
          <w:lang w:eastAsia="hr-HR"/>
        </w:rPr>
        <w:t>Спoртскa тaкмичeњa у организацији МПНТР и других спортских организација</w:t>
      </w:r>
    </w:p>
    <w:p w:rsidR="001B1EA3" w:rsidRPr="00973672" w:rsidRDefault="001B1EA3" w:rsidP="000F1FCE">
      <w:pPr>
        <w:pStyle w:val="Pasussalistom"/>
        <w:numPr>
          <w:ilvl w:val="0"/>
          <w:numId w:val="55"/>
        </w:numPr>
        <w:jc w:val="both"/>
        <w:rPr>
          <w:b/>
          <w:lang w:eastAsia="hr-HR"/>
        </w:rPr>
      </w:pPr>
      <w:r w:rsidRPr="00973672">
        <w:rPr>
          <w:lang w:eastAsia="hr-HR"/>
        </w:rPr>
        <w:t>Пoсeтe спoртским дoгaђajимa (утaкмицaмa, тaкмичeњимa)</w:t>
      </w:r>
    </w:p>
    <w:p w:rsidR="008C118E" w:rsidRPr="00973672" w:rsidRDefault="001B1EA3" w:rsidP="000F1FCE">
      <w:pPr>
        <w:pStyle w:val="Pasussalistom"/>
        <w:numPr>
          <w:ilvl w:val="0"/>
          <w:numId w:val="55"/>
        </w:numPr>
        <w:jc w:val="both"/>
        <w:rPr>
          <w:b/>
          <w:lang w:eastAsia="hr-HR"/>
        </w:rPr>
      </w:pPr>
      <w:r w:rsidRPr="00973672">
        <w:t>С</w:t>
      </w:r>
      <w:r w:rsidR="008C118E" w:rsidRPr="00973672">
        <w:t xml:space="preserve">усрети са </w:t>
      </w:r>
      <w:r w:rsidRPr="00973672">
        <w:t xml:space="preserve">истакнутим </w:t>
      </w:r>
      <w:r w:rsidR="008C118E" w:rsidRPr="00973672">
        <w:t>спортистима</w:t>
      </w:r>
    </w:p>
    <w:p w:rsidR="008C118E" w:rsidRPr="00973672" w:rsidRDefault="001B1EA3" w:rsidP="000F1FCE">
      <w:pPr>
        <w:numPr>
          <w:ilvl w:val="0"/>
          <w:numId w:val="55"/>
        </w:numPr>
        <w:jc w:val="both"/>
      </w:pPr>
      <w:r w:rsidRPr="00973672">
        <w:rPr>
          <w:lang w:val="sr-Cyrl-CS"/>
        </w:rPr>
        <w:t>П</w:t>
      </w:r>
      <w:r w:rsidR="008C118E" w:rsidRPr="00973672">
        <w:t>резентације спортских клубова</w:t>
      </w:r>
    </w:p>
    <w:p w:rsidR="008C118E" w:rsidRPr="00973672" w:rsidRDefault="001B1EA3" w:rsidP="000F1FCE">
      <w:pPr>
        <w:numPr>
          <w:ilvl w:val="0"/>
          <w:numId w:val="55"/>
        </w:numPr>
        <w:jc w:val="both"/>
      </w:pPr>
      <w:r w:rsidRPr="00973672">
        <w:rPr>
          <w:lang w:val="sr-Cyrl-CS"/>
        </w:rPr>
        <w:t>О</w:t>
      </w:r>
      <w:r w:rsidR="008C118E" w:rsidRPr="00973672">
        <w:rPr>
          <w:lang w:val="sr-Cyrl-CS"/>
        </w:rPr>
        <w:t xml:space="preserve">рганизовање </w:t>
      </w:r>
      <w:r w:rsidRPr="00973672">
        <w:rPr>
          <w:lang w:val="sr-Cyrl-CS"/>
        </w:rPr>
        <w:t xml:space="preserve">спортских сусретата </w:t>
      </w:r>
      <w:r w:rsidR="008C118E" w:rsidRPr="00973672">
        <w:rPr>
          <w:lang w:val="sr-Cyrl-CS"/>
        </w:rPr>
        <w:t xml:space="preserve">на којим ће учествовати </w:t>
      </w:r>
      <w:r w:rsidRPr="00973672">
        <w:rPr>
          <w:lang w:val="sr-Cyrl-CS"/>
        </w:rPr>
        <w:t xml:space="preserve">ученици, </w:t>
      </w:r>
      <w:r w:rsidR="008C118E" w:rsidRPr="00973672">
        <w:rPr>
          <w:lang w:val="sr-Cyrl-CS"/>
        </w:rPr>
        <w:t>родитељи и наставници.</w:t>
      </w:r>
    </w:p>
    <w:p w:rsidR="008C118E" w:rsidRPr="00973672" w:rsidRDefault="008C118E" w:rsidP="005770F1">
      <w:pPr>
        <w:jc w:val="both"/>
        <w:rPr>
          <w:rFonts w:eastAsia="TimesNewRoman"/>
          <w:b/>
          <w:lang w:val="sr-Cyrl-CS"/>
        </w:rPr>
      </w:pPr>
    </w:p>
    <w:p w:rsidR="006B6D59" w:rsidRPr="00973672" w:rsidRDefault="006B6D59" w:rsidP="00373BBF">
      <w:pPr>
        <w:ind w:left="-283"/>
        <w:jc w:val="both"/>
        <w:rPr>
          <w:rFonts w:eastAsia="TimesNewRoman"/>
          <w:b/>
        </w:rPr>
      </w:pPr>
      <w:r w:rsidRPr="00973672">
        <w:rPr>
          <w:rFonts w:eastAsia="TimesNewRoman"/>
          <w:b/>
        </w:rPr>
        <w:t>Начин остваривања програма:</w:t>
      </w:r>
    </w:p>
    <w:p w:rsidR="001B1EA3" w:rsidRPr="00973672" w:rsidRDefault="001B1EA3" w:rsidP="00373BBF">
      <w:pPr>
        <w:ind w:left="-283"/>
        <w:jc w:val="both"/>
        <w:rPr>
          <w:lang w:val="sr-Cyrl-CS"/>
        </w:rPr>
      </w:pPr>
      <w:r w:rsidRPr="00973672">
        <w:rPr>
          <w:lang w:val="sr-Cyrl-CS"/>
        </w:rPr>
        <w:t xml:space="preserve">    </w:t>
      </w:r>
      <w:r w:rsidRPr="00973672">
        <w:t>Програм школског спорта се остварује на часовима физичког и здравственог  васпитања</w:t>
      </w:r>
      <w:r w:rsidRPr="00973672">
        <w:rPr>
          <w:lang w:val="sr-Cyrl-CS"/>
        </w:rPr>
        <w:t xml:space="preserve">, на </w:t>
      </w:r>
      <w:r w:rsidRPr="00973672">
        <w:t xml:space="preserve"> ваннаставним и ваншколским активностима кроз слободне активности и секције, кроз недељу школског спорта, активности у природи, кроз школска и ваншколска такмичења.  </w:t>
      </w:r>
      <w:r w:rsidRPr="00973672">
        <w:rPr>
          <w:lang w:val="ru-RU"/>
        </w:rPr>
        <w:t>Рад</w:t>
      </w:r>
      <w:r w:rsidRPr="00973672">
        <w:t xml:space="preserve"> </w:t>
      </w:r>
      <w:r w:rsidRPr="00973672">
        <w:rPr>
          <w:lang w:val="ru-RU"/>
        </w:rPr>
        <w:t>се</w:t>
      </w:r>
      <w:r w:rsidRPr="00973672">
        <w:t xml:space="preserve"> </w:t>
      </w:r>
      <w:r w:rsidRPr="00973672">
        <w:rPr>
          <w:lang w:val="ru-RU"/>
        </w:rPr>
        <w:t>одвија</w:t>
      </w:r>
      <w:r w:rsidRPr="00973672">
        <w:t xml:space="preserve"> </w:t>
      </w:r>
      <w:r w:rsidRPr="00973672">
        <w:rPr>
          <w:lang w:val="ru-RU"/>
        </w:rPr>
        <w:t>у</w:t>
      </w:r>
      <w:r w:rsidRPr="00973672">
        <w:t xml:space="preserve"> </w:t>
      </w:r>
      <w:r w:rsidRPr="00973672">
        <w:rPr>
          <w:lang w:val="ru-RU"/>
        </w:rPr>
        <w:t>интересним</w:t>
      </w:r>
      <w:r w:rsidRPr="00973672">
        <w:t xml:space="preserve"> </w:t>
      </w:r>
      <w:r w:rsidRPr="00973672">
        <w:rPr>
          <w:lang w:val="ru-RU"/>
        </w:rPr>
        <w:t>групама</w:t>
      </w:r>
      <w:r w:rsidRPr="00973672">
        <w:t xml:space="preserve"> </w:t>
      </w:r>
      <w:r w:rsidRPr="00973672">
        <w:rPr>
          <w:lang w:val="ru-RU"/>
        </w:rPr>
        <w:t>,</w:t>
      </w:r>
      <w:r w:rsidRPr="00973672">
        <w:t xml:space="preserve"> </w:t>
      </w:r>
      <w:r w:rsidRPr="00973672">
        <w:rPr>
          <w:lang w:val="ru-RU"/>
        </w:rPr>
        <w:t>секцијама</w:t>
      </w:r>
      <w:r w:rsidRPr="00973672">
        <w:t xml:space="preserve"> </w:t>
      </w:r>
      <w:r w:rsidRPr="00973672">
        <w:rPr>
          <w:lang w:val="ru-RU"/>
        </w:rPr>
        <w:t>или</w:t>
      </w:r>
      <w:r w:rsidRPr="00973672">
        <w:t xml:space="preserve"> </w:t>
      </w:r>
      <w:r w:rsidRPr="00973672">
        <w:rPr>
          <w:lang w:val="ru-RU"/>
        </w:rPr>
        <w:t>школским</w:t>
      </w:r>
      <w:r w:rsidRPr="00973672">
        <w:t xml:space="preserve"> </w:t>
      </w:r>
      <w:r w:rsidRPr="00973672">
        <w:rPr>
          <w:lang w:val="ru-RU"/>
        </w:rPr>
        <w:t>екипама</w:t>
      </w:r>
      <w:r w:rsidRPr="00973672">
        <w:t xml:space="preserve"> </w:t>
      </w:r>
      <w:r w:rsidRPr="00973672">
        <w:rPr>
          <w:lang w:val="ru-RU"/>
        </w:rPr>
        <w:t>које</w:t>
      </w:r>
      <w:r w:rsidRPr="00973672">
        <w:t xml:space="preserve"> </w:t>
      </w:r>
      <w:r w:rsidRPr="00973672">
        <w:rPr>
          <w:lang w:val="ru-RU"/>
        </w:rPr>
        <w:t>се</w:t>
      </w:r>
      <w:r w:rsidRPr="00973672">
        <w:t xml:space="preserve"> </w:t>
      </w:r>
      <w:r w:rsidRPr="00973672">
        <w:rPr>
          <w:lang w:val="ru-RU"/>
        </w:rPr>
        <w:t>формирају</w:t>
      </w:r>
      <w:r w:rsidRPr="00973672">
        <w:t xml:space="preserve"> </w:t>
      </w:r>
      <w:r w:rsidRPr="00973672">
        <w:rPr>
          <w:lang w:val="ru-RU"/>
        </w:rPr>
        <w:t>према</w:t>
      </w:r>
      <w:r w:rsidRPr="00973672">
        <w:t xml:space="preserve"> </w:t>
      </w:r>
      <w:r w:rsidRPr="00973672">
        <w:rPr>
          <w:lang w:val="ru-RU"/>
        </w:rPr>
        <w:t>способностима</w:t>
      </w:r>
      <w:r w:rsidRPr="00973672">
        <w:t xml:space="preserve"> </w:t>
      </w:r>
      <w:r w:rsidRPr="00973672">
        <w:rPr>
          <w:lang w:val="ru-RU"/>
        </w:rPr>
        <w:t>и</w:t>
      </w:r>
      <w:r w:rsidRPr="00973672">
        <w:t xml:space="preserve"> </w:t>
      </w:r>
      <w:r w:rsidRPr="00973672">
        <w:rPr>
          <w:lang w:val="ru-RU"/>
        </w:rPr>
        <w:t>полу.</w:t>
      </w:r>
    </w:p>
    <w:p w:rsidR="001B1EA3" w:rsidRPr="00973672" w:rsidRDefault="003062AB" w:rsidP="00373BBF">
      <w:pPr>
        <w:ind w:left="-283"/>
        <w:jc w:val="both"/>
        <w:rPr>
          <w:lang w:val="ru-RU"/>
        </w:rPr>
      </w:pPr>
      <w:r w:rsidRPr="00973672">
        <w:rPr>
          <w:lang w:val="sr-Cyrl-CS"/>
        </w:rPr>
        <w:t xml:space="preserve">    </w:t>
      </w:r>
      <w:r w:rsidR="001B1EA3" w:rsidRPr="00973672">
        <w:rPr>
          <w:lang w:val="sr-Cyrl-CS"/>
        </w:rPr>
        <w:t>За ученике који су ослобођени практичног дела наставе планира се рад према посебно дефинисаним исходима. Ови ученици учествују пружајући помоћ наставнику у евиденцији и организацији часова, суђењу, изради презентација…</w:t>
      </w:r>
      <w:r w:rsidR="001B1EA3" w:rsidRPr="00973672">
        <w:rPr>
          <w:lang w:val="ru-RU"/>
        </w:rPr>
        <w:t>.</w:t>
      </w:r>
    </w:p>
    <w:p w:rsidR="008D543B" w:rsidRPr="00973672" w:rsidRDefault="008D543B" w:rsidP="00373BBF">
      <w:pPr>
        <w:pStyle w:val="Naslov2"/>
        <w:tabs>
          <w:tab w:val="right" w:pos="9639"/>
        </w:tabs>
        <w:ind w:left="-283" w:right="-567"/>
        <w:rPr>
          <w:rFonts w:ascii="Times New Roman" w:hAnsi="Times New Roman"/>
          <w:i w:val="0"/>
          <w:sz w:val="24"/>
          <w:szCs w:val="24"/>
        </w:rPr>
      </w:pPr>
      <w:r w:rsidRPr="00973672">
        <w:rPr>
          <w:rFonts w:ascii="Times New Roman" w:hAnsi="Times New Roman"/>
          <w:i w:val="0"/>
          <w:sz w:val="24"/>
          <w:szCs w:val="24"/>
        </w:rPr>
        <w:tab/>
      </w:r>
    </w:p>
    <w:p w:rsidR="00466004" w:rsidRPr="00973672" w:rsidRDefault="00466004" w:rsidP="00373BBF">
      <w:pPr>
        <w:autoSpaceDE w:val="0"/>
        <w:autoSpaceDN w:val="0"/>
        <w:adjustRightInd w:val="0"/>
        <w:ind w:left="-283" w:right="-142"/>
        <w:jc w:val="both"/>
        <w:rPr>
          <w:lang w:val="sr-Cyrl-CS"/>
        </w:rPr>
      </w:pPr>
    </w:p>
    <w:p w:rsidR="00466004" w:rsidRPr="00973672" w:rsidRDefault="0014352E" w:rsidP="00373BBF">
      <w:pPr>
        <w:pStyle w:val="Naslov2"/>
        <w:spacing w:before="0" w:after="0"/>
        <w:ind w:left="-283" w:right="-142"/>
        <w:rPr>
          <w:rFonts w:ascii="Times New Roman" w:hAnsi="Times New Roman"/>
          <w:i w:val="0"/>
          <w:sz w:val="24"/>
          <w:szCs w:val="24"/>
          <w:lang w:val="sr-Cyrl-CS"/>
        </w:rPr>
      </w:pPr>
      <w:r w:rsidRPr="00973672">
        <w:rPr>
          <w:rFonts w:ascii="Times New Roman" w:hAnsi="Times New Roman"/>
          <w:i w:val="0"/>
          <w:sz w:val="24"/>
          <w:szCs w:val="24"/>
        </w:rPr>
        <w:t>6.4. П</w:t>
      </w:r>
      <w:r w:rsidR="00607401" w:rsidRPr="00973672">
        <w:rPr>
          <w:rFonts w:ascii="Times New Roman" w:hAnsi="Times New Roman"/>
          <w:i w:val="0"/>
          <w:sz w:val="24"/>
          <w:szCs w:val="24"/>
          <w:lang w:val="sr-Cyrl-CS"/>
        </w:rPr>
        <w:t>рограм заштите од дискриминације, насиља, злостављања и занемаривања</w:t>
      </w:r>
      <w:bookmarkStart w:id="75" w:name="_Toc484631599"/>
      <w:bookmarkStart w:id="76" w:name="_Toc484631847"/>
      <w:bookmarkStart w:id="77" w:name="_Toc484635394"/>
      <w:bookmarkStart w:id="78" w:name="_Toc484636307"/>
      <w:bookmarkStart w:id="79" w:name="_Toc484637983"/>
      <w:bookmarkStart w:id="80" w:name="_Toc484638178"/>
      <w:bookmarkStart w:id="81" w:name="_Toc484642356"/>
      <w:bookmarkEnd w:id="68"/>
      <w:bookmarkEnd w:id="69"/>
      <w:bookmarkEnd w:id="70"/>
      <w:bookmarkEnd w:id="71"/>
      <w:bookmarkEnd w:id="72"/>
      <w:bookmarkEnd w:id="73"/>
      <w:bookmarkEnd w:id="74"/>
    </w:p>
    <w:p w:rsidR="003D0F89" w:rsidRPr="00973672" w:rsidRDefault="00763CD7" w:rsidP="00373BBF">
      <w:pPr>
        <w:pStyle w:val="Naslov2"/>
        <w:spacing w:before="0" w:after="0"/>
        <w:ind w:left="-283" w:right="-142"/>
        <w:jc w:val="both"/>
        <w:rPr>
          <w:rFonts w:ascii="Times New Roman" w:hAnsi="Times New Roman"/>
          <w:i w:val="0"/>
          <w:sz w:val="24"/>
          <w:szCs w:val="24"/>
          <w:lang w:val="sr-Cyrl-CS"/>
        </w:rPr>
      </w:pPr>
      <w:r w:rsidRPr="00973672">
        <w:rPr>
          <w:rFonts w:ascii="Times New Roman" w:hAnsi="Times New Roman"/>
          <w:b w:val="0"/>
          <w:i w:val="0"/>
          <w:sz w:val="24"/>
          <w:szCs w:val="24"/>
        </w:rPr>
        <w:t xml:space="preserve">     </w:t>
      </w:r>
      <w:r w:rsidR="003D0F89" w:rsidRPr="00973672">
        <w:rPr>
          <w:rFonts w:ascii="Times New Roman" w:hAnsi="Times New Roman"/>
          <w:b w:val="0"/>
          <w:i w:val="0"/>
          <w:sz w:val="24"/>
          <w:szCs w:val="24"/>
          <w:lang w:val="sr-Cyrl-CS"/>
        </w:rPr>
        <w:t>Програм заштите утврђује се на основу анализе стања безбедности, присутности различитих облика и интензитета насиља, злостављања и занемаривања у Школи, специфичности Школе и резултата самовредновања и вредновања квалитета рада Школе.</w:t>
      </w:r>
      <w:r w:rsidR="003D0F89" w:rsidRPr="00973672">
        <w:rPr>
          <w:rFonts w:ascii="Times New Roman" w:hAnsi="Times New Roman"/>
          <w:b w:val="0"/>
          <w:sz w:val="24"/>
          <w:szCs w:val="24"/>
          <w:lang w:val="sr-Cyrl-CS"/>
        </w:rPr>
        <w:t xml:space="preserve">   </w:t>
      </w:r>
    </w:p>
    <w:p w:rsidR="003D0F89" w:rsidRPr="00973672" w:rsidRDefault="003D0F89" w:rsidP="00373BBF">
      <w:pPr>
        <w:ind w:left="-283" w:right="-142"/>
        <w:jc w:val="both"/>
        <w:rPr>
          <w:lang w:val="sr-Cyrl-CS"/>
        </w:rPr>
      </w:pPr>
      <w:r w:rsidRPr="00973672">
        <w:t xml:space="preserve">     </w:t>
      </w:r>
      <w:r w:rsidRPr="00973672">
        <w:rPr>
          <w:lang w:val="sr-Cyrl-CS"/>
        </w:rPr>
        <w:t>Програмом заштите обезбеђују се  услови за сигурно и подстицајно одрастање и развој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Програмом заштите од насиља, злостављања и занемаривања Школа одређује мере и активности које обезбеђују развијање и неговање позитивне атмосфере и безбедно окружење, дефинише превентивне и интервентне активности, одговорна лица и временску динамику остваривања.</w:t>
      </w:r>
    </w:p>
    <w:p w:rsidR="003D0F89" w:rsidRPr="00973672" w:rsidRDefault="003D0F89" w:rsidP="00373BBF">
      <w:pPr>
        <w:ind w:left="-283" w:right="-142"/>
      </w:pPr>
      <w:bookmarkStart w:id="82" w:name="_Toc245542141"/>
    </w:p>
    <w:p w:rsidR="003D0F89" w:rsidRPr="00973672" w:rsidRDefault="003D0F89" w:rsidP="00373BBF">
      <w:pPr>
        <w:ind w:left="-283" w:right="-142"/>
        <w:rPr>
          <w:b/>
          <w:lang w:val="sr-Cyrl-CS"/>
        </w:rPr>
      </w:pPr>
      <w:r w:rsidRPr="00973672">
        <w:rPr>
          <w:b/>
          <w:lang w:val="sr-Cyrl-CS"/>
        </w:rPr>
        <w:t xml:space="preserve">ЗНАЧЕЊЕ ПОЈМОВА </w:t>
      </w:r>
    </w:p>
    <w:p w:rsidR="003D0F89" w:rsidRPr="00973672" w:rsidRDefault="003D0F89" w:rsidP="00373BBF">
      <w:pPr>
        <w:shd w:val="clear" w:color="auto" w:fill="FFFFFF"/>
        <w:ind w:left="-283" w:right="-142"/>
        <w:jc w:val="both"/>
        <w:rPr>
          <w:b/>
          <w:lang w:val="ru-RU"/>
        </w:rPr>
      </w:pPr>
      <w:r w:rsidRPr="00973672">
        <w:rPr>
          <w:b/>
          <w:lang w:val="ru-RU"/>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bookmarkEnd w:id="82"/>
    <w:p w:rsidR="003D0F89" w:rsidRPr="00973672" w:rsidRDefault="00001E0A" w:rsidP="00373BBF">
      <w:pPr>
        <w:shd w:val="clear" w:color="auto" w:fill="FFFFFF"/>
        <w:ind w:left="-283" w:right="-142"/>
        <w:jc w:val="both"/>
        <w:rPr>
          <w:lang w:val="ru-RU"/>
        </w:rPr>
      </w:pPr>
      <w:r w:rsidRPr="00973672">
        <w:rPr>
          <w:b/>
          <w:lang w:val="ru-RU"/>
        </w:rPr>
        <w:t xml:space="preserve">     </w:t>
      </w:r>
      <w:r w:rsidR="003D0F89" w:rsidRPr="00973672">
        <w:rPr>
          <w:b/>
          <w:lang w:val="ru-RU"/>
        </w:rPr>
        <w:t>Физичко насиље</w:t>
      </w:r>
      <w:r w:rsidR="003D0F89" w:rsidRPr="00973672">
        <w:rPr>
          <w:lang w:val="ru-RU"/>
        </w:rPr>
        <w:t xml:space="preserve"> </w:t>
      </w:r>
      <w:r w:rsidR="003D0F89" w:rsidRPr="00973672">
        <w:rPr>
          <w:b/>
          <w:lang w:val="ru-RU"/>
        </w:rPr>
        <w:t xml:space="preserve">и злостављање </w:t>
      </w:r>
      <w:r w:rsidR="003D0F89" w:rsidRPr="00973672">
        <w:rPr>
          <w:lang w:val="ru-RU"/>
        </w:rPr>
        <w:t>је понашање које може да доведе до стварног или потенцијалног телесног повређивања детета, ученика или запосленог; физичко кажњавање ученика од стране запослених и других одраслих особа.</w:t>
      </w:r>
    </w:p>
    <w:p w:rsidR="003D0F89" w:rsidRPr="00973672" w:rsidRDefault="00001E0A" w:rsidP="00373BBF">
      <w:pPr>
        <w:shd w:val="clear" w:color="auto" w:fill="FFFFFF"/>
        <w:ind w:left="-283" w:right="-142"/>
        <w:jc w:val="both"/>
        <w:rPr>
          <w:lang w:val="ru-RU"/>
        </w:rPr>
      </w:pPr>
      <w:r w:rsidRPr="00973672">
        <w:rPr>
          <w:b/>
          <w:lang w:val="ru-RU"/>
        </w:rPr>
        <w:t xml:space="preserve">     </w:t>
      </w:r>
      <w:r w:rsidR="003D0F89" w:rsidRPr="00973672">
        <w:rPr>
          <w:b/>
          <w:lang w:val="ru-RU"/>
        </w:rPr>
        <w:t>Психичко насиље и злостављање</w:t>
      </w:r>
      <w:r w:rsidR="003D0F89" w:rsidRPr="00973672">
        <w:rPr>
          <w:lang w:val="ru-RU"/>
        </w:rPr>
        <w:t xml:space="preserve"> је понашање које доводи до тренутног или трајног угрожавања психичког и емоционалног здравља и достојанства ученика или запосленог.</w:t>
      </w:r>
    </w:p>
    <w:p w:rsidR="003D0F89" w:rsidRPr="00973672" w:rsidRDefault="00001E0A" w:rsidP="00373BBF">
      <w:pPr>
        <w:shd w:val="clear" w:color="auto" w:fill="FFFFFF"/>
        <w:ind w:left="-283" w:right="-142"/>
        <w:jc w:val="both"/>
        <w:rPr>
          <w:lang w:val="ru-RU"/>
        </w:rPr>
      </w:pPr>
      <w:r w:rsidRPr="00973672">
        <w:rPr>
          <w:b/>
          <w:lang w:val="ru-RU"/>
        </w:rPr>
        <w:t xml:space="preserve">     </w:t>
      </w:r>
      <w:r w:rsidR="003D0F89" w:rsidRPr="00973672">
        <w:rPr>
          <w:b/>
          <w:lang w:val="ru-RU"/>
        </w:rPr>
        <w:t>Социјално насиље и злостављање</w:t>
      </w:r>
      <w:r w:rsidR="003D0F89" w:rsidRPr="00973672">
        <w:rPr>
          <w:lang w:val="ru-RU"/>
        </w:rPr>
        <w:t xml:space="preserve"> је понашање којим се искључује ученик из групе вршњака и различитих облика социјалних активности, одвајањем од других, неприхватањем по </w:t>
      </w:r>
      <w:r w:rsidR="003D0F89" w:rsidRPr="00973672">
        <w:rPr>
          <w:lang w:val="ru-RU"/>
        </w:rPr>
        <w:lastRenderedPageBreak/>
        <w:t>основу различитости, ускраћивањем информација, изоловањем од заједнице, ускраћивањем задовољавања социјалних потреба.</w:t>
      </w:r>
    </w:p>
    <w:p w:rsidR="003D0F89" w:rsidRPr="00973672" w:rsidRDefault="003D0F89" w:rsidP="00373BBF">
      <w:pPr>
        <w:shd w:val="clear" w:color="auto" w:fill="FFFFFF"/>
        <w:ind w:left="-283" w:right="-142"/>
        <w:jc w:val="both"/>
      </w:pPr>
      <w:r w:rsidRPr="00973672">
        <w:rPr>
          <w:b/>
          <w:lang w:val="sr-Cyrl-CS"/>
        </w:rPr>
        <w:t xml:space="preserve">      Дискриминација</w:t>
      </w:r>
      <w:r w:rsidRPr="00973672">
        <w:rPr>
          <w:lang w:val="sr-Cyrl-CS"/>
        </w:rPr>
        <w:t xml:space="preserve"> је социјално насиље и представља свако неоправдано прављење разлике или неједнако поступање, односно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и другим стварним, односно претпостављеним личним својствима</w:t>
      </w:r>
      <w:r w:rsidRPr="00973672">
        <w:t>.</w:t>
      </w:r>
    </w:p>
    <w:p w:rsidR="003D0F89" w:rsidRPr="00973672" w:rsidRDefault="003D0F89" w:rsidP="00373BBF">
      <w:pPr>
        <w:shd w:val="clear" w:color="auto" w:fill="FFFFFF"/>
        <w:ind w:left="-283" w:right="-142"/>
        <w:jc w:val="both"/>
        <w:rPr>
          <w:lang w:val="ru-RU"/>
        </w:rPr>
      </w:pPr>
      <w:r w:rsidRPr="00973672">
        <w:rPr>
          <w:b/>
          <w:lang w:val="ru-RU"/>
        </w:rPr>
        <w:t xml:space="preserve">     </w:t>
      </w:r>
      <w:r w:rsidR="00001E0A" w:rsidRPr="00973672">
        <w:rPr>
          <w:b/>
        </w:rPr>
        <w:t xml:space="preserve"> </w:t>
      </w:r>
      <w:r w:rsidRPr="00973672">
        <w:rPr>
          <w:b/>
          <w:lang w:val="ru-RU"/>
        </w:rPr>
        <w:t>Сексуално насиље и злостављање</w:t>
      </w:r>
      <w:r w:rsidRPr="00973672">
        <w:rPr>
          <w:lang w:val="ru-RU"/>
        </w:rPr>
        <w:t xml:space="preserve"> је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3D0F89" w:rsidRPr="00973672" w:rsidRDefault="00001E0A" w:rsidP="00373BBF">
      <w:pPr>
        <w:shd w:val="clear" w:color="auto" w:fill="FFFFFF"/>
        <w:ind w:left="-283" w:right="-142"/>
        <w:jc w:val="both"/>
        <w:rPr>
          <w:lang w:val="ru-RU"/>
        </w:rPr>
      </w:pPr>
      <w:r w:rsidRPr="00973672">
        <w:rPr>
          <w:b/>
          <w:lang w:val="ru-RU"/>
        </w:rPr>
        <w:t xml:space="preserve">       </w:t>
      </w:r>
      <w:r w:rsidR="003D0F89" w:rsidRPr="00973672">
        <w:rPr>
          <w:b/>
          <w:lang w:val="ru-RU"/>
        </w:rPr>
        <w:t>Електронско насиље и злостављање</w:t>
      </w:r>
      <w:r w:rsidR="003D0F89" w:rsidRPr="00973672">
        <w:rPr>
          <w:lang w:val="ru-RU"/>
        </w:rP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w:t>
      </w:r>
      <w:r w:rsidR="003D0F89" w:rsidRPr="00973672">
        <w:t> </w:t>
      </w:r>
      <w:r w:rsidR="003D0F89" w:rsidRPr="00973672">
        <w:rPr>
          <w:i/>
          <w:iCs/>
          <w:lang w:val="ru-RU"/>
        </w:rPr>
        <w:t>(</w:t>
      </w:r>
      <w:r w:rsidR="003D0F89" w:rsidRPr="00973672">
        <w:rPr>
          <w:i/>
          <w:iCs/>
        </w:rPr>
        <w:t>w</w:t>
      </w:r>
      <w:r w:rsidR="003D0F89" w:rsidRPr="00973672">
        <w:rPr>
          <w:i/>
          <w:iCs/>
          <w:lang w:val="ru-RU"/>
        </w:rPr>
        <w:t>еб сите)</w:t>
      </w:r>
      <w:r w:rsidR="003D0F89" w:rsidRPr="00973672">
        <w:rPr>
          <w:lang w:val="ru-RU"/>
        </w:rPr>
        <w:t>, четовањем, укључивањем у форуме, социјалне мреже и сл.</w:t>
      </w:r>
    </w:p>
    <w:p w:rsidR="003D0F89" w:rsidRPr="00973672" w:rsidRDefault="003D0F89" w:rsidP="00373BBF">
      <w:pPr>
        <w:shd w:val="clear" w:color="auto" w:fill="FFFFFF"/>
        <w:ind w:left="-283" w:right="-142"/>
        <w:jc w:val="both"/>
        <w:rPr>
          <w:lang w:val="sr-Cyrl-CS"/>
        </w:rPr>
      </w:pPr>
      <w:r w:rsidRPr="00973672">
        <w:rPr>
          <w:b/>
          <w:lang w:val="ru-RU"/>
        </w:rPr>
        <w:t xml:space="preserve">       Занемаривање у Школи обухвата</w:t>
      </w:r>
      <w:r w:rsidRPr="00973672">
        <w:rPr>
          <w:lang w:val="ru-RU"/>
        </w:rPr>
        <w:t>: ускраћивање појединих облика образовно-васпитног рада неопходних ученику; нереаговање на сумњу о занемаривању или на занемаривање од стране родитеља; пропусте у обављању надзора и заштите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3D0F89" w:rsidRPr="00973672" w:rsidRDefault="003D0F89" w:rsidP="00373BBF">
      <w:pPr>
        <w:ind w:left="-283" w:right="-142"/>
        <w:rPr>
          <w:b/>
          <w:lang w:val="sr-Cyrl-CS"/>
        </w:rPr>
      </w:pPr>
      <w:r w:rsidRPr="00973672">
        <w:rPr>
          <w:b/>
          <w:lang w:val="sr-Cyrl-CS"/>
        </w:rPr>
        <w:t>НИВОИ И ОБЛИЦИ НАСИЉА</w:t>
      </w:r>
    </w:p>
    <w:p w:rsidR="00F30D1A" w:rsidRDefault="00F30D1A"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Default="002E0A92" w:rsidP="00373BBF">
      <w:pPr>
        <w:ind w:left="-283" w:right="-142"/>
        <w:rPr>
          <w:b/>
          <w:lang w:val="en-US"/>
        </w:rPr>
      </w:pPr>
    </w:p>
    <w:p w:rsidR="002E0A92" w:rsidRPr="002E0A92" w:rsidRDefault="002E0A92" w:rsidP="00373BBF">
      <w:pPr>
        <w:ind w:left="-283" w:right="-142"/>
        <w:rPr>
          <w:b/>
          <w:lang w:val="en-US"/>
        </w:rPr>
      </w:pPr>
    </w:p>
    <w:p w:rsidR="003D0F89" w:rsidRPr="00973672" w:rsidRDefault="003D0F89" w:rsidP="002A758E">
      <w:pPr>
        <w:ind w:right="-142"/>
        <w:rPr>
          <w:b/>
          <w:bCs/>
          <w:lang w:val="sr-Cyrl-CS"/>
        </w:rPr>
      </w:pPr>
      <w:r w:rsidRPr="00973672">
        <w:rPr>
          <w:b/>
          <w:bCs/>
          <w:lang w:val="ru-RU"/>
        </w:rPr>
        <w:t>Први ниво</w:t>
      </w:r>
    </w:p>
    <w:tbl>
      <w:tblPr>
        <w:tblW w:w="10773" w:type="dxa"/>
        <w:jc w:val="center"/>
        <w:tblLayout w:type="fixed"/>
        <w:tblLook w:val="0000" w:firstRow="0" w:lastRow="0" w:firstColumn="0" w:lastColumn="0" w:noHBand="0" w:noVBand="0"/>
      </w:tblPr>
      <w:tblGrid>
        <w:gridCol w:w="1860"/>
        <w:gridCol w:w="2126"/>
        <w:gridCol w:w="2535"/>
        <w:gridCol w:w="1984"/>
        <w:gridCol w:w="2268"/>
      </w:tblGrid>
      <w:tr w:rsidR="003D0F89" w:rsidRPr="00973672" w:rsidTr="00FC78CF">
        <w:trPr>
          <w:jc w:val="center"/>
        </w:trPr>
        <w:tc>
          <w:tcPr>
            <w:tcW w:w="1860"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44213F">
            <w:pPr>
              <w:jc w:val="center"/>
              <w:rPr>
                <w:b/>
              </w:rPr>
            </w:pPr>
            <w:r w:rsidRPr="00973672">
              <w:rPr>
                <w:b/>
              </w:rPr>
              <w:t>Физичко насиље</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44213F">
            <w:pPr>
              <w:jc w:val="center"/>
              <w:rPr>
                <w:b/>
              </w:rPr>
            </w:pPr>
            <w:r w:rsidRPr="00973672">
              <w:rPr>
                <w:b/>
              </w:rPr>
              <w:t>Емоционално/психичко насиље</w:t>
            </w:r>
          </w:p>
        </w:tc>
        <w:tc>
          <w:tcPr>
            <w:tcW w:w="2535"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44213F">
            <w:pPr>
              <w:jc w:val="center"/>
              <w:rPr>
                <w:b/>
              </w:rPr>
            </w:pPr>
            <w:r w:rsidRPr="00973672">
              <w:rPr>
                <w:b/>
              </w:rPr>
              <w:t>Социјално насиље</w:t>
            </w:r>
          </w:p>
        </w:tc>
        <w:tc>
          <w:tcPr>
            <w:tcW w:w="1984"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44213F">
            <w:pPr>
              <w:jc w:val="center"/>
              <w:rPr>
                <w:b/>
              </w:rPr>
            </w:pPr>
            <w:r w:rsidRPr="00973672">
              <w:rPr>
                <w:b/>
              </w:rPr>
              <w:t>Сексуално насиље и злоупотреба</w:t>
            </w:r>
          </w:p>
        </w:tc>
        <w:tc>
          <w:tcPr>
            <w:tcW w:w="2268"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44213F">
            <w:pPr>
              <w:jc w:val="center"/>
              <w:rPr>
                <w:b/>
              </w:rPr>
            </w:pPr>
            <w:r w:rsidRPr="00973672">
              <w:rPr>
                <w:b/>
              </w:rPr>
              <w:t>Насиље злоупотребом информационих технологија</w:t>
            </w:r>
          </w:p>
        </w:tc>
      </w:tr>
      <w:tr w:rsidR="003D0F89" w:rsidRPr="00973672" w:rsidTr="00FC78CF">
        <w:trPr>
          <w:jc w:val="center"/>
        </w:trPr>
        <w:tc>
          <w:tcPr>
            <w:tcW w:w="1860" w:type="dxa"/>
            <w:tcBorders>
              <w:top w:val="single" w:sz="6" w:space="0" w:color="auto"/>
              <w:left w:val="single" w:sz="6" w:space="0" w:color="auto"/>
              <w:bottom w:val="single" w:sz="6" w:space="0" w:color="auto"/>
              <w:right w:val="single" w:sz="6" w:space="0" w:color="auto"/>
            </w:tcBorders>
          </w:tcPr>
          <w:p w:rsidR="003D0F89" w:rsidRPr="00973672" w:rsidRDefault="003D0F89" w:rsidP="0044213F">
            <w:r w:rsidRPr="00973672">
              <w:lastRenderedPageBreak/>
              <w:t>ударање чврга,</w:t>
            </w:r>
          </w:p>
          <w:p w:rsidR="003D0F89" w:rsidRPr="00973672" w:rsidRDefault="003D0F89" w:rsidP="0044213F">
            <w:r w:rsidRPr="00973672">
              <w:t>гурање,</w:t>
            </w:r>
          </w:p>
          <w:p w:rsidR="003D0F89" w:rsidRPr="00973672" w:rsidRDefault="003D0F89" w:rsidP="0044213F">
            <w:r w:rsidRPr="00973672">
              <w:t>штипање,</w:t>
            </w:r>
          </w:p>
          <w:p w:rsidR="003D0F89" w:rsidRPr="00973672" w:rsidRDefault="003D0F89" w:rsidP="0044213F">
            <w:r w:rsidRPr="00973672">
              <w:t>гребање,</w:t>
            </w:r>
          </w:p>
          <w:p w:rsidR="003D0F89" w:rsidRPr="00973672" w:rsidRDefault="003D0F89" w:rsidP="0044213F">
            <w:r w:rsidRPr="00973672">
              <w:t>гађање,</w:t>
            </w:r>
          </w:p>
          <w:p w:rsidR="003D0F89" w:rsidRPr="00973672" w:rsidRDefault="003D0F89" w:rsidP="0044213F">
            <w:r w:rsidRPr="00973672">
              <w:t>чупање,</w:t>
            </w:r>
          </w:p>
          <w:p w:rsidR="003D0F89" w:rsidRPr="00973672" w:rsidRDefault="003D0F89" w:rsidP="0044213F">
            <w:r w:rsidRPr="00973672">
              <w:t>уједање,</w:t>
            </w:r>
          </w:p>
          <w:p w:rsidR="003D0F89" w:rsidRPr="00973672" w:rsidRDefault="003D0F89" w:rsidP="0044213F">
            <w:r w:rsidRPr="00973672">
              <w:t>саплитање,</w:t>
            </w:r>
          </w:p>
          <w:p w:rsidR="003D0F89" w:rsidRPr="00973672" w:rsidRDefault="003D0F89" w:rsidP="0044213F">
            <w:r w:rsidRPr="00973672">
              <w:t>шутирање,</w:t>
            </w:r>
          </w:p>
          <w:p w:rsidR="003D0F89" w:rsidRPr="00973672" w:rsidRDefault="003D0F89" w:rsidP="0044213F">
            <w:r w:rsidRPr="00973672">
              <w:t>прљање,</w:t>
            </w:r>
          </w:p>
          <w:p w:rsidR="003D0F89" w:rsidRPr="00973672" w:rsidRDefault="003D0F89" w:rsidP="0044213F">
            <w:pPr>
              <w:rPr>
                <w:lang w:val="sr-Cyrl-CS"/>
              </w:rPr>
            </w:pPr>
            <w:r w:rsidRPr="00973672">
              <w:t>уништавањ</w:t>
            </w:r>
            <w:r w:rsidRPr="00973672">
              <w:rPr>
                <w:lang w:val="sr-Cyrl-CS"/>
              </w:rPr>
              <w:t>е</w:t>
            </w:r>
          </w:p>
          <w:p w:rsidR="003D0F89" w:rsidRPr="00973672" w:rsidRDefault="003D0F89" w:rsidP="0044213F">
            <w:r w:rsidRPr="00973672">
              <w:t>ствари...</w:t>
            </w:r>
          </w:p>
        </w:tc>
        <w:tc>
          <w:tcPr>
            <w:tcW w:w="2126" w:type="dxa"/>
            <w:tcBorders>
              <w:top w:val="single" w:sz="6" w:space="0" w:color="auto"/>
              <w:left w:val="single" w:sz="6" w:space="0" w:color="auto"/>
              <w:bottom w:val="single" w:sz="6" w:space="0" w:color="auto"/>
              <w:right w:val="single" w:sz="6" w:space="0" w:color="auto"/>
            </w:tcBorders>
          </w:tcPr>
          <w:p w:rsidR="003D0F89" w:rsidRPr="00973672" w:rsidRDefault="003D0F89" w:rsidP="0044213F">
            <w:r w:rsidRPr="00973672">
              <w:t>исмејавање,</w:t>
            </w:r>
          </w:p>
          <w:p w:rsidR="003D0F89" w:rsidRPr="00973672" w:rsidRDefault="003D0F89" w:rsidP="0044213F">
            <w:r w:rsidRPr="00973672">
              <w:t>омаловажавање,</w:t>
            </w:r>
          </w:p>
          <w:p w:rsidR="003D0F89" w:rsidRPr="00973672" w:rsidRDefault="003D0F89" w:rsidP="0044213F">
            <w:r w:rsidRPr="00973672">
              <w:t>оговарање,</w:t>
            </w:r>
          </w:p>
          <w:p w:rsidR="003D0F89" w:rsidRPr="00973672" w:rsidRDefault="003D0F89" w:rsidP="0044213F">
            <w:r w:rsidRPr="00973672">
              <w:t>вређање,</w:t>
            </w:r>
          </w:p>
          <w:p w:rsidR="003D0F89" w:rsidRPr="00973672" w:rsidRDefault="003D0F89" w:rsidP="0044213F">
            <w:r w:rsidRPr="00973672">
              <w:t>ругање,</w:t>
            </w:r>
          </w:p>
          <w:p w:rsidR="003D0F89" w:rsidRPr="00973672" w:rsidRDefault="003D0F89" w:rsidP="0044213F">
            <w:pPr>
              <w:rPr>
                <w:lang w:val="ru-RU"/>
              </w:rPr>
            </w:pPr>
            <w:r w:rsidRPr="00973672">
              <w:rPr>
                <w:lang w:val="ru-RU"/>
              </w:rPr>
              <w:t>називање</w:t>
            </w:r>
          </w:p>
          <w:p w:rsidR="003D0F89" w:rsidRPr="00973672" w:rsidRDefault="003D0F89" w:rsidP="0044213F">
            <w:pPr>
              <w:rPr>
                <w:lang w:val="ru-RU"/>
              </w:rPr>
            </w:pPr>
            <w:r w:rsidRPr="00973672">
              <w:rPr>
                <w:lang w:val="ru-RU"/>
              </w:rPr>
              <w:t>погрдним</w:t>
            </w:r>
          </w:p>
          <w:p w:rsidR="003D0F89" w:rsidRPr="00973672" w:rsidRDefault="003D0F89" w:rsidP="0044213F">
            <w:pPr>
              <w:rPr>
                <w:lang w:val="ru-RU"/>
              </w:rPr>
            </w:pPr>
            <w:r w:rsidRPr="00973672">
              <w:rPr>
                <w:lang w:val="ru-RU"/>
              </w:rPr>
              <w:t>именима,</w:t>
            </w:r>
          </w:p>
          <w:p w:rsidR="003D0F89" w:rsidRPr="00973672" w:rsidRDefault="003D0F89" w:rsidP="0044213F">
            <w:pPr>
              <w:rPr>
                <w:lang w:val="ru-RU"/>
              </w:rPr>
            </w:pPr>
            <w:r w:rsidRPr="00973672">
              <w:rPr>
                <w:lang w:val="ru-RU"/>
              </w:rPr>
              <w:t>псовање,</w:t>
            </w:r>
          </w:p>
          <w:p w:rsidR="003D0F89" w:rsidRPr="00973672" w:rsidRDefault="003D0F89" w:rsidP="0044213F">
            <w:pPr>
              <w:rPr>
                <w:lang w:val="ru-RU"/>
              </w:rPr>
            </w:pPr>
            <w:r w:rsidRPr="00973672">
              <w:rPr>
                <w:lang w:val="ru-RU"/>
              </w:rPr>
              <w:t>етикетирање,</w:t>
            </w:r>
          </w:p>
          <w:p w:rsidR="003D0F89" w:rsidRPr="00973672" w:rsidRDefault="003D0F89" w:rsidP="0044213F">
            <w:r w:rsidRPr="00973672">
              <w:t>имитирање,</w:t>
            </w:r>
          </w:p>
          <w:p w:rsidR="003D0F89" w:rsidRPr="00973672" w:rsidRDefault="003D0F89" w:rsidP="0044213F">
            <w:r w:rsidRPr="00973672">
              <w:t>„прозивање“...</w:t>
            </w:r>
          </w:p>
        </w:tc>
        <w:tc>
          <w:tcPr>
            <w:tcW w:w="2535" w:type="dxa"/>
            <w:tcBorders>
              <w:top w:val="single" w:sz="6" w:space="0" w:color="auto"/>
              <w:left w:val="single" w:sz="6" w:space="0" w:color="auto"/>
              <w:bottom w:val="single" w:sz="6" w:space="0" w:color="auto"/>
              <w:right w:val="single" w:sz="6" w:space="0" w:color="auto"/>
            </w:tcBorders>
          </w:tcPr>
          <w:p w:rsidR="003D0F89" w:rsidRPr="00973672" w:rsidRDefault="003D0F89" w:rsidP="0044213F">
            <w:pPr>
              <w:rPr>
                <w:lang w:val="ru-RU"/>
              </w:rPr>
            </w:pPr>
            <w:r w:rsidRPr="00973672">
              <w:rPr>
                <w:lang w:val="ru-RU"/>
              </w:rPr>
              <w:t>добацивање,</w:t>
            </w:r>
          </w:p>
          <w:p w:rsidR="003D0F89" w:rsidRPr="00973672" w:rsidRDefault="003D0F89" w:rsidP="0044213F">
            <w:pPr>
              <w:rPr>
                <w:lang w:val="ru-RU"/>
              </w:rPr>
            </w:pPr>
            <w:r w:rsidRPr="00973672">
              <w:rPr>
                <w:lang w:val="ru-RU"/>
              </w:rPr>
              <w:t>подсмевање,</w:t>
            </w:r>
          </w:p>
          <w:p w:rsidR="003D0F89" w:rsidRPr="00973672" w:rsidRDefault="003D0F89" w:rsidP="0044213F">
            <w:pPr>
              <w:rPr>
                <w:lang w:val="ru-RU"/>
              </w:rPr>
            </w:pPr>
            <w:r w:rsidRPr="00973672">
              <w:rPr>
                <w:lang w:val="ru-RU"/>
              </w:rPr>
              <w:t>игнорисање,</w:t>
            </w:r>
          </w:p>
          <w:p w:rsidR="003D0F89" w:rsidRPr="00973672" w:rsidRDefault="003D0F89" w:rsidP="0044213F">
            <w:pPr>
              <w:rPr>
                <w:lang w:val="ru-RU"/>
              </w:rPr>
            </w:pPr>
            <w:r w:rsidRPr="00973672">
              <w:rPr>
                <w:lang w:val="ru-RU"/>
              </w:rPr>
              <w:t>искључивање из</w:t>
            </w:r>
          </w:p>
          <w:p w:rsidR="003D0F89" w:rsidRPr="00973672" w:rsidRDefault="003D0F89" w:rsidP="0044213F">
            <w:pPr>
              <w:rPr>
                <w:lang w:val="ru-RU"/>
              </w:rPr>
            </w:pPr>
            <w:r w:rsidRPr="00973672">
              <w:rPr>
                <w:lang w:val="ru-RU"/>
              </w:rPr>
              <w:t>групе или</w:t>
            </w:r>
          </w:p>
          <w:p w:rsidR="003D0F89" w:rsidRPr="00973672" w:rsidRDefault="003D0F89" w:rsidP="0044213F">
            <w:pPr>
              <w:rPr>
                <w:lang w:val="ru-RU"/>
              </w:rPr>
            </w:pPr>
            <w:r w:rsidRPr="00973672">
              <w:rPr>
                <w:lang w:val="ru-RU"/>
              </w:rPr>
              <w:t>фаворизовање на</w:t>
            </w:r>
          </w:p>
          <w:p w:rsidR="003D0F89" w:rsidRPr="00973672" w:rsidRDefault="003D0F89" w:rsidP="0044213F">
            <w:pPr>
              <w:rPr>
                <w:lang w:val="ru-RU"/>
              </w:rPr>
            </w:pPr>
            <w:r w:rsidRPr="00973672">
              <w:rPr>
                <w:lang w:val="ru-RU"/>
              </w:rPr>
              <w:t>основу социјалног</w:t>
            </w:r>
          </w:p>
          <w:p w:rsidR="003D0F89" w:rsidRPr="00973672" w:rsidRDefault="003D0F89" w:rsidP="0044213F">
            <w:pPr>
              <w:rPr>
                <w:lang w:val="ru-RU"/>
              </w:rPr>
            </w:pPr>
            <w:r w:rsidRPr="00973672">
              <w:rPr>
                <w:lang w:val="ru-RU"/>
              </w:rPr>
              <w:t>статуса, националности,</w:t>
            </w:r>
          </w:p>
          <w:p w:rsidR="003D0F89" w:rsidRPr="00973672" w:rsidRDefault="003D0F89" w:rsidP="0044213F">
            <w:pPr>
              <w:rPr>
                <w:lang w:val="ru-RU"/>
              </w:rPr>
            </w:pPr>
            <w:r w:rsidRPr="00973672">
              <w:rPr>
                <w:lang w:val="ru-RU"/>
              </w:rPr>
              <w:t>верске припадности,</w:t>
            </w:r>
          </w:p>
          <w:p w:rsidR="003D0F89" w:rsidRPr="00973672" w:rsidRDefault="003D0F89" w:rsidP="0044213F">
            <w:pPr>
              <w:rPr>
                <w:lang w:val="ru-RU"/>
              </w:rPr>
            </w:pPr>
            <w:r w:rsidRPr="00973672">
              <w:rPr>
                <w:lang w:val="ru-RU"/>
              </w:rPr>
              <w:t>насилно дисциплиновање,ширење гласина...</w:t>
            </w:r>
          </w:p>
        </w:tc>
        <w:tc>
          <w:tcPr>
            <w:tcW w:w="1984" w:type="dxa"/>
            <w:tcBorders>
              <w:top w:val="single" w:sz="6" w:space="0" w:color="auto"/>
              <w:left w:val="single" w:sz="6" w:space="0" w:color="auto"/>
              <w:bottom w:val="single" w:sz="6" w:space="0" w:color="auto"/>
              <w:right w:val="single" w:sz="6" w:space="0" w:color="auto"/>
            </w:tcBorders>
          </w:tcPr>
          <w:p w:rsidR="003D0F89" w:rsidRPr="00973672" w:rsidRDefault="003D0F89" w:rsidP="0044213F">
            <w:pPr>
              <w:rPr>
                <w:lang w:val="ru-RU"/>
              </w:rPr>
            </w:pPr>
            <w:r w:rsidRPr="00973672">
              <w:rPr>
                <w:lang w:val="ru-RU"/>
              </w:rPr>
              <w:t>добацивање,псовање,</w:t>
            </w:r>
          </w:p>
          <w:p w:rsidR="003D0F89" w:rsidRPr="00973672" w:rsidRDefault="003D0F89" w:rsidP="0044213F">
            <w:pPr>
              <w:rPr>
                <w:lang w:val="ru-RU"/>
              </w:rPr>
            </w:pPr>
            <w:r w:rsidRPr="00973672">
              <w:rPr>
                <w:lang w:val="ru-RU"/>
              </w:rPr>
              <w:t>ласцивни коментари,</w:t>
            </w:r>
          </w:p>
          <w:p w:rsidR="003D0F89" w:rsidRPr="00973672" w:rsidRDefault="003D0F89" w:rsidP="0044213F">
            <w:pPr>
              <w:rPr>
                <w:lang w:val="ru-RU"/>
              </w:rPr>
            </w:pPr>
            <w:r w:rsidRPr="00973672">
              <w:rPr>
                <w:lang w:val="ru-RU"/>
              </w:rPr>
              <w:t>ширење прича,</w:t>
            </w:r>
          </w:p>
          <w:p w:rsidR="003D0F89" w:rsidRPr="00973672" w:rsidRDefault="003D0F89" w:rsidP="0044213F">
            <w:r w:rsidRPr="00973672">
              <w:t>етикетирање,</w:t>
            </w:r>
          </w:p>
          <w:p w:rsidR="003D0F89" w:rsidRPr="00973672" w:rsidRDefault="003D0F89" w:rsidP="0044213F">
            <w:r w:rsidRPr="00973672">
              <w:t>сексуално</w:t>
            </w:r>
          </w:p>
          <w:p w:rsidR="003D0F89" w:rsidRPr="00973672" w:rsidRDefault="003D0F89" w:rsidP="0044213F">
            <w:r w:rsidRPr="00973672">
              <w:t>додиривање,</w:t>
            </w:r>
          </w:p>
          <w:p w:rsidR="003D0F89" w:rsidRPr="00973672" w:rsidRDefault="003D0F89" w:rsidP="0044213F">
            <w:r w:rsidRPr="00973672">
              <w:t>гестикулација..</w:t>
            </w:r>
          </w:p>
        </w:tc>
        <w:tc>
          <w:tcPr>
            <w:tcW w:w="2268" w:type="dxa"/>
            <w:tcBorders>
              <w:top w:val="single" w:sz="6" w:space="0" w:color="auto"/>
              <w:left w:val="single" w:sz="6" w:space="0" w:color="auto"/>
              <w:bottom w:val="single" w:sz="6" w:space="0" w:color="auto"/>
              <w:right w:val="single" w:sz="6" w:space="0" w:color="auto"/>
            </w:tcBorders>
          </w:tcPr>
          <w:p w:rsidR="003D0F89" w:rsidRPr="00973672" w:rsidRDefault="003D0F89" w:rsidP="0044213F">
            <w:r w:rsidRPr="00973672">
              <w:t>узнемиравајуће</w:t>
            </w:r>
          </w:p>
          <w:p w:rsidR="003D0F89" w:rsidRPr="00973672" w:rsidRDefault="003D0F89" w:rsidP="0044213F">
            <w:r w:rsidRPr="00973672">
              <w:t>„зивкање“,</w:t>
            </w:r>
          </w:p>
          <w:p w:rsidR="003D0F89" w:rsidRPr="00973672" w:rsidRDefault="003D0F89" w:rsidP="0044213F">
            <w:r w:rsidRPr="00973672">
              <w:t>слање</w:t>
            </w:r>
          </w:p>
          <w:p w:rsidR="003D0F89" w:rsidRPr="00973672" w:rsidRDefault="003D0F89" w:rsidP="0044213F">
            <w:r w:rsidRPr="00973672">
              <w:t>узнемиравајућих</w:t>
            </w:r>
          </w:p>
          <w:p w:rsidR="003D0F89" w:rsidRPr="00973672" w:rsidRDefault="003D0F89" w:rsidP="0044213F">
            <w:r w:rsidRPr="00973672">
              <w:t>порука</w:t>
            </w:r>
          </w:p>
          <w:p w:rsidR="003D0F89" w:rsidRPr="00973672" w:rsidRDefault="003D0F89" w:rsidP="0044213F">
            <w:r w:rsidRPr="00973672">
              <w:t>СМС-ом,</w:t>
            </w:r>
          </w:p>
          <w:p w:rsidR="003D0F89" w:rsidRPr="00973672" w:rsidRDefault="003D0F89" w:rsidP="0044213F">
            <w:pPr>
              <w:rPr>
                <w:lang w:val="ru-RU"/>
              </w:rPr>
            </w:pPr>
            <w:r w:rsidRPr="00973672">
              <w:rPr>
                <w:lang w:val="ru-RU"/>
              </w:rPr>
              <w:t>ММС-ом,</w:t>
            </w:r>
          </w:p>
          <w:p w:rsidR="003D0F89" w:rsidRPr="00973672" w:rsidRDefault="003D0F89" w:rsidP="0044213F">
            <w:pPr>
              <w:rPr>
                <w:lang w:val="ru-RU"/>
              </w:rPr>
            </w:pPr>
            <w:r w:rsidRPr="00973672">
              <w:rPr>
                <w:lang w:val="ru-RU"/>
              </w:rPr>
              <w:t>путем веб-сајта...</w:t>
            </w:r>
          </w:p>
        </w:tc>
      </w:tr>
    </w:tbl>
    <w:p w:rsidR="003D0F89" w:rsidRPr="00973672" w:rsidRDefault="003D0F89" w:rsidP="003D0F89">
      <w:pPr>
        <w:ind w:right="-567"/>
        <w:rPr>
          <w:b/>
          <w:bCs/>
          <w:lang w:val="sr-Cyrl-CS"/>
        </w:rPr>
      </w:pPr>
    </w:p>
    <w:p w:rsidR="00FC78CF" w:rsidRPr="00973672" w:rsidRDefault="00FC78CF" w:rsidP="003D0F89">
      <w:pPr>
        <w:ind w:right="-227"/>
        <w:rPr>
          <w:b/>
          <w:bCs/>
          <w:lang w:val="hu-HU"/>
        </w:rPr>
      </w:pPr>
    </w:p>
    <w:p w:rsidR="003D0F89" w:rsidRPr="00973672" w:rsidRDefault="003D0F89" w:rsidP="003D0F89">
      <w:pPr>
        <w:ind w:right="-227"/>
        <w:rPr>
          <w:b/>
          <w:bCs/>
          <w:lang w:val="ru-RU"/>
        </w:rPr>
      </w:pPr>
      <w:r w:rsidRPr="00973672">
        <w:rPr>
          <w:b/>
          <w:bCs/>
          <w:lang w:val="ru-RU"/>
        </w:rPr>
        <w:t>Други ниво</w:t>
      </w:r>
    </w:p>
    <w:tbl>
      <w:tblPr>
        <w:tblW w:w="10773" w:type="dxa"/>
        <w:jc w:val="center"/>
        <w:tblLayout w:type="fixed"/>
        <w:tblLook w:val="0000" w:firstRow="0" w:lastRow="0" w:firstColumn="0" w:lastColumn="0" w:noHBand="0" w:noVBand="0"/>
      </w:tblPr>
      <w:tblGrid>
        <w:gridCol w:w="1843"/>
        <w:gridCol w:w="2126"/>
        <w:gridCol w:w="2552"/>
        <w:gridCol w:w="1984"/>
        <w:gridCol w:w="2268"/>
      </w:tblGrid>
      <w:tr w:rsidR="003D0F89" w:rsidRPr="00973672" w:rsidTr="00FC78CF">
        <w:trPr>
          <w:jc w:val="center"/>
        </w:trPr>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B444B9">
            <w:pPr>
              <w:jc w:val="center"/>
              <w:rPr>
                <w:b/>
              </w:rPr>
            </w:pPr>
            <w:r w:rsidRPr="00973672">
              <w:rPr>
                <w:b/>
              </w:rPr>
              <w:t>Физичко насиље</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B444B9">
            <w:pPr>
              <w:jc w:val="center"/>
              <w:rPr>
                <w:b/>
              </w:rPr>
            </w:pPr>
            <w:r w:rsidRPr="00973672">
              <w:rPr>
                <w:b/>
              </w:rPr>
              <w:t>Емоционално/психичко насиље</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FC78CF">
            <w:pPr>
              <w:rPr>
                <w:b/>
              </w:rPr>
            </w:pPr>
            <w:r w:rsidRPr="00973672">
              <w:rPr>
                <w:b/>
              </w:rPr>
              <w:t>Социјално насиље</w:t>
            </w:r>
          </w:p>
        </w:tc>
        <w:tc>
          <w:tcPr>
            <w:tcW w:w="1984"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B444B9">
            <w:pPr>
              <w:jc w:val="center"/>
              <w:rPr>
                <w:b/>
              </w:rPr>
            </w:pPr>
            <w:r w:rsidRPr="00973672">
              <w:rPr>
                <w:b/>
              </w:rPr>
              <w:t>Сексуално насиље и злоупотреба</w:t>
            </w:r>
          </w:p>
        </w:tc>
        <w:tc>
          <w:tcPr>
            <w:tcW w:w="2268" w:type="dxa"/>
            <w:tcBorders>
              <w:top w:val="single" w:sz="6" w:space="0" w:color="auto"/>
              <w:left w:val="single" w:sz="6" w:space="0" w:color="auto"/>
              <w:bottom w:val="single" w:sz="6" w:space="0" w:color="auto"/>
              <w:right w:val="single" w:sz="6" w:space="0" w:color="auto"/>
            </w:tcBorders>
            <w:shd w:val="clear" w:color="auto" w:fill="D9D9D9"/>
            <w:vAlign w:val="center"/>
          </w:tcPr>
          <w:p w:rsidR="003D0F89" w:rsidRPr="00973672" w:rsidRDefault="003D0F89" w:rsidP="00B444B9">
            <w:pPr>
              <w:jc w:val="center"/>
              <w:rPr>
                <w:b/>
              </w:rPr>
            </w:pPr>
            <w:r w:rsidRPr="00973672">
              <w:rPr>
                <w:b/>
              </w:rPr>
              <w:t>Насиље злоупотребом информационих технологија</w:t>
            </w:r>
          </w:p>
        </w:tc>
      </w:tr>
      <w:tr w:rsidR="003D0F89" w:rsidRPr="00973672" w:rsidTr="00FC78CF">
        <w:trPr>
          <w:jc w:val="center"/>
        </w:trPr>
        <w:tc>
          <w:tcPr>
            <w:tcW w:w="1843" w:type="dxa"/>
            <w:tcBorders>
              <w:top w:val="single" w:sz="6" w:space="0" w:color="auto"/>
              <w:left w:val="single" w:sz="6" w:space="0" w:color="auto"/>
              <w:bottom w:val="single" w:sz="6" w:space="0" w:color="auto"/>
              <w:right w:val="single" w:sz="6" w:space="0" w:color="auto"/>
            </w:tcBorders>
          </w:tcPr>
          <w:p w:rsidR="003D0F89" w:rsidRPr="00973672" w:rsidRDefault="003D0F89" w:rsidP="00B444B9">
            <w:pPr>
              <w:rPr>
                <w:lang w:val="ru-RU"/>
              </w:rPr>
            </w:pPr>
            <w:r w:rsidRPr="00973672">
              <w:rPr>
                <w:lang w:val="ru-RU"/>
              </w:rPr>
              <w:t>шамарање,</w:t>
            </w:r>
          </w:p>
          <w:p w:rsidR="003D0F89" w:rsidRPr="00973672" w:rsidRDefault="003D0F89" w:rsidP="00B444B9">
            <w:pPr>
              <w:rPr>
                <w:lang w:val="ru-RU"/>
              </w:rPr>
            </w:pPr>
            <w:r w:rsidRPr="00973672">
              <w:rPr>
                <w:lang w:val="ru-RU"/>
              </w:rPr>
              <w:t>ударање,</w:t>
            </w:r>
          </w:p>
          <w:p w:rsidR="003D0F89" w:rsidRPr="00973672" w:rsidRDefault="003D0F89" w:rsidP="00B444B9">
            <w:pPr>
              <w:rPr>
                <w:lang w:val="ru-RU"/>
              </w:rPr>
            </w:pPr>
            <w:r w:rsidRPr="00973672">
              <w:rPr>
                <w:lang w:val="ru-RU"/>
              </w:rPr>
              <w:t>гажење,</w:t>
            </w:r>
          </w:p>
          <w:p w:rsidR="003D0F89" w:rsidRPr="00973672" w:rsidRDefault="003D0F89" w:rsidP="00B444B9">
            <w:pPr>
              <w:rPr>
                <w:lang w:val="ru-RU"/>
              </w:rPr>
            </w:pPr>
            <w:r w:rsidRPr="00973672">
              <w:rPr>
                <w:lang w:val="ru-RU"/>
              </w:rPr>
              <w:t>цепање одела,</w:t>
            </w:r>
          </w:p>
          <w:p w:rsidR="003D0F89" w:rsidRPr="00973672" w:rsidRDefault="003D0F89" w:rsidP="00B444B9">
            <w:pPr>
              <w:rPr>
                <w:lang w:val="ru-RU"/>
              </w:rPr>
            </w:pPr>
            <w:r w:rsidRPr="00973672">
              <w:rPr>
                <w:lang w:val="ru-RU"/>
              </w:rPr>
              <w:t>„шутке“,</w:t>
            </w:r>
          </w:p>
          <w:p w:rsidR="003D0F89" w:rsidRPr="00973672" w:rsidRDefault="003D0F89" w:rsidP="00B444B9">
            <w:pPr>
              <w:rPr>
                <w:lang w:val="ru-RU"/>
              </w:rPr>
            </w:pPr>
            <w:r w:rsidRPr="00973672">
              <w:rPr>
                <w:lang w:val="ru-RU"/>
              </w:rPr>
              <w:t>затварање,</w:t>
            </w:r>
          </w:p>
          <w:p w:rsidR="003D0F89" w:rsidRPr="00973672" w:rsidRDefault="003D0F89" w:rsidP="00B444B9">
            <w:pPr>
              <w:rPr>
                <w:lang w:val="ru-RU"/>
              </w:rPr>
            </w:pPr>
            <w:r w:rsidRPr="00973672">
              <w:rPr>
                <w:lang w:val="ru-RU"/>
              </w:rPr>
              <w:t>пљување,</w:t>
            </w:r>
          </w:p>
          <w:p w:rsidR="003D0F89" w:rsidRPr="00973672" w:rsidRDefault="003D0F89" w:rsidP="00B444B9">
            <w:pPr>
              <w:rPr>
                <w:lang w:val="ru-RU"/>
              </w:rPr>
            </w:pPr>
            <w:r w:rsidRPr="00973672">
              <w:rPr>
                <w:lang w:val="ru-RU"/>
              </w:rPr>
              <w:t>отимање и</w:t>
            </w:r>
          </w:p>
          <w:p w:rsidR="003D0F89" w:rsidRPr="00973672" w:rsidRDefault="003D0F89" w:rsidP="00B444B9">
            <w:pPr>
              <w:rPr>
                <w:lang w:val="ru-RU"/>
              </w:rPr>
            </w:pPr>
            <w:r w:rsidRPr="00973672">
              <w:rPr>
                <w:lang w:val="ru-RU"/>
              </w:rPr>
              <w:t>уништавање</w:t>
            </w:r>
          </w:p>
          <w:p w:rsidR="003D0F89" w:rsidRPr="00973672" w:rsidRDefault="003D0F89" w:rsidP="00B444B9">
            <w:pPr>
              <w:rPr>
                <w:lang w:val="ru-RU"/>
              </w:rPr>
            </w:pPr>
            <w:r w:rsidRPr="00973672">
              <w:rPr>
                <w:lang w:val="ru-RU"/>
              </w:rPr>
              <w:t>имовине,</w:t>
            </w:r>
          </w:p>
          <w:p w:rsidR="003D0F89" w:rsidRPr="00973672" w:rsidRDefault="003D0F89" w:rsidP="00B444B9">
            <w:pPr>
              <w:rPr>
                <w:lang w:val="ru-RU"/>
              </w:rPr>
            </w:pPr>
            <w:r w:rsidRPr="00973672">
              <w:rPr>
                <w:lang w:val="ru-RU"/>
              </w:rPr>
              <w:t>измицање</w:t>
            </w:r>
          </w:p>
          <w:p w:rsidR="003D0F89" w:rsidRPr="00973672" w:rsidRDefault="003D0F89" w:rsidP="00B444B9">
            <w:pPr>
              <w:rPr>
                <w:lang w:val="ru-RU"/>
              </w:rPr>
            </w:pPr>
            <w:r w:rsidRPr="00973672">
              <w:rPr>
                <w:lang w:val="ru-RU"/>
              </w:rPr>
              <w:t>столице,</w:t>
            </w:r>
          </w:p>
          <w:p w:rsidR="003D0F89" w:rsidRPr="00973672" w:rsidRDefault="003D0F89" w:rsidP="00B444B9">
            <w:pPr>
              <w:rPr>
                <w:lang w:val="ru-RU"/>
              </w:rPr>
            </w:pPr>
            <w:r w:rsidRPr="00973672">
              <w:rPr>
                <w:lang w:val="ru-RU"/>
              </w:rPr>
              <w:t>чупање за</w:t>
            </w:r>
          </w:p>
          <w:p w:rsidR="003D0F89" w:rsidRPr="00973672" w:rsidRDefault="003D0F89" w:rsidP="00B444B9">
            <w:pPr>
              <w:rPr>
                <w:lang w:val="ru-RU"/>
              </w:rPr>
            </w:pPr>
            <w:r w:rsidRPr="00973672">
              <w:rPr>
                <w:lang w:val="ru-RU"/>
              </w:rPr>
              <w:t>уши и косу...</w:t>
            </w:r>
          </w:p>
        </w:tc>
        <w:tc>
          <w:tcPr>
            <w:tcW w:w="2126" w:type="dxa"/>
            <w:tcBorders>
              <w:top w:val="single" w:sz="6" w:space="0" w:color="auto"/>
              <w:left w:val="single" w:sz="6" w:space="0" w:color="auto"/>
              <w:bottom w:val="single" w:sz="6" w:space="0" w:color="auto"/>
              <w:right w:val="single" w:sz="6" w:space="0" w:color="auto"/>
            </w:tcBorders>
          </w:tcPr>
          <w:p w:rsidR="003D0F89" w:rsidRPr="00973672" w:rsidRDefault="003D0F89" w:rsidP="00B444B9">
            <w:pPr>
              <w:rPr>
                <w:lang w:val="ru-RU"/>
              </w:rPr>
            </w:pPr>
            <w:r w:rsidRPr="00973672">
              <w:rPr>
                <w:lang w:val="ru-RU"/>
              </w:rPr>
              <w:t>уцењивање,</w:t>
            </w:r>
          </w:p>
          <w:p w:rsidR="003D0F89" w:rsidRPr="00973672" w:rsidRDefault="003D0F89" w:rsidP="00B444B9">
            <w:pPr>
              <w:rPr>
                <w:lang w:val="ru-RU"/>
              </w:rPr>
            </w:pPr>
            <w:r w:rsidRPr="00973672">
              <w:rPr>
                <w:lang w:val="ru-RU"/>
              </w:rPr>
              <w:t>претње,</w:t>
            </w:r>
          </w:p>
          <w:p w:rsidR="003D0F89" w:rsidRPr="00973672" w:rsidRDefault="003D0F89" w:rsidP="00B444B9">
            <w:pPr>
              <w:rPr>
                <w:lang w:val="ru-RU"/>
              </w:rPr>
            </w:pPr>
            <w:r w:rsidRPr="00973672">
              <w:rPr>
                <w:lang w:val="ru-RU"/>
              </w:rPr>
              <w:t>неправедно</w:t>
            </w:r>
          </w:p>
          <w:p w:rsidR="003D0F89" w:rsidRPr="00973672" w:rsidRDefault="003D0F89" w:rsidP="00B444B9">
            <w:pPr>
              <w:rPr>
                <w:lang w:val="ru-RU"/>
              </w:rPr>
            </w:pPr>
            <w:r w:rsidRPr="00973672">
              <w:rPr>
                <w:lang w:val="ru-RU"/>
              </w:rPr>
              <w:t>кажњавање,</w:t>
            </w:r>
          </w:p>
          <w:p w:rsidR="003D0F89" w:rsidRPr="00973672" w:rsidRDefault="003D0F89" w:rsidP="00B444B9">
            <w:pPr>
              <w:rPr>
                <w:lang w:val="ru-RU"/>
              </w:rPr>
            </w:pPr>
            <w:r w:rsidRPr="00973672">
              <w:rPr>
                <w:lang w:val="ru-RU"/>
              </w:rPr>
              <w:t>забрана</w:t>
            </w:r>
          </w:p>
          <w:p w:rsidR="003D0F89" w:rsidRPr="00973672" w:rsidRDefault="003D0F89" w:rsidP="00B444B9">
            <w:pPr>
              <w:rPr>
                <w:lang w:val="ru-RU"/>
              </w:rPr>
            </w:pPr>
            <w:r w:rsidRPr="00973672">
              <w:rPr>
                <w:lang w:val="ru-RU"/>
              </w:rPr>
              <w:t>комуницирања,</w:t>
            </w:r>
          </w:p>
          <w:p w:rsidR="003D0F89" w:rsidRPr="00973672" w:rsidRDefault="003D0F89" w:rsidP="00B444B9">
            <w:r w:rsidRPr="00973672">
              <w:t>искључивање,</w:t>
            </w:r>
          </w:p>
          <w:p w:rsidR="003D0F89" w:rsidRPr="00973672" w:rsidRDefault="003D0F89" w:rsidP="00B444B9">
            <w:r w:rsidRPr="00973672">
              <w:t>одбацивање,</w:t>
            </w:r>
          </w:p>
          <w:p w:rsidR="003D0F89" w:rsidRPr="00973672" w:rsidRDefault="003D0F89" w:rsidP="00B444B9">
            <w:r w:rsidRPr="00973672">
              <w:t>манипулисање...</w:t>
            </w:r>
          </w:p>
          <w:p w:rsidR="003D0F89" w:rsidRPr="00973672" w:rsidRDefault="003D0F89" w:rsidP="00B444B9"/>
          <w:p w:rsidR="003D0F89" w:rsidRPr="00973672" w:rsidRDefault="003D0F89" w:rsidP="00B444B9">
            <w:pPr>
              <w:jc w:val="right"/>
            </w:pPr>
          </w:p>
        </w:tc>
        <w:tc>
          <w:tcPr>
            <w:tcW w:w="2552" w:type="dxa"/>
            <w:tcBorders>
              <w:top w:val="single" w:sz="6" w:space="0" w:color="auto"/>
              <w:left w:val="single" w:sz="6" w:space="0" w:color="auto"/>
              <w:bottom w:val="single" w:sz="6" w:space="0" w:color="auto"/>
              <w:right w:val="single" w:sz="6" w:space="0" w:color="auto"/>
            </w:tcBorders>
          </w:tcPr>
          <w:p w:rsidR="003D0F89" w:rsidRPr="00973672" w:rsidRDefault="003D0F89" w:rsidP="00B444B9">
            <w:r w:rsidRPr="00973672">
              <w:t>сплеткарење,</w:t>
            </w:r>
          </w:p>
          <w:p w:rsidR="003D0F89" w:rsidRPr="00973672" w:rsidRDefault="003D0F89" w:rsidP="00B444B9">
            <w:r w:rsidRPr="00973672">
              <w:t>игнорисање,</w:t>
            </w:r>
          </w:p>
          <w:p w:rsidR="003D0F89" w:rsidRPr="00973672" w:rsidRDefault="003D0F89" w:rsidP="00B444B9">
            <w:r w:rsidRPr="00973672">
              <w:t>неукључивање,</w:t>
            </w:r>
          </w:p>
          <w:p w:rsidR="003D0F89" w:rsidRPr="00973672" w:rsidRDefault="003D0F89" w:rsidP="00B444B9">
            <w:r w:rsidRPr="00973672">
              <w:t>неприхватање</w:t>
            </w:r>
          </w:p>
          <w:p w:rsidR="003D0F89" w:rsidRPr="00973672" w:rsidRDefault="003D0F89" w:rsidP="00B444B9">
            <w:r w:rsidRPr="00973672">
              <w:t>манипулисање,</w:t>
            </w:r>
          </w:p>
          <w:p w:rsidR="003D0F89" w:rsidRPr="00973672" w:rsidRDefault="003D0F89" w:rsidP="00B444B9">
            <w:r w:rsidRPr="00973672">
              <w:t>експлоатација,</w:t>
            </w:r>
          </w:p>
          <w:p w:rsidR="003D0F89" w:rsidRPr="00973672" w:rsidRDefault="003D0F89" w:rsidP="00B444B9">
            <w:r w:rsidRPr="00973672">
              <w:t>национализам...</w:t>
            </w:r>
          </w:p>
        </w:tc>
        <w:tc>
          <w:tcPr>
            <w:tcW w:w="1984" w:type="dxa"/>
            <w:tcBorders>
              <w:top w:val="single" w:sz="6" w:space="0" w:color="auto"/>
              <w:left w:val="single" w:sz="6" w:space="0" w:color="auto"/>
              <w:bottom w:val="single" w:sz="6" w:space="0" w:color="auto"/>
              <w:right w:val="single" w:sz="6" w:space="0" w:color="auto"/>
            </w:tcBorders>
          </w:tcPr>
          <w:p w:rsidR="003D0F89" w:rsidRPr="00973672" w:rsidRDefault="003D0F89" w:rsidP="00B444B9">
            <w:pPr>
              <w:rPr>
                <w:lang w:val="ru-RU"/>
              </w:rPr>
            </w:pPr>
            <w:r w:rsidRPr="00973672">
              <w:rPr>
                <w:lang w:val="ru-RU"/>
              </w:rPr>
              <w:t>сексуално</w:t>
            </w:r>
          </w:p>
          <w:p w:rsidR="003D0F89" w:rsidRPr="00973672" w:rsidRDefault="003D0F89" w:rsidP="00B444B9">
            <w:pPr>
              <w:rPr>
                <w:lang w:val="ru-RU"/>
              </w:rPr>
            </w:pPr>
            <w:r w:rsidRPr="00973672">
              <w:rPr>
                <w:lang w:val="ru-RU"/>
              </w:rPr>
              <w:t>додиривање,</w:t>
            </w:r>
          </w:p>
          <w:p w:rsidR="003D0F89" w:rsidRPr="00973672" w:rsidRDefault="003D0F89" w:rsidP="00B444B9">
            <w:pPr>
              <w:rPr>
                <w:lang w:val="ru-RU"/>
              </w:rPr>
            </w:pPr>
            <w:r w:rsidRPr="00973672">
              <w:rPr>
                <w:lang w:val="ru-RU"/>
              </w:rPr>
              <w:t>показивање</w:t>
            </w:r>
          </w:p>
          <w:p w:rsidR="003D0F89" w:rsidRPr="00973672" w:rsidRDefault="003D0F89" w:rsidP="00B444B9">
            <w:pPr>
              <w:rPr>
                <w:lang w:val="ru-RU"/>
              </w:rPr>
            </w:pPr>
            <w:r w:rsidRPr="00973672">
              <w:rPr>
                <w:lang w:val="ru-RU"/>
              </w:rPr>
              <w:t>порнографског</w:t>
            </w:r>
          </w:p>
          <w:p w:rsidR="003D0F89" w:rsidRPr="00973672" w:rsidRDefault="003D0F89" w:rsidP="00B444B9">
            <w:pPr>
              <w:rPr>
                <w:lang w:val="ru-RU"/>
              </w:rPr>
            </w:pPr>
            <w:r w:rsidRPr="00973672">
              <w:rPr>
                <w:lang w:val="ru-RU"/>
              </w:rPr>
              <w:t>материјала,</w:t>
            </w:r>
          </w:p>
          <w:p w:rsidR="003D0F89" w:rsidRPr="00973672" w:rsidRDefault="003D0F89" w:rsidP="00B444B9">
            <w:pPr>
              <w:rPr>
                <w:lang w:val="ru-RU"/>
              </w:rPr>
            </w:pPr>
            <w:r w:rsidRPr="00973672">
              <w:rPr>
                <w:lang w:val="ru-RU"/>
              </w:rPr>
              <w:t>показивање интимних</w:t>
            </w:r>
          </w:p>
          <w:p w:rsidR="003D0F89" w:rsidRPr="00973672" w:rsidRDefault="003D0F89" w:rsidP="00B444B9">
            <w:pPr>
              <w:rPr>
                <w:lang w:val="ru-RU"/>
              </w:rPr>
            </w:pPr>
            <w:r w:rsidRPr="00973672">
              <w:rPr>
                <w:lang w:val="ru-RU"/>
              </w:rPr>
              <w:t>делова тела,</w:t>
            </w:r>
          </w:p>
          <w:p w:rsidR="003D0F89" w:rsidRPr="00973672" w:rsidRDefault="003D0F89" w:rsidP="00B444B9">
            <w:pPr>
              <w:rPr>
                <w:lang w:val="ru-RU"/>
              </w:rPr>
            </w:pPr>
            <w:r w:rsidRPr="00973672">
              <w:rPr>
                <w:lang w:val="ru-RU"/>
              </w:rPr>
              <w:t>свлачење...</w:t>
            </w:r>
          </w:p>
        </w:tc>
        <w:tc>
          <w:tcPr>
            <w:tcW w:w="2268" w:type="dxa"/>
            <w:tcBorders>
              <w:top w:val="single" w:sz="6" w:space="0" w:color="auto"/>
              <w:left w:val="single" w:sz="6" w:space="0" w:color="auto"/>
              <w:bottom w:val="single" w:sz="6" w:space="0" w:color="auto"/>
              <w:right w:val="single" w:sz="6" w:space="0" w:color="auto"/>
            </w:tcBorders>
          </w:tcPr>
          <w:p w:rsidR="003D0F89" w:rsidRPr="00973672" w:rsidRDefault="003D0F89" w:rsidP="00B444B9">
            <w:pPr>
              <w:rPr>
                <w:lang w:val="ru-RU"/>
              </w:rPr>
            </w:pPr>
            <w:r w:rsidRPr="00973672">
              <w:rPr>
                <w:lang w:val="ru-RU"/>
              </w:rPr>
              <w:t>огласи, клипови,</w:t>
            </w:r>
          </w:p>
          <w:p w:rsidR="003D0F89" w:rsidRPr="00973672" w:rsidRDefault="003D0F89" w:rsidP="00B444B9">
            <w:pPr>
              <w:rPr>
                <w:lang w:val="ru-RU"/>
              </w:rPr>
            </w:pPr>
            <w:r w:rsidRPr="00973672">
              <w:rPr>
                <w:lang w:val="ru-RU"/>
              </w:rPr>
              <w:t>блогови,злоупотреба</w:t>
            </w:r>
          </w:p>
          <w:p w:rsidR="003D0F89" w:rsidRPr="00973672" w:rsidRDefault="003D0F89" w:rsidP="00B444B9">
            <w:pPr>
              <w:rPr>
                <w:lang w:val="ru-RU"/>
              </w:rPr>
            </w:pPr>
            <w:r w:rsidRPr="00973672">
              <w:rPr>
                <w:lang w:val="ru-RU"/>
              </w:rPr>
              <w:t>форума и четовања,</w:t>
            </w:r>
          </w:p>
          <w:p w:rsidR="003D0F89" w:rsidRPr="00973672" w:rsidRDefault="003D0F89" w:rsidP="00B444B9">
            <w:pPr>
              <w:rPr>
                <w:lang w:val="ru-RU"/>
              </w:rPr>
            </w:pPr>
            <w:r w:rsidRPr="00973672">
              <w:rPr>
                <w:lang w:val="ru-RU"/>
              </w:rPr>
              <w:t>снимање камером</w:t>
            </w:r>
          </w:p>
          <w:p w:rsidR="003D0F89" w:rsidRPr="00973672" w:rsidRDefault="003D0F89" w:rsidP="00B444B9">
            <w:pPr>
              <w:rPr>
                <w:lang w:val="ru-RU"/>
              </w:rPr>
            </w:pPr>
            <w:r w:rsidRPr="00973672">
              <w:rPr>
                <w:lang w:val="ru-RU"/>
              </w:rPr>
              <w:t>појединаца против</w:t>
            </w:r>
          </w:p>
          <w:p w:rsidR="003D0F89" w:rsidRPr="00973672" w:rsidRDefault="003D0F89" w:rsidP="00B444B9">
            <w:pPr>
              <w:rPr>
                <w:lang w:val="ru-RU"/>
              </w:rPr>
            </w:pPr>
            <w:r w:rsidRPr="00973672">
              <w:rPr>
                <w:lang w:val="ru-RU"/>
              </w:rPr>
              <w:t>њихове воље,</w:t>
            </w:r>
          </w:p>
          <w:p w:rsidR="003D0F89" w:rsidRPr="00973672" w:rsidRDefault="003D0F89" w:rsidP="00B444B9">
            <w:pPr>
              <w:rPr>
                <w:lang w:val="ru-RU"/>
              </w:rPr>
            </w:pPr>
            <w:r w:rsidRPr="00973672">
              <w:rPr>
                <w:lang w:val="ru-RU"/>
              </w:rPr>
              <w:t>снимање камером</w:t>
            </w:r>
          </w:p>
          <w:p w:rsidR="003D0F89" w:rsidRPr="00973672" w:rsidRDefault="003D0F89" w:rsidP="00B444B9">
            <w:pPr>
              <w:rPr>
                <w:lang w:val="ru-RU"/>
              </w:rPr>
            </w:pPr>
            <w:r w:rsidRPr="00973672">
              <w:rPr>
                <w:lang w:val="ru-RU"/>
              </w:rPr>
              <w:t>насилних сцена,</w:t>
            </w:r>
          </w:p>
          <w:p w:rsidR="003D0F89" w:rsidRPr="00973672" w:rsidRDefault="003D0F89" w:rsidP="00B444B9">
            <w:pPr>
              <w:rPr>
                <w:lang w:val="ru-RU"/>
              </w:rPr>
            </w:pPr>
            <w:r w:rsidRPr="00973672">
              <w:rPr>
                <w:lang w:val="ru-RU"/>
              </w:rPr>
              <w:t>дистрибуирање</w:t>
            </w:r>
          </w:p>
          <w:p w:rsidR="003D0F89" w:rsidRPr="00973672" w:rsidRDefault="003D0F89" w:rsidP="00B444B9">
            <w:pPr>
              <w:rPr>
                <w:lang w:val="ru-RU"/>
              </w:rPr>
            </w:pPr>
            <w:r w:rsidRPr="00973672">
              <w:rPr>
                <w:lang w:val="ru-RU"/>
              </w:rPr>
              <w:t>снимака и слика..</w:t>
            </w:r>
          </w:p>
        </w:tc>
      </w:tr>
    </w:tbl>
    <w:p w:rsidR="00B444B9" w:rsidRPr="00973672" w:rsidRDefault="00B444B9" w:rsidP="003D0F89">
      <w:pPr>
        <w:rPr>
          <w:b/>
          <w:bCs/>
        </w:rPr>
      </w:pPr>
    </w:p>
    <w:p w:rsidR="002E0A92" w:rsidRDefault="002E0A92" w:rsidP="00373BBF">
      <w:pPr>
        <w:ind w:left="-567" w:right="-624"/>
        <w:rPr>
          <w:b/>
          <w:bCs/>
          <w:lang w:val="en-US"/>
        </w:rPr>
      </w:pPr>
    </w:p>
    <w:p w:rsidR="002E0A92" w:rsidRDefault="002E0A92" w:rsidP="00373BBF">
      <w:pPr>
        <w:ind w:left="-567" w:right="-624"/>
        <w:rPr>
          <w:b/>
          <w:bCs/>
          <w:lang w:val="en-US"/>
        </w:rPr>
      </w:pPr>
    </w:p>
    <w:tbl>
      <w:tblPr>
        <w:tblpPr w:leftFromText="180" w:rightFromText="180" w:vertAnchor="page" w:horzAnchor="margin" w:tblpXSpec="center" w:tblpY="1965"/>
        <w:tblW w:w="10598" w:type="dxa"/>
        <w:tblLayout w:type="fixed"/>
        <w:tblLook w:val="0000" w:firstRow="0" w:lastRow="0" w:firstColumn="0" w:lastColumn="0" w:noHBand="0" w:noVBand="0"/>
      </w:tblPr>
      <w:tblGrid>
        <w:gridCol w:w="1842"/>
        <w:gridCol w:w="1861"/>
        <w:gridCol w:w="2977"/>
        <w:gridCol w:w="1792"/>
        <w:gridCol w:w="2126"/>
      </w:tblGrid>
      <w:tr w:rsidR="002E0A92" w:rsidRPr="00973672" w:rsidTr="00F30D1A">
        <w:tc>
          <w:tcPr>
            <w:tcW w:w="1842" w:type="dxa"/>
            <w:tcBorders>
              <w:top w:val="single" w:sz="6" w:space="0" w:color="auto"/>
              <w:left w:val="single" w:sz="6" w:space="0" w:color="auto"/>
              <w:bottom w:val="single" w:sz="6" w:space="0" w:color="auto"/>
              <w:right w:val="single" w:sz="6" w:space="0" w:color="auto"/>
            </w:tcBorders>
            <w:shd w:val="clear" w:color="auto" w:fill="D9D9D9"/>
            <w:vAlign w:val="center"/>
          </w:tcPr>
          <w:p w:rsidR="002E0A92" w:rsidRPr="00973672" w:rsidRDefault="002E0A92" w:rsidP="0069340B">
            <w:pPr>
              <w:jc w:val="center"/>
              <w:rPr>
                <w:b/>
              </w:rPr>
            </w:pPr>
            <w:r w:rsidRPr="00973672">
              <w:rPr>
                <w:b/>
              </w:rPr>
              <w:lastRenderedPageBreak/>
              <w:t>Физичко насиље</w:t>
            </w:r>
          </w:p>
        </w:tc>
        <w:tc>
          <w:tcPr>
            <w:tcW w:w="1861" w:type="dxa"/>
            <w:tcBorders>
              <w:top w:val="single" w:sz="6" w:space="0" w:color="auto"/>
              <w:left w:val="single" w:sz="6" w:space="0" w:color="auto"/>
              <w:bottom w:val="single" w:sz="6" w:space="0" w:color="auto"/>
              <w:right w:val="single" w:sz="6" w:space="0" w:color="auto"/>
            </w:tcBorders>
            <w:shd w:val="clear" w:color="auto" w:fill="D9D9D9"/>
            <w:vAlign w:val="center"/>
          </w:tcPr>
          <w:p w:rsidR="002E0A92" w:rsidRPr="00973672" w:rsidRDefault="002E0A92" w:rsidP="0069340B">
            <w:pPr>
              <w:jc w:val="center"/>
              <w:rPr>
                <w:b/>
              </w:rPr>
            </w:pPr>
            <w:r w:rsidRPr="00973672">
              <w:rPr>
                <w:b/>
              </w:rPr>
              <w:t>Емоционално/психичко насиље</w:t>
            </w:r>
          </w:p>
        </w:tc>
        <w:tc>
          <w:tcPr>
            <w:tcW w:w="2977" w:type="dxa"/>
            <w:tcBorders>
              <w:top w:val="single" w:sz="6" w:space="0" w:color="auto"/>
              <w:left w:val="single" w:sz="6" w:space="0" w:color="auto"/>
              <w:bottom w:val="single" w:sz="6" w:space="0" w:color="auto"/>
              <w:right w:val="single" w:sz="6" w:space="0" w:color="auto"/>
            </w:tcBorders>
            <w:shd w:val="clear" w:color="auto" w:fill="D9D9D9"/>
            <w:vAlign w:val="center"/>
          </w:tcPr>
          <w:p w:rsidR="002E0A92" w:rsidRPr="00973672" w:rsidRDefault="002E0A92" w:rsidP="0069340B">
            <w:pPr>
              <w:rPr>
                <w:b/>
              </w:rPr>
            </w:pPr>
            <w:r w:rsidRPr="00973672">
              <w:rPr>
                <w:b/>
              </w:rPr>
              <w:t>Социјално насиље</w:t>
            </w:r>
          </w:p>
        </w:tc>
        <w:tc>
          <w:tcPr>
            <w:tcW w:w="1792" w:type="dxa"/>
            <w:tcBorders>
              <w:top w:val="single" w:sz="6" w:space="0" w:color="auto"/>
              <w:left w:val="single" w:sz="6" w:space="0" w:color="auto"/>
              <w:bottom w:val="single" w:sz="6" w:space="0" w:color="auto"/>
              <w:right w:val="single" w:sz="6" w:space="0" w:color="auto"/>
            </w:tcBorders>
            <w:shd w:val="clear" w:color="auto" w:fill="D9D9D9"/>
            <w:vAlign w:val="center"/>
          </w:tcPr>
          <w:p w:rsidR="002E0A92" w:rsidRPr="00973672" w:rsidRDefault="002E0A92" w:rsidP="0069340B">
            <w:pPr>
              <w:jc w:val="center"/>
              <w:rPr>
                <w:b/>
              </w:rPr>
            </w:pPr>
            <w:r w:rsidRPr="00973672">
              <w:rPr>
                <w:b/>
              </w:rPr>
              <w:t>Сексуално насиље и злоупотреба</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2E0A92" w:rsidRPr="00973672" w:rsidRDefault="002E0A92" w:rsidP="0069340B">
            <w:pPr>
              <w:jc w:val="center"/>
              <w:rPr>
                <w:b/>
              </w:rPr>
            </w:pPr>
            <w:r w:rsidRPr="00973672">
              <w:rPr>
                <w:b/>
              </w:rPr>
              <w:t>Насиље злоупотребом информационих технологија</w:t>
            </w:r>
          </w:p>
        </w:tc>
      </w:tr>
      <w:tr w:rsidR="002E0A92" w:rsidRPr="00973672" w:rsidTr="00F30D1A">
        <w:tc>
          <w:tcPr>
            <w:tcW w:w="1842" w:type="dxa"/>
            <w:tcBorders>
              <w:top w:val="single" w:sz="6" w:space="0" w:color="auto"/>
              <w:left w:val="single" w:sz="6" w:space="0" w:color="auto"/>
              <w:bottom w:val="single" w:sz="6" w:space="0" w:color="auto"/>
              <w:right w:val="single" w:sz="6" w:space="0" w:color="auto"/>
            </w:tcBorders>
          </w:tcPr>
          <w:p w:rsidR="002E0A92" w:rsidRPr="00973672" w:rsidRDefault="002E0A92" w:rsidP="00F30D1A">
            <w:pPr>
              <w:rPr>
                <w:lang w:val="ru-RU"/>
              </w:rPr>
            </w:pPr>
            <w:r w:rsidRPr="00973672">
              <w:rPr>
                <w:lang w:val="ru-RU"/>
              </w:rPr>
              <w:t>туча,</w:t>
            </w:r>
          </w:p>
          <w:p w:rsidR="002E0A92" w:rsidRPr="00973672" w:rsidRDefault="002E0A92" w:rsidP="00F30D1A">
            <w:pPr>
              <w:rPr>
                <w:lang w:val="ru-RU"/>
              </w:rPr>
            </w:pPr>
            <w:r w:rsidRPr="00973672">
              <w:rPr>
                <w:lang w:val="ru-RU"/>
              </w:rPr>
              <w:t>дављење,</w:t>
            </w:r>
          </w:p>
          <w:p w:rsidR="002E0A92" w:rsidRPr="00973672" w:rsidRDefault="002E0A92" w:rsidP="00F30D1A">
            <w:pPr>
              <w:rPr>
                <w:lang w:val="ru-RU"/>
              </w:rPr>
            </w:pPr>
            <w:r w:rsidRPr="00973672">
              <w:rPr>
                <w:lang w:val="ru-RU"/>
              </w:rPr>
              <w:t>бацање,</w:t>
            </w:r>
          </w:p>
          <w:p w:rsidR="002E0A92" w:rsidRPr="00973672" w:rsidRDefault="002E0A92" w:rsidP="00F30D1A">
            <w:pPr>
              <w:rPr>
                <w:lang w:val="ru-RU"/>
              </w:rPr>
            </w:pPr>
            <w:r w:rsidRPr="00973672">
              <w:rPr>
                <w:lang w:val="ru-RU"/>
              </w:rPr>
              <w:t>проузроковање</w:t>
            </w:r>
          </w:p>
          <w:p w:rsidR="002E0A92" w:rsidRPr="00973672" w:rsidRDefault="002E0A92" w:rsidP="00F30D1A">
            <w:pPr>
              <w:rPr>
                <w:lang w:val="ru-RU"/>
              </w:rPr>
            </w:pPr>
            <w:r w:rsidRPr="00973672">
              <w:rPr>
                <w:lang w:val="ru-RU"/>
              </w:rPr>
              <w:t>опекотина,</w:t>
            </w:r>
          </w:p>
          <w:p w:rsidR="002E0A92" w:rsidRPr="00973672" w:rsidRDefault="002E0A92" w:rsidP="00F30D1A">
            <w:pPr>
              <w:rPr>
                <w:lang w:val="ru-RU"/>
              </w:rPr>
            </w:pPr>
            <w:r w:rsidRPr="00973672">
              <w:rPr>
                <w:lang w:val="ru-RU"/>
              </w:rPr>
              <w:t>ускраћивање</w:t>
            </w:r>
          </w:p>
          <w:p w:rsidR="002E0A92" w:rsidRPr="00973672" w:rsidRDefault="002E0A92" w:rsidP="00F30D1A">
            <w:pPr>
              <w:rPr>
                <w:lang w:val="ru-RU"/>
              </w:rPr>
            </w:pPr>
            <w:r w:rsidRPr="00973672">
              <w:rPr>
                <w:lang w:val="ru-RU"/>
              </w:rPr>
              <w:t>хране и сна,</w:t>
            </w:r>
          </w:p>
          <w:p w:rsidR="002E0A92" w:rsidRPr="00973672" w:rsidRDefault="002E0A92" w:rsidP="00F30D1A">
            <w:pPr>
              <w:rPr>
                <w:lang w:val="ru-RU"/>
              </w:rPr>
            </w:pPr>
            <w:r w:rsidRPr="00973672">
              <w:rPr>
                <w:lang w:val="ru-RU"/>
              </w:rPr>
              <w:t>излагање ниским</w:t>
            </w:r>
          </w:p>
          <w:p w:rsidR="002E0A92" w:rsidRPr="00973672" w:rsidRDefault="002E0A92" w:rsidP="00F30D1A">
            <w:r w:rsidRPr="00973672">
              <w:t>температурама,</w:t>
            </w:r>
          </w:p>
          <w:p w:rsidR="002E0A92" w:rsidRPr="00973672" w:rsidRDefault="002E0A92" w:rsidP="00F30D1A">
            <w:r w:rsidRPr="00973672">
              <w:t>напад оружјем...</w:t>
            </w:r>
          </w:p>
        </w:tc>
        <w:tc>
          <w:tcPr>
            <w:tcW w:w="1861" w:type="dxa"/>
            <w:tcBorders>
              <w:top w:val="single" w:sz="6" w:space="0" w:color="auto"/>
              <w:left w:val="single" w:sz="6" w:space="0" w:color="auto"/>
              <w:bottom w:val="single" w:sz="6" w:space="0" w:color="auto"/>
              <w:right w:val="single" w:sz="6" w:space="0" w:color="auto"/>
            </w:tcBorders>
          </w:tcPr>
          <w:p w:rsidR="002E0A92" w:rsidRPr="00973672" w:rsidRDefault="002E0A92" w:rsidP="00F30D1A">
            <w:pPr>
              <w:rPr>
                <w:lang w:val="ru-RU"/>
              </w:rPr>
            </w:pPr>
            <w:r w:rsidRPr="00973672">
              <w:rPr>
                <w:lang w:val="ru-RU"/>
              </w:rPr>
              <w:t>застрашивање</w:t>
            </w:r>
          </w:p>
          <w:p w:rsidR="002E0A92" w:rsidRPr="00973672" w:rsidRDefault="002E0A92" w:rsidP="00F30D1A">
            <w:pPr>
              <w:rPr>
                <w:lang w:val="ru-RU"/>
              </w:rPr>
            </w:pPr>
            <w:r w:rsidRPr="00973672">
              <w:rPr>
                <w:lang w:val="ru-RU"/>
              </w:rPr>
              <w:t>уцењивање,</w:t>
            </w:r>
          </w:p>
          <w:p w:rsidR="002E0A92" w:rsidRPr="00973672" w:rsidRDefault="002E0A92" w:rsidP="00F30D1A">
            <w:pPr>
              <w:rPr>
                <w:lang w:val="ru-RU"/>
              </w:rPr>
            </w:pPr>
            <w:r w:rsidRPr="00973672">
              <w:rPr>
                <w:lang w:val="ru-RU"/>
              </w:rPr>
              <w:t>рекетирање,</w:t>
            </w:r>
          </w:p>
          <w:p w:rsidR="002E0A92" w:rsidRPr="00973672" w:rsidRDefault="002E0A92" w:rsidP="00F30D1A">
            <w:pPr>
              <w:rPr>
                <w:lang w:val="ru-RU"/>
              </w:rPr>
            </w:pPr>
            <w:r w:rsidRPr="00973672">
              <w:rPr>
                <w:lang w:val="ru-RU"/>
              </w:rPr>
              <w:t>ограничавање</w:t>
            </w:r>
          </w:p>
          <w:p w:rsidR="002E0A92" w:rsidRPr="00973672" w:rsidRDefault="002E0A92" w:rsidP="00F30D1A">
            <w:pPr>
              <w:rPr>
                <w:lang w:val="ru-RU"/>
              </w:rPr>
            </w:pPr>
            <w:r w:rsidRPr="00973672">
              <w:rPr>
                <w:lang w:val="ru-RU"/>
              </w:rPr>
              <w:t>кретања,</w:t>
            </w:r>
          </w:p>
          <w:p w:rsidR="002E0A92" w:rsidRPr="00973672" w:rsidRDefault="002E0A92" w:rsidP="00F30D1A">
            <w:pPr>
              <w:rPr>
                <w:lang w:val="ru-RU"/>
              </w:rPr>
            </w:pPr>
            <w:r w:rsidRPr="00973672">
              <w:rPr>
                <w:lang w:val="ru-RU"/>
              </w:rPr>
              <w:t>навођење на</w:t>
            </w:r>
          </w:p>
          <w:p w:rsidR="002E0A92" w:rsidRPr="00973672" w:rsidRDefault="002E0A92" w:rsidP="00F30D1A">
            <w:pPr>
              <w:rPr>
                <w:lang w:val="ru-RU"/>
              </w:rPr>
            </w:pPr>
            <w:r w:rsidRPr="00973672">
              <w:rPr>
                <w:lang w:val="ru-RU"/>
              </w:rPr>
              <w:t>коришћење</w:t>
            </w:r>
          </w:p>
          <w:p w:rsidR="002E0A92" w:rsidRPr="00973672" w:rsidRDefault="002E0A92" w:rsidP="00F30D1A">
            <w:pPr>
              <w:rPr>
                <w:lang w:val="ru-RU"/>
              </w:rPr>
            </w:pPr>
            <w:r w:rsidRPr="00973672">
              <w:rPr>
                <w:lang w:val="ru-RU"/>
              </w:rPr>
              <w:t>психоактивних</w:t>
            </w:r>
          </w:p>
          <w:p w:rsidR="002E0A92" w:rsidRPr="00973672" w:rsidRDefault="002E0A92" w:rsidP="00F30D1A">
            <w:pPr>
              <w:rPr>
                <w:lang w:val="ru-RU"/>
              </w:rPr>
            </w:pPr>
            <w:r w:rsidRPr="00973672">
              <w:rPr>
                <w:lang w:val="ru-RU"/>
              </w:rPr>
              <w:t>супстанци,</w:t>
            </w:r>
          </w:p>
          <w:p w:rsidR="002E0A92" w:rsidRPr="00973672" w:rsidRDefault="002E0A92" w:rsidP="00F30D1A">
            <w:r w:rsidRPr="00973672">
              <w:t>укључивање</w:t>
            </w:r>
          </w:p>
          <w:p w:rsidR="002E0A92" w:rsidRPr="00973672" w:rsidRDefault="002E0A92" w:rsidP="00F30D1A">
            <w:r w:rsidRPr="00973672">
              <w:t>у секте,</w:t>
            </w:r>
          </w:p>
          <w:p w:rsidR="002E0A92" w:rsidRPr="00973672" w:rsidRDefault="002E0A92" w:rsidP="00F30D1A">
            <w:r w:rsidRPr="00973672">
              <w:t>занемаривање...</w:t>
            </w:r>
          </w:p>
        </w:tc>
        <w:tc>
          <w:tcPr>
            <w:tcW w:w="2977" w:type="dxa"/>
            <w:tcBorders>
              <w:top w:val="single" w:sz="6" w:space="0" w:color="auto"/>
              <w:left w:val="single" w:sz="6" w:space="0" w:color="auto"/>
              <w:bottom w:val="single" w:sz="6" w:space="0" w:color="auto"/>
              <w:right w:val="single" w:sz="6" w:space="0" w:color="auto"/>
            </w:tcBorders>
          </w:tcPr>
          <w:p w:rsidR="002E0A92" w:rsidRPr="00973672" w:rsidRDefault="002E0A92" w:rsidP="00F30D1A">
            <w:pPr>
              <w:rPr>
                <w:lang w:val="ru-RU"/>
              </w:rPr>
            </w:pPr>
            <w:r w:rsidRPr="00973672">
              <w:rPr>
                <w:lang w:val="ru-RU"/>
              </w:rPr>
              <w:t>претње,</w:t>
            </w:r>
          </w:p>
          <w:p w:rsidR="002E0A92" w:rsidRPr="00973672" w:rsidRDefault="002E0A92" w:rsidP="00F30D1A">
            <w:pPr>
              <w:rPr>
                <w:lang w:val="ru-RU"/>
              </w:rPr>
            </w:pPr>
            <w:r w:rsidRPr="00973672">
              <w:rPr>
                <w:lang w:val="ru-RU"/>
              </w:rPr>
              <w:t>изолација,</w:t>
            </w:r>
          </w:p>
          <w:p w:rsidR="002E0A92" w:rsidRPr="00973672" w:rsidRDefault="002E0A92" w:rsidP="00F30D1A">
            <w:pPr>
              <w:rPr>
                <w:lang w:val="ru-RU"/>
              </w:rPr>
            </w:pPr>
            <w:r w:rsidRPr="00973672">
              <w:rPr>
                <w:lang w:val="ru-RU"/>
              </w:rPr>
              <w:t>одбацивање,</w:t>
            </w:r>
          </w:p>
          <w:p w:rsidR="002E0A92" w:rsidRPr="00973672" w:rsidRDefault="002E0A92" w:rsidP="00F30D1A">
            <w:pPr>
              <w:rPr>
                <w:lang w:val="ru-RU"/>
              </w:rPr>
            </w:pPr>
            <w:r w:rsidRPr="00973672">
              <w:rPr>
                <w:lang w:val="ru-RU"/>
              </w:rPr>
              <w:t>терор групе над</w:t>
            </w:r>
          </w:p>
          <w:p w:rsidR="002E0A92" w:rsidRPr="00973672" w:rsidRDefault="002E0A92" w:rsidP="00F30D1A">
            <w:pPr>
              <w:rPr>
                <w:lang w:val="ru-RU"/>
              </w:rPr>
            </w:pPr>
            <w:r w:rsidRPr="00973672">
              <w:rPr>
                <w:lang w:val="ru-RU"/>
              </w:rPr>
              <w:t>појединцем/</w:t>
            </w:r>
          </w:p>
          <w:p w:rsidR="002E0A92" w:rsidRPr="00973672" w:rsidRDefault="002E0A92" w:rsidP="00F30D1A">
            <w:pPr>
              <w:rPr>
                <w:lang w:val="ru-RU"/>
              </w:rPr>
            </w:pPr>
            <w:r w:rsidRPr="00973672">
              <w:rPr>
                <w:lang w:val="ru-RU"/>
              </w:rPr>
              <w:t>групом, организовање затворених</w:t>
            </w:r>
          </w:p>
          <w:p w:rsidR="002E0A92" w:rsidRPr="00973672" w:rsidRDefault="002E0A92" w:rsidP="00F30D1A">
            <w:pPr>
              <w:rPr>
                <w:lang w:val="ru-RU"/>
              </w:rPr>
            </w:pPr>
            <w:r w:rsidRPr="00973672">
              <w:rPr>
                <w:lang w:val="ru-RU"/>
              </w:rPr>
              <w:t>група (кланова),</w:t>
            </w:r>
          </w:p>
          <w:p w:rsidR="002E0A92" w:rsidRPr="00973672" w:rsidRDefault="002E0A92" w:rsidP="00F30D1A">
            <w:pPr>
              <w:rPr>
                <w:lang w:val="sr-Cyrl-CS"/>
              </w:rPr>
            </w:pPr>
            <w:r w:rsidRPr="00973672">
              <w:t>национализам, расизам</w:t>
            </w:r>
            <w:r w:rsidRPr="00973672">
              <w:rPr>
                <w:lang w:val="sr-Cyrl-CS"/>
              </w:rPr>
              <w:t>,</w:t>
            </w:r>
          </w:p>
          <w:p w:rsidR="002E0A92" w:rsidRPr="00973672" w:rsidRDefault="002E0A92" w:rsidP="00F30D1A">
            <w:pPr>
              <w:rPr>
                <w:i/>
                <w:iCs/>
              </w:rPr>
            </w:pPr>
            <w:r w:rsidRPr="00973672">
              <w:rPr>
                <w:b/>
                <w:lang w:val="sr-Cyrl-CS"/>
              </w:rPr>
              <w:t>сви облици дискриминације</w:t>
            </w:r>
            <w:r w:rsidRPr="00973672">
              <w:rPr>
                <w:lang w:val="sr-Cyrl-CS"/>
              </w:rPr>
              <w:t xml:space="preserve"> (н</w:t>
            </w:r>
            <w:r w:rsidRPr="00973672">
              <w:t>епосредна дискриминација</w:t>
            </w:r>
            <w:r w:rsidRPr="00973672">
              <w:rPr>
                <w:lang w:val="sr-Cyrl-CS"/>
              </w:rPr>
              <w:t>,</w:t>
            </w:r>
            <w:r w:rsidRPr="00973672">
              <w:t xml:space="preserve"> </w:t>
            </w:r>
          </w:p>
          <w:p w:rsidR="002E0A92" w:rsidRPr="00973672" w:rsidRDefault="002E0A92" w:rsidP="00F30D1A">
            <w:pPr>
              <w:rPr>
                <w:i/>
                <w:iCs/>
              </w:rPr>
            </w:pPr>
            <w:r w:rsidRPr="00973672">
              <w:rPr>
                <w:lang w:val="sr-Cyrl-CS"/>
              </w:rPr>
              <w:t>п</w:t>
            </w:r>
            <w:r w:rsidRPr="00973672">
              <w:t>осредна</w:t>
            </w:r>
            <w:r w:rsidRPr="00973672">
              <w:rPr>
                <w:lang w:val="sr-Cyrl-CS"/>
              </w:rPr>
              <w:t xml:space="preserve"> </w:t>
            </w:r>
            <w:r w:rsidRPr="00973672">
              <w:t>дискриминација</w:t>
            </w:r>
            <w:r w:rsidRPr="00973672">
              <w:rPr>
                <w:lang w:val="sr-Cyrl-CS"/>
              </w:rPr>
              <w:t>,</w:t>
            </w:r>
            <w:r w:rsidRPr="00973672">
              <w:t xml:space="preserve"> </w:t>
            </w:r>
          </w:p>
          <w:p w:rsidR="002E0A92" w:rsidRPr="00973672" w:rsidRDefault="002E0A92" w:rsidP="00F30D1A">
            <w:pPr>
              <w:rPr>
                <w:i/>
                <w:iCs/>
              </w:rPr>
            </w:pPr>
            <w:r w:rsidRPr="00973672">
              <w:rPr>
                <w:lang w:val="sr-Cyrl-CS"/>
              </w:rPr>
              <w:t>п</w:t>
            </w:r>
            <w:r w:rsidRPr="00973672">
              <w:t>овреда начела једнаких права и обавеза</w:t>
            </w:r>
            <w:r w:rsidRPr="00973672">
              <w:rPr>
                <w:lang w:val="sr-Cyrl-CS"/>
              </w:rPr>
              <w:t>,</w:t>
            </w:r>
            <w:r w:rsidRPr="00973672">
              <w:t xml:space="preserve"> </w:t>
            </w:r>
            <w:r w:rsidRPr="00973672">
              <w:rPr>
                <w:lang w:val="sr-Cyrl-CS"/>
              </w:rPr>
              <w:t>з</w:t>
            </w:r>
            <w:r w:rsidRPr="00973672">
              <w:t>абрана позивања на одговорност</w:t>
            </w:r>
            <w:r w:rsidRPr="00973672">
              <w:rPr>
                <w:lang w:val="sr-Cyrl-CS"/>
              </w:rPr>
              <w:t>,</w:t>
            </w:r>
            <w:r w:rsidRPr="00973672">
              <w:t xml:space="preserve"> </w:t>
            </w:r>
          </w:p>
          <w:p w:rsidR="002E0A92" w:rsidRPr="00973672" w:rsidRDefault="002E0A92" w:rsidP="00F30D1A">
            <w:pPr>
              <w:rPr>
                <w:i/>
                <w:iCs/>
              </w:rPr>
            </w:pPr>
            <w:r w:rsidRPr="00973672">
              <w:rPr>
                <w:lang w:val="sr-Cyrl-CS"/>
              </w:rPr>
              <w:t>у</w:t>
            </w:r>
            <w:r w:rsidRPr="00973672">
              <w:t xml:space="preserve">друживање ради вршења дискриминације </w:t>
            </w:r>
          </w:p>
        </w:tc>
        <w:tc>
          <w:tcPr>
            <w:tcW w:w="1792" w:type="dxa"/>
            <w:tcBorders>
              <w:top w:val="single" w:sz="6" w:space="0" w:color="auto"/>
              <w:left w:val="single" w:sz="6" w:space="0" w:color="auto"/>
              <w:bottom w:val="single" w:sz="6" w:space="0" w:color="auto"/>
              <w:right w:val="single" w:sz="6" w:space="0" w:color="auto"/>
            </w:tcBorders>
          </w:tcPr>
          <w:p w:rsidR="002E0A92" w:rsidRPr="00973672" w:rsidRDefault="002E0A92" w:rsidP="00F30D1A">
            <w:pPr>
              <w:rPr>
                <w:lang w:val="ru-RU"/>
              </w:rPr>
            </w:pPr>
            <w:r w:rsidRPr="00973672">
              <w:rPr>
                <w:lang w:val="ru-RU"/>
              </w:rPr>
              <w:t>завођење од стране</w:t>
            </w:r>
          </w:p>
          <w:p w:rsidR="002E0A92" w:rsidRPr="00973672" w:rsidRDefault="002E0A92" w:rsidP="00F30D1A">
            <w:pPr>
              <w:rPr>
                <w:lang w:val="ru-RU"/>
              </w:rPr>
            </w:pPr>
            <w:r w:rsidRPr="00973672">
              <w:rPr>
                <w:lang w:val="ru-RU"/>
              </w:rPr>
              <w:t>одраслих, подвођење,</w:t>
            </w:r>
          </w:p>
          <w:p w:rsidR="002E0A92" w:rsidRPr="00973672" w:rsidRDefault="002E0A92" w:rsidP="00F30D1A">
            <w:pPr>
              <w:rPr>
                <w:lang w:val="ru-RU"/>
              </w:rPr>
            </w:pPr>
            <w:r w:rsidRPr="00973672">
              <w:rPr>
                <w:lang w:val="ru-RU"/>
              </w:rPr>
              <w:t>злоупотреба положаја,</w:t>
            </w:r>
          </w:p>
          <w:p w:rsidR="002E0A92" w:rsidRPr="00973672" w:rsidRDefault="002E0A92" w:rsidP="00F30D1A">
            <w:pPr>
              <w:rPr>
                <w:lang w:val="ru-RU"/>
              </w:rPr>
            </w:pPr>
            <w:r w:rsidRPr="00973672">
              <w:rPr>
                <w:lang w:val="ru-RU"/>
              </w:rPr>
              <w:t>навођење, изнуђивање</w:t>
            </w:r>
          </w:p>
          <w:p w:rsidR="002E0A92" w:rsidRPr="00973672" w:rsidRDefault="002E0A92" w:rsidP="00F30D1A">
            <w:pPr>
              <w:rPr>
                <w:lang w:val="ru-RU"/>
              </w:rPr>
            </w:pPr>
            <w:r w:rsidRPr="00973672">
              <w:rPr>
                <w:lang w:val="ru-RU"/>
              </w:rPr>
              <w:t>и принуда на</w:t>
            </w:r>
          </w:p>
          <w:p w:rsidR="002E0A92" w:rsidRPr="00973672" w:rsidRDefault="002E0A92" w:rsidP="00F30D1A">
            <w:r w:rsidRPr="00973672">
              <w:t>сексуални чин,</w:t>
            </w:r>
          </w:p>
          <w:p w:rsidR="002E0A92" w:rsidRPr="00973672" w:rsidRDefault="002E0A92" w:rsidP="00F30D1A">
            <w:r w:rsidRPr="00973672">
              <w:t>силовање, инцест...</w:t>
            </w:r>
          </w:p>
        </w:tc>
        <w:tc>
          <w:tcPr>
            <w:tcW w:w="2126" w:type="dxa"/>
            <w:tcBorders>
              <w:top w:val="single" w:sz="6" w:space="0" w:color="auto"/>
              <w:left w:val="single" w:sz="6" w:space="0" w:color="auto"/>
              <w:bottom w:val="single" w:sz="6" w:space="0" w:color="auto"/>
              <w:right w:val="single" w:sz="6" w:space="0" w:color="auto"/>
            </w:tcBorders>
          </w:tcPr>
          <w:p w:rsidR="002E0A92" w:rsidRPr="00973672" w:rsidRDefault="002E0A92" w:rsidP="00F30D1A">
            <w:pPr>
              <w:rPr>
                <w:lang w:val="ru-RU"/>
              </w:rPr>
            </w:pPr>
            <w:r w:rsidRPr="00973672">
              <w:rPr>
                <w:lang w:val="ru-RU"/>
              </w:rPr>
              <w:t>снимање насилних</w:t>
            </w:r>
          </w:p>
          <w:p w:rsidR="002E0A92" w:rsidRPr="00973672" w:rsidRDefault="002E0A92" w:rsidP="00F30D1A">
            <w:pPr>
              <w:rPr>
                <w:lang w:val="ru-RU"/>
              </w:rPr>
            </w:pPr>
            <w:r w:rsidRPr="00973672">
              <w:rPr>
                <w:lang w:val="ru-RU"/>
              </w:rPr>
              <w:t>сцена, дистрибуирање</w:t>
            </w:r>
          </w:p>
          <w:p w:rsidR="002E0A92" w:rsidRPr="00973672" w:rsidRDefault="002E0A92" w:rsidP="00F30D1A">
            <w:pPr>
              <w:rPr>
                <w:lang w:val="ru-RU"/>
              </w:rPr>
            </w:pPr>
            <w:r w:rsidRPr="00973672">
              <w:rPr>
                <w:lang w:val="ru-RU"/>
              </w:rPr>
              <w:t>снимака и слика,</w:t>
            </w:r>
          </w:p>
          <w:p w:rsidR="002E0A92" w:rsidRPr="00973672" w:rsidRDefault="002E0A92" w:rsidP="00F30D1A">
            <w:r w:rsidRPr="00973672">
              <w:t>дечија порнографија...</w:t>
            </w:r>
          </w:p>
        </w:tc>
      </w:tr>
    </w:tbl>
    <w:p w:rsidR="00FC78CF" w:rsidRPr="00973672" w:rsidRDefault="00FC78CF" w:rsidP="00B444B9">
      <w:pPr>
        <w:shd w:val="clear" w:color="auto" w:fill="FFFFFF"/>
        <w:ind w:right="-567"/>
        <w:jc w:val="both"/>
        <w:rPr>
          <w:b/>
        </w:rPr>
      </w:pPr>
    </w:p>
    <w:p w:rsidR="00FC78CF" w:rsidRPr="00973672" w:rsidRDefault="00FC78CF" w:rsidP="00B444B9">
      <w:pPr>
        <w:shd w:val="clear" w:color="auto" w:fill="FFFFFF"/>
        <w:ind w:right="-567"/>
        <w:jc w:val="both"/>
        <w:rPr>
          <w:b/>
        </w:rPr>
      </w:pPr>
    </w:p>
    <w:p w:rsidR="002E0A92" w:rsidRPr="00973672" w:rsidRDefault="002E0A92" w:rsidP="002E0A92">
      <w:pPr>
        <w:ind w:left="-567" w:right="-624"/>
        <w:rPr>
          <w:b/>
          <w:bCs/>
          <w:lang w:val="hu-HU"/>
        </w:rPr>
      </w:pPr>
      <w:r w:rsidRPr="00973672">
        <w:rPr>
          <w:b/>
          <w:bCs/>
          <w:lang w:val="ru-RU"/>
        </w:rPr>
        <w:t>Трећи ниво</w:t>
      </w:r>
    </w:p>
    <w:p w:rsidR="002E0A92" w:rsidRDefault="002E0A92" w:rsidP="00373BBF">
      <w:pPr>
        <w:shd w:val="clear" w:color="auto" w:fill="FFFFFF"/>
        <w:ind w:left="-283" w:right="-567"/>
        <w:jc w:val="both"/>
        <w:rPr>
          <w:b/>
        </w:rPr>
      </w:pPr>
    </w:p>
    <w:p w:rsidR="002E0A92" w:rsidRDefault="002E0A92" w:rsidP="00373BBF">
      <w:pPr>
        <w:shd w:val="clear" w:color="auto" w:fill="FFFFFF"/>
        <w:ind w:left="-283" w:right="-567"/>
        <w:jc w:val="both"/>
        <w:rPr>
          <w:b/>
        </w:rPr>
      </w:pPr>
    </w:p>
    <w:p w:rsidR="002E0A92" w:rsidRDefault="002E0A92" w:rsidP="00373BBF">
      <w:pPr>
        <w:shd w:val="clear" w:color="auto" w:fill="FFFFFF"/>
        <w:ind w:left="-283" w:right="-567"/>
        <w:jc w:val="both"/>
        <w:rPr>
          <w:b/>
        </w:rPr>
      </w:pPr>
    </w:p>
    <w:p w:rsidR="003D0F89" w:rsidRPr="00973672" w:rsidRDefault="003D0F89" w:rsidP="00373BBF">
      <w:pPr>
        <w:shd w:val="clear" w:color="auto" w:fill="FFFFFF"/>
        <w:ind w:left="-283" w:right="-567"/>
        <w:jc w:val="both"/>
        <w:rPr>
          <w:b/>
          <w:lang w:val="sr-Cyrl-CS"/>
        </w:rPr>
      </w:pPr>
      <w:r w:rsidRPr="00973672">
        <w:rPr>
          <w:b/>
        </w:rPr>
        <w:t xml:space="preserve">ОСНОВНИ ПРИНЦИПИ ПРОГРАМА </w:t>
      </w:r>
    </w:p>
    <w:p w:rsidR="003D0F89" w:rsidRPr="00973672" w:rsidRDefault="003D0F89" w:rsidP="00373BBF">
      <w:pPr>
        <w:ind w:left="-283" w:right="-567"/>
        <w:rPr>
          <w:lang w:val="sr-Cyrl-CS"/>
        </w:rPr>
      </w:pPr>
      <w:r w:rsidRPr="00973672">
        <w:rPr>
          <w:lang w:val="sr-Cyrl-CS"/>
        </w:rPr>
        <w:t xml:space="preserve">    </w:t>
      </w:r>
      <w:r w:rsidRPr="00973672">
        <w:t>Принципи на којима се заснива овај Програм и поступање на основу њега, односе се на:</w:t>
      </w:r>
    </w:p>
    <w:p w:rsidR="003D0F89" w:rsidRPr="00973672" w:rsidRDefault="004A7FF8" w:rsidP="00FC78CF">
      <w:pPr>
        <w:numPr>
          <w:ilvl w:val="0"/>
          <w:numId w:val="120"/>
        </w:numPr>
        <w:ind w:right="57"/>
      </w:pPr>
      <w:r w:rsidRPr="00973672">
        <w:rPr>
          <w:lang w:val="sr-Cyrl-CS"/>
        </w:rPr>
        <w:t>П</w:t>
      </w:r>
      <w:r w:rsidR="003D0F89" w:rsidRPr="00973672">
        <w:t>раво на живот, опстанак и развој</w:t>
      </w:r>
    </w:p>
    <w:p w:rsidR="003D0F89" w:rsidRPr="00973672" w:rsidRDefault="004A7FF8" w:rsidP="00FC78CF">
      <w:pPr>
        <w:numPr>
          <w:ilvl w:val="0"/>
          <w:numId w:val="120"/>
        </w:numPr>
        <w:ind w:right="57"/>
      </w:pPr>
      <w:r w:rsidRPr="00973672">
        <w:rPr>
          <w:lang w:val="sr-Cyrl-CS"/>
        </w:rPr>
        <w:t>Н</w:t>
      </w:r>
      <w:r w:rsidR="003D0F89" w:rsidRPr="00973672">
        <w:t>ајбољи интерес детета, уз обезбеђивање поверљивости података</w:t>
      </w:r>
    </w:p>
    <w:p w:rsidR="003D0F89" w:rsidRPr="00973672" w:rsidRDefault="004A7FF8" w:rsidP="00FC78CF">
      <w:pPr>
        <w:numPr>
          <w:ilvl w:val="0"/>
          <w:numId w:val="120"/>
        </w:numPr>
        <w:ind w:right="57"/>
      </w:pPr>
      <w:r w:rsidRPr="00973672">
        <w:rPr>
          <w:lang w:val="sr-Cyrl-CS"/>
        </w:rPr>
        <w:t>С</w:t>
      </w:r>
      <w:r w:rsidR="003D0F89" w:rsidRPr="00973672">
        <w:t>пречавање дискриминације, што значи обухватање свих ученика овим Програмом</w:t>
      </w:r>
    </w:p>
    <w:p w:rsidR="003D0F89" w:rsidRPr="00973672" w:rsidRDefault="004A7FF8" w:rsidP="00C731EB">
      <w:pPr>
        <w:numPr>
          <w:ilvl w:val="0"/>
          <w:numId w:val="120"/>
        </w:numPr>
        <w:spacing w:after="120"/>
        <w:ind w:left="714" w:right="57" w:hanging="357"/>
      </w:pPr>
      <w:r w:rsidRPr="00973672">
        <w:rPr>
          <w:lang w:val="sr-Cyrl-CS"/>
        </w:rPr>
        <w:t>А</w:t>
      </w:r>
      <w:r w:rsidR="003D0F89" w:rsidRPr="00973672">
        <w:t>ктивно учешће ученика, које се обезбеђује правовременим информисањем и давањем мог</w:t>
      </w:r>
      <w:r w:rsidR="00C731EB" w:rsidRPr="00973672">
        <w:t>ућности да искажу своје мишљење</w:t>
      </w:r>
    </w:p>
    <w:p w:rsidR="003D0F89" w:rsidRPr="00973672" w:rsidRDefault="003D0F89" w:rsidP="00373BBF">
      <w:pPr>
        <w:shd w:val="clear" w:color="auto" w:fill="FFFFFF"/>
        <w:ind w:left="-283" w:right="-567"/>
        <w:jc w:val="both"/>
        <w:rPr>
          <w:b/>
          <w:lang w:val="ru-RU"/>
        </w:rPr>
      </w:pPr>
      <w:r w:rsidRPr="00973672">
        <w:rPr>
          <w:b/>
          <w:lang w:val="ru-RU"/>
        </w:rPr>
        <w:t>ЦИЉЕВИ  ПРОГРАМА</w:t>
      </w:r>
    </w:p>
    <w:p w:rsidR="003D0F89" w:rsidRPr="00973672" w:rsidRDefault="003D0F89" w:rsidP="00373BBF">
      <w:pPr>
        <w:shd w:val="clear" w:color="auto" w:fill="FFFFFF"/>
        <w:ind w:left="-283"/>
        <w:jc w:val="both"/>
        <w:rPr>
          <w:b/>
          <w:lang w:val="ru-RU"/>
        </w:rPr>
      </w:pPr>
      <w:r w:rsidRPr="00973672">
        <w:rPr>
          <w:bCs/>
          <w:lang w:val="sr-Cyrl-CS"/>
        </w:rPr>
        <w:t xml:space="preserve">         Циљ програма</w:t>
      </w:r>
      <w:r w:rsidRPr="00973672">
        <w:rPr>
          <w:b/>
          <w:bCs/>
        </w:rPr>
        <w:t> </w:t>
      </w:r>
      <w:r w:rsidRPr="00973672">
        <w:t>је превенција свих облика насилничког понашања, као и стручна  интервенција у ситуацијама потенцијалног или стварног насилничког понашања ученика,родитеља, наставника или других лица.</w:t>
      </w:r>
    </w:p>
    <w:p w:rsidR="003D0F89" w:rsidRPr="00973672" w:rsidRDefault="003D0F89" w:rsidP="00373BBF">
      <w:pPr>
        <w:ind w:left="-283" w:right="-567"/>
        <w:rPr>
          <w:lang w:val="ru-RU"/>
        </w:rPr>
      </w:pPr>
      <w:r w:rsidRPr="00973672">
        <w:rPr>
          <w:b/>
          <w:lang w:val="sr-Cyrl-CS"/>
        </w:rPr>
        <w:t>Ц</w:t>
      </w:r>
      <w:r w:rsidRPr="00973672">
        <w:rPr>
          <w:b/>
        </w:rPr>
        <w:t xml:space="preserve">иљеви Програма у </w:t>
      </w:r>
      <w:r w:rsidRPr="00973672">
        <w:rPr>
          <w:b/>
          <w:u w:val="single"/>
        </w:rPr>
        <w:t>превенцији</w:t>
      </w:r>
      <w:r w:rsidRPr="00973672">
        <w:rPr>
          <w:b/>
        </w:rPr>
        <w:t xml:space="preserve"> су</w:t>
      </w:r>
      <w:r w:rsidRPr="00973672">
        <w:t>:</w:t>
      </w:r>
    </w:p>
    <w:p w:rsidR="003D0F89" w:rsidRPr="00973672" w:rsidRDefault="003D0F89" w:rsidP="000F1FCE">
      <w:pPr>
        <w:numPr>
          <w:ilvl w:val="0"/>
          <w:numId w:val="15"/>
        </w:numPr>
        <w:ind w:left="170"/>
        <w:jc w:val="both"/>
      </w:pPr>
      <w:r w:rsidRPr="00973672">
        <w:t>Подстицање и развијање климе прихватања, толеранције и међусобног уважавања</w:t>
      </w:r>
    </w:p>
    <w:p w:rsidR="003D0F89" w:rsidRPr="00973672" w:rsidRDefault="003D0F89" w:rsidP="000F1FCE">
      <w:pPr>
        <w:numPr>
          <w:ilvl w:val="0"/>
          <w:numId w:val="15"/>
        </w:numPr>
        <w:ind w:left="170"/>
        <w:jc w:val="both"/>
      </w:pPr>
      <w:r w:rsidRPr="00973672">
        <w:t xml:space="preserve">Идентификација безбедносних ризика у школи увидом у документацију, непосредно окружење евидентирањем критичних места у школи, анкетирањем ученика,наставника и родитеља </w:t>
      </w:r>
    </w:p>
    <w:p w:rsidR="003D0F89" w:rsidRPr="00973672" w:rsidRDefault="003D0F89" w:rsidP="008A54E3">
      <w:pPr>
        <w:numPr>
          <w:ilvl w:val="0"/>
          <w:numId w:val="15"/>
        </w:numPr>
        <w:ind w:left="170"/>
        <w:jc w:val="both"/>
        <w:rPr>
          <w:lang w:val="sr-Cyrl-CS"/>
        </w:rPr>
      </w:pPr>
      <w:r w:rsidRPr="00973672">
        <w:t>Повећање осетљивости свих који су укључени у живот и рад школе, на препознавање насиља и</w:t>
      </w:r>
      <w:r w:rsidRPr="00973672">
        <w:rPr>
          <w:lang w:val="sr-Cyrl-CS"/>
        </w:rPr>
        <w:t xml:space="preserve"> </w:t>
      </w:r>
      <w:r w:rsidRPr="00973672">
        <w:t>злостављања</w:t>
      </w:r>
    </w:p>
    <w:p w:rsidR="003D0F89" w:rsidRPr="00973672" w:rsidRDefault="003D0F89" w:rsidP="000F1FCE">
      <w:pPr>
        <w:numPr>
          <w:ilvl w:val="0"/>
          <w:numId w:val="16"/>
        </w:numPr>
        <w:ind w:left="170"/>
        <w:jc w:val="both"/>
        <w:rPr>
          <w:lang w:val="sr-Cyrl-CS"/>
        </w:rPr>
      </w:pPr>
      <w:r w:rsidRPr="00973672">
        <w:t>Унапређење способности свих учесника у школском животу – наставног и ваннаставног особља, ученика, родитеља, локалне заједнице – за уочавање, препознавање и решавање проблема насиља</w:t>
      </w:r>
    </w:p>
    <w:p w:rsidR="003D0F89" w:rsidRPr="00973672" w:rsidRDefault="003D0F89" w:rsidP="000F1FCE">
      <w:pPr>
        <w:numPr>
          <w:ilvl w:val="0"/>
          <w:numId w:val="16"/>
        </w:numPr>
        <w:ind w:left="170"/>
        <w:jc w:val="both"/>
        <w:rPr>
          <w:lang w:val="sr-Cyrl-CS"/>
        </w:rPr>
      </w:pPr>
      <w:r w:rsidRPr="00973672">
        <w:lastRenderedPageBreak/>
        <w:t>Оспособљавање свих запослених и родитеља за рано препознавање знакова у понашању деце који указују на потенцијално насилно понашање</w:t>
      </w:r>
    </w:p>
    <w:p w:rsidR="004A7FF8" w:rsidRPr="00973672" w:rsidRDefault="003D0F89" w:rsidP="000F1FCE">
      <w:pPr>
        <w:numPr>
          <w:ilvl w:val="0"/>
          <w:numId w:val="16"/>
        </w:numPr>
        <w:ind w:left="170"/>
        <w:jc w:val="both"/>
        <w:rPr>
          <w:lang w:val="sr-Cyrl-CS"/>
        </w:rPr>
      </w:pPr>
      <w:r w:rsidRPr="00973672">
        <w:t>Пружање помоћи ученицима у савладавању личних проблема и проблема у учењу</w:t>
      </w:r>
    </w:p>
    <w:p w:rsidR="004A7FF8" w:rsidRPr="00973672" w:rsidRDefault="003D0F89" w:rsidP="000F1FCE">
      <w:pPr>
        <w:numPr>
          <w:ilvl w:val="0"/>
          <w:numId w:val="16"/>
        </w:numPr>
        <w:ind w:left="170"/>
        <w:jc w:val="both"/>
        <w:rPr>
          <w:lang w:val="sr-Cyrl-CS"/>
        </w:rPr>
      </w:pPr>
      <w:r w:rsidRPr="00973672">
        <w:t>Изграђивање и примена норми понашања, информисање о правилима и кућном реду</w:t>
      </w:r>
    </w:p>
    <w:p w:rsidR="003D0F89" w:rsidRPr="00973672" w:rsidRDefault="003D0F89" w:rsidP="000F1FCE">
      <w:pPr>
        <w:numPr>
          <w:ilvl w:val="0"/>
          <w:numId w:val="16"/>
        </w:numPr>
        <w:ind w:left="170"/>
        <w:jc w:val="both"/>
        <w:rPr>
          <w:lang w:val="sr-Cyrl-CS"/>
        </w:rPr>
      </w:pPr>
      <w:r w:rsidRPr="00973672">
        <w:t>Дефинисање процедура и поступака реаговања на насиље и информисање свих учесника у школском животу о томе</w:t>
      </w:r>
    </w:p>
    <w:p w:rsidR="003D0F89" w:rsidRPr="00973672" w:rsidRDefault="003D0F89" w:rsidP="000F1FCE">
      <w:pPr>
        <w:numPr>
          <w:ilvl w:val="0"/>
          <w:numId w:val="16"/>
        </w:numPr>
        <w:ind w:left="170"/>
        <w:jc w:val="both"/>
        <w:rPr>
          <w:lang w:val="sr-Cyrl-CS"/>
        </w:rPr>
      </w:pPr>
      <w:r w:rsidRPr="00973672">
        <w:t>Омогућавање свим ученицима који имају сазнања о могућем насилном акту да без излагања опасности врше пријављивање насиља</w:t>
      </w:r>
    </w:p>
    <w:p w:rsidR="003D0F89" w:rsidRPr="00973672" w:rsidRDefault="003D0F89" w:rsidP="000F1FCE">
      <w:pPr>
        <w:numPr>
          <w:ilvl w:val="0"/>
          <w:numId w:val="16"/>
        </w:numPr>
        <w:ind w:left="170"/>
        <w:jc w:val="both"/>
        <w:rPr>
          <w:lang w:val="sr-Cyrl-CS"/>
        </w:rPr>
      </w:pPr>
      <w:r w:rsidRPr="00973672">
        <w:t>Спровођење психо-социјалног програма превенције кроз обуку за ненасилну комуникацију, самоконтролу реаговања и понашања, превазилажење стреса, учење социјалних вештина</w:t>
      </w:r>
    </w:p>
    <w:p w:rsidR="003D0F89" w:rsidRPr="00973672" w:rsidRDefault="003D0F89" w:rsidP="000F1FCE">
      <w:pPr>
        <w:numPr>
          <w:ilvl w:val="0"/>
          <w:numId w:val="16"/>
        </w:numPr>
        <w:ind w:left="170"/>
        <w:jc w:val="both"/>
        <w:rPr>
          <w:lang w:val="sr-Cyrl-CS"/>
        </w:rPr>
      </w:pPr>
      <w:r w:rsidRPr="00973672">
        <w:t>Сарадња са родитељима путем Савета, родитељских састанака, индивидуалних и групних разговора</w:t>
      </w:r>
    </w:p>
    <w:p w:rsidR="003D0F89" w:rsidRPr="00973672" w:rsidRDefault="003D0F89" w:rsidP="000F1FCE">
      <w:pPr>
        <w:numPr>
          <w:ilvl w:val="0"/>
          <w:numId w:val="16"/>
        </w:numPr>
        <w:ind w:left="170"/>
        <w:jc w:val="both"/>
        <w:rPr>
          <w:lang w:val="sr-Cyrl-CS"/>
        </w:rPr>
      </w:pPr>
      <w:r w:rsidRPr="00973672">
        <w:t>Сарадња са службама ван школе које посредно и непосредно могу помоћи на превазилажењу проблема насиља у школи</w:t>
      </w:r>
    </w:p>
    <w:p w:rsidR="004A7FF8" w:rsidRPr="00973672" w:rsidRDefault="003D0F89" w:rsidP="008A54E3">
      <w:pPr>
        <w:ind w:left="-283"/>
        <w:rPr>
          <w:b/>
          <w:lang w:val="sr-Cyrl-CS"/>
        </w:rPr>
      </w:pPr>
      <w:r w:rsidRPr="00973672">
        <w:rPr>
          <w:b/>
          <w:lang w:val="sr-Cyrl-CS"/>
        </w:rPr>
        <w:t>Ц</w:t>
      </w:r>
      <w:r w:rsidRPr="00973672">
        <w:rPr>
          <w:b/>
        </w:rPr>
        <w:t xml:space="preserve">иљеви </w:t>
      </w:r>
      <w:r w:rsidR="00A711B8" w:rsidRPr="00973672">
        <w:rPr>
          <w:b/>
        </w:rPr>
        <w:t xml:space="preserve"> </w:t>
      </w:r>
      <w:r w:rsidRPr="00973672">
        <w:rPr>
          <w:b/>
        </w:rPr>
        <w:t xml:space="preserve">Програма у </w:t>
      </w:r>
      <w:r w:rsidRPr="00973672">
        <w:rPr>
          <w:b/>
          <w:u w:val="single"/>
        </w:rPr>
        <w:t>интервенцији</w:t>
      </w:r>
      <w:r w:rsidRPr="00973672">
        <w:rPr>
          <w:b/>
        </w:rPr>
        <w:t xml:space="preserve"> су:</w:t>
      </w:r>
    </w:p>
    <w:p w:rsidR="004A7FF8" w:rsidRPr="00973672" w:rsidRDefault="003D0F89" w:rsidP="000F1FCE">
      <w:pPr>
        <w:numPr>
          <w:ilvl w:val="0"/>
          <w:numId w:val="17"/>
        </w:numPr>
        <w:ind w:left="170"/>
      </w:pPr>
      <w:r w:rsidRPr="00973672">
        <w:t>Спровођење процедура и поступака реаговања у ситуацијама насиља</w:t>
      </w:r>
    </w:p>
    <w:p w:rsidR="004A7FF8" w:rsidRPr="00973672" w:rsidRDefault="003D0F89" w:rsidP="000F1FCE">
      <w:pPr>
        <w:numPr>
          <w:ilvl w:val="0"/>
          <w:numId w:val="17"/>
        </w:numPr>
        <w:ind w:left="170"/>
      </w:pPr>
      <w:r w:rsidRPr="00973672">
        <w:t>Праћење и евидентирање врста и учесталости насиља и процењивање ефикасности спровођења Програма заштите</w:t>
      </w:r>
    </w:p>
    <w:p w:rsidR="00101782" w:rsidRPr="00973672" w:rsidRDefault="003D0F89" w:rsidP="000F1FCE">
      <w:pPr>
        <w:numPr>
          <w:ilvl w:val="0"/>
          <w:numId w:val="17"/>
        </w:numPr>
        <w:ind w:left="170"/>
      </w:pPr>
      <w:r w:rsidRPr="00973672">
        <w:t>Рад на отклањању последица насиља и интеграција ученика у заједницу вршњака</w:t>
      </w:r>
    </w:p>
    <w:p w:rsidR="003D0F89" w:rsidRPr="00973672" w:rsidRDefault="003D0F89" w:rsidP="000F1FCE">
      <w:pPr>
        <w:numPr>
          <w:ilvl w:val="0"/>
          <w:numId w:val="17"/>
        </w:numPr>
        <w:ind w:left="170"/>
      </w:pPr>
      <w:r w:rsidRPr="00973672">
        <w:t>Саветодавни рад са ученицима који трпе насиље, врше насиље или су посматрачи насиља</w:t>
      </w:r>
      <w:r w:rsidRPr="00973672">
        <w:br/>
      </w:r>
      <w:r w:rsidRPr="00973672">
        <w:br/>
      </w:r>
      <w:r w:rsidRPr="00973672">
        <w:rPr>
          <w:b/>
          <w:lang w:val="sr-Cyrl-CS"/>
        </w:rPr>
        <w:t>ПРЕВЕНТИВНЕ  АКТИВНОСТИ</w:t>
      </w:r>
    </w:p>
    <w:p w:rsidR="003D0F89" w:rsidRPr="00973672" w:rsidRDefault="003D0F89" w:rsidP="008A54E3">
      <w:pPr>
        <w:ind w:left="-283" w:right="-567"/>
        <w:rPr>
          <w:lang w:val="sr-Cyrl-CS"/>
        </w:rPr>
      </w:pPr>
      <w:r w:rsidRPr="00973672">
        <w:rPr>
          <w:lang w:val="sr-Cyrl-CS"/>
        </w:rPr>
        <w:t xml:space="preserve">      Превентивне активности заједнички планирају и спроводе ученици, родитељи и запослени.</w:t>
      </w:r>
    </w:p>
    <w:p w:rsidR="003D0F89" w:rsidRPr="00973672" w:rsidRDefault="003D0F89" w:rsidP="00ED2775">
      <w:pPr>
        <w:tabs>
          <w:tab w:val="left" w:pos="1170"/>
        </w:tabs>
      </w:pPr>
      <w:r w:rsidRPr="00973672">
        <w:rPr>
          <w:lang w:val="sr-Cyrl-CS"/>
        </w:rPr>
        <w:t xml:space="preserve"> </w:t>
      </w:r>
      <w:r w:rsidRPr="00973672">
        <w:rPr>
          <w:lang w:val="sr-Cyrl-CS"/>
        </w:rPr>
        <w:tab/>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969"/>
      </w:tblGrid>
      <w:tr w:rsidR="003D0F89" w:rsidRPr="00973672" w:rsidTr="00F30D1A">
        <w:tc>
          <w:tcPr>
            <w:tcW w:w="5529" w:type="dxa"/>
            <w:hideMark/>
          </w:tcPr>
          <w:p w:rsidR="003D0F89" w:rsidRPr="00973672" w:rsidRDefault="003D0F89" w:rsidP="0044213F">
            <w:pPr>
              <w:spacing w:line="240" w:lineRule="atLeast"/>
              <w:jc w:val="center"/>
              <w:rPr>
                <w:b/>
              </w:rPr>
            </w:pPr>
            <w:r w:rsidRPr="00973672">
              <w:rPr>
                <w:b/>
                <w:bCs/>
              </w:rPr>
              <w:t>АКТИВНОСТ</w:t>
            </w:r>
          </w:p>
        </w:tc>
        <w:tc>
          <w:tcPr>
            <w:tcW w:w="3969" w:type="dxa"/>
            <w:hideMark/>
          </w:tcPr>
          <w:p w:rsidR="003D0F89" w:rsidRPr="00973672" w:rsidRDefault="003D0F89" w:rsidP="0044213F">
            <w:pPr>
              <w:tabs>
                <w:tab w:val="center" w:pos="800"/>
              </w:tabs>
              <w:spacing w:line="240" w:lineRule="atLeast"/>
              <w:jc w:val="center"/>
              <w:rPr>
                <w:b/>
                <w:lang w:val="sr-Cyrl-CS"/>
              </w:rPr>
            </w:pPr>
            <w:r w:rsidRPr="00973672">
              <w:rPr>
                <w:b/>
                <w:lang w:val="sr-Cyrl-CS"/>
              </w:rPr>
              <w:t>НОСИОЦИ</w:t>
            </w:r>
          </w:p>
        </w:tc>
      </w:tr>
      <w:tr w:rsidR="003D0F89" w:rsidRPr="00973672" w:rsidTr="00F30D1A">
        <w:trPr>
          <w:trHeight w:val="540"/>
        </w:trPr>
        <w:tc>
          <w:tcPr>
            <w:tcW w:w="5529" w:type="dxa"/>
            <w:hideMark/>
          </w:tcPr>
          <w:p w:rsidR="003D0F89" w:rsidRPr="00973672" w:rsidRDefault="003D0F89" w:rsidP="0044213F">
            <w:pPr>
              <w:rPr>
                <w:rFonts w:eastAsia="SimSun"/>
                <w:b/>
                <w:lang w:val="sr-Cyrl-CS" w:eastAsia="zh-CN"/>
              </w:rPr>
            </w:pPr>
            <w:r w:rsidRPr="00973672">
              <w:rPr>
                <w:rFonts w:eastAsia="SimSun"/>
                <w:lang w:eastAsia="zh-CN"/>
              </w:rPr>
              <w:t>Формирање Тима за заштиту ученика од насиља</w:t>
            </w:r>
            <w:r w:rsidRPr="00973672">
              <w:rPr>
                <w:rFonts w:eastAsia="SimSun"/>
                <w:lang w:val="sr-Cyrl-CS" w:eastAsia="zh-CN"/>
              </w:rPr>
              <w:t xml:space="preserve"> за наредну школску годину</w:t>
            </w:r>
          </w:p>
        </w:tc>
        <w:tc>
          <w:tcPr>
            <w:tcW w:w="3969" w:type="dxa"/>
            <w:hideMark/>
          </w:tcPr>
          <w:p w:rsidR="003D0F89" w:rsidRPr="00973672" w:rsidRDefault="003D0F89" w:rsidP="0044213F">
            <w:pPr>
              <w:rPr>
                <w:rFonts w:eastAsia="SimSun"/>
                <w:b/>
                <w:lang w:eastAsia="zh-CN"/>
              </w:rPr>
            </w:pPr>
            <w:r w:rsidRPr="00973672">
              <w:rPr>
                <w:rFonts w:eastAsia="SimSun"/>
                <w:lang w:eastAsia="zh-CN"/>
              </w:rPr>
              <w:t>Директор</w:t>
            </w:r>
          </w:p>
        </w:tc>
      </w:tr>
      <w:tr w:rsidR="003D0F89" w:rsidRPr="00973672" w:rsidTr="00F30D1A">
        <w:tc>
          <w:tcPr>
            <w:tcW w:w="5529" w:type="dxa"/>
            <w:hideMark/>
          </w:tcPr>
          <w:p w:rsidR="003D0F89" w:rsidRPr="00973672" w:rsidRDefault="003D0F89" w:rsidP="0044213F">
            <w:pPr>
              <w:spacing w:line="240" w:lineRule="atLeast"/>
              <w:rPr>
                <w:lang w:val="sr-Cyrl-CS"/>
              </w:rPr>
            </w:pPr>
            <w:r w:rsidRPr="00973672">
              <w:rPr>
                <w:bCs/>
                <w:lang w:val="sr-Cyrl-CS"/>
              </w:rPr>
              <w:t>А</w:t>
            </w:r>
            <w:r w:rsidRPr="00973672">
              <w:rPr>
                <w:bCs/>
              </w:rPr>
              <w:t>нализа стања</w:t>
            </w:r>
            <w:r w:rsidRPr="00973672">
              <w:rPr>
                <w:bCs/>
                <w:lang w:val="sr-Cyrl-CS"/>
              </w:rPr>
              <w:t xml:space="preserve">, </w:t>
            </w:r>
            <w:r w:rsidRPr="00973672">
              <w:rPr>
                <w:bCs/>
              </w:rPr>
              <w:t>праћења насиља</w:t>
            </w:r>
            <w:r w:rsidRPr="00973672">
              <w:rPr>
                <w:bCs/>
                <w:lang w:val="sr-Cyrl-CS"/>
              </w:rPr>
              <w:t>, злостављања и занемаривања, вредновања квалитета и ефикасности предузетих мера и активности у области превенције и интервенције</w:t>
            </w:r>
          </w:p>
        </w:tc>
        <w:tc>
          <w:tcPr>
            <w:tcW w:w="3969" w:type="dxa"/>
            <w:hideMark/>
          </w:tcPr>
          <w:p w:rsidR="003D0F89" w:rsidRPr="00973672" w:rsidRDefault="003D0F89" w:rsidP="0044213F">
            <w:pPr>
              <w:spacing w:line="240" w:lineRule="atLeast"/>
            </w:pPr>
            <w:r w:rsidRPr="00973672">
              <w:t>Тим за заштиту ученика од насиља</w:t>
            </w:r>
          </w:p>
        </w:tc>
      </w:tr>
      <w:tr w:rsidR="003D0F89" w:rsidRPr="00973672" w:rsidTr="00F30D1A">
        <w:trPr>
          <w:trHeight w:val="699"/>
        </w:trPr>
        <w:tc>
          <w:tcPr>
            <w:tcW w:w="5529" w:type="dxa"/>
            <w:hideMark/>
          </w:tcPr>
          <w:p w:rsidR="003D0F89" w:rsidRPr="00973672" w:rsidRDefault="003D0F89" w:rsidP="0044213F">
            <w:pPr>
              <w:spacing w:line="240" w:lineRule="atLeast"/>
              <w:rPr>
                <w:lang w:val="sr-Cyrl-CS"/>
              </w:rPr>
            </w:pPr>
            <w:r w:rsidRPr="00973672">
              <w:rPr>
                <w:lang w:val="sr-Cyrl-CS"/>
              </w:rPr>
              <w:t>Анкетирање наставника, ученика и родитеља и утврђивање њихових предлога за унапређивање безбедности у школи</w:t>
            </w:r>
          </w:p>
        </w:tc>
        <w:tc>
          <w:tcPr>
            <w:tcW w:w="3969" w:type="dxa"/>
            <w:hideMark/>
          </w:tcPr>
          <w:p w:rsidR="003D0F89" w:rsidRPr="00973672" w:rsidRDefault="003D0F89" w:rsidP="0044213F">
            <w:pPr>
              <w:spacing w:line="240" w:lineRule="atLeast"/>
            </w:pPr>
            <w:r w:rsidRPr="00973672">
              <w:t>Тим за заштиту ученика од насиља</w:t>
            </w:r>
          </w:p>
        </w:tc>
      </w:tr>
      <w:tr w:rsidR="003D0F89" w:rsidRPr="00973672" w:rsidTr="00F30D1A">
        <w:tc>
          <w:tcPr>
            <w:tcW w:w="5529" w:type="dxa"/>
            <w:hideMark/>
          </w:tcPr>
          <w:p w:rsidR="003D0F89" w:rsidRPr="00973672" w:rsidRDefault="003D0F89" w:rsidP="0044213F">
            <w:pPr>
              <w:spacing w:line="240" w:lineRule="atLeast"/>
              <w:rPr>
                <w:lang w:val="sr-Cyrl-CS"/>
              </w:rPr>
            </w:pPr>
            <w:r w:rsidRPr="00973672">
              <w:rPr>
                <w:lang w:val="sr-Cyrl-CS"/>
              </w:rPr>
              <w:t>Израда Акционог плана превентивних активности за наредну школску годину</w:t>
            </w:r>
          </w:p>
        </w:tc>
        <w:tc>
          <w:tcPr>
            <w:tcW w:w="3969" w:type="dxa"/>
            <w:hideMark/>
          </w:tcPr>
          <w:p w:rsidR="003D0F89" w:rsidRPr="00973672" w:rsidRDefault="003D0F89" w:rsidP="0044213F">
            <w:pPr>
              <w:spacing w:line="240" w:lineRule="atLeast"/>
            </w:pPr>
            <w:r w:rsidRPr="00973672">
              <w:t>Тим за заштиту ученика од насиља</w:t>
            </w:r>
          </w:p>
        </w:tc>
      </w:tr>
      <w:tr w:rsidR="003D0F89" w:rsidRPr="00973672" w:rsidTr="00F30D1A">
        <w:tc>
          <w:tcPr>
            <w:tcW w:w="5529" w:type="dxa"/>
            <w:hideMark/>
          </w:tcPr>
          <w:p w:rsidR="003D0F89" w:rsidRPr="00973672" w:rsidRDefault="003D0F89" w:rsidP="0044213F">
            <w:pPr>
              <w:rPr>
                <w:rFonts w:eastAsia="SimSun"/>
                <w:lang w:eastAsia="zh-CN"/>
              </w:rPr>
            </w:pPr>
            <w:r w:rsidRPr="00973672">
              <w:rPr>
                <w:rFonts w:eastAsia="SimSun"/>
                <w:lang w:eastAsia="zh-CN"/>
              </w:rPr>
              <w:t>Организовање дежурства запослених</w:t>
            </w:r>
          </w:p>
        </w:tc>
        <w:tc>
          <w:tcPr>
            <w:tcW w:w="3969" w:type="dxa"/>
            <w:hideMark/>
          </w:tcPr>
          <w:p w:rsidR="003D0F89" w:rsidRPr="00973672" w:rsidRDefault="003D0F89" w:rsidP="0044213F">
            <w:r w:rsidRPr="00973672">
              <w:t>Директор и Тим за заштиту деце од насиља</w:t>
            </w:r>
          </w:p>
        </w:tc>
      </w:tr>
      <w:tr w:rsidR="003D0F89" w:rsidRPr="00973672" w:rsidTr="00F30D1A">
        <w:tc>
          <w:tcPr>
            <w:tcW w:w="5529" w:type="dxa"/>
            <w:hideMark/>
          </w:tcPr>
          <w:p w:rsidR="003D0F89" w:rsidRPr="00973672" w:rsidRDefault="003D0F89" w:rsidP="0044213F">
            <w:pPr>
              <w:spacing w:line="240" w:lineRule="atLeast"/>
            </w:pPr>
            <w:r w:rsidRPr="00973672">
              <w:t>Усклађивање постојећих подзаконских аката школе са Законом и Посебним протоколом за заштиту ученика од насиља</w:t>
            </w:r>
          </w:p>
        </w:tc>
        <w:tc>
          <w:tcPr>
            <w:tcW w:w="3969" w:type="dxa"/>
            <w:hideMark/>
          </w:tcPr>
          <w:p w:rsidR="003D0F89" w:rsidRPr="00973672" w:rsidRDefault="003D0F89" w:rsidP="0044213F">
            <w:pPr>
              <w:spacing w:line="240" w:lineRule="atLeast"/>
              <w:rPr>
                <w:lang w:val="sr-Cyrl-CS"/>
              </w:rPr>
            </w:pPr>
            <w:r w:rsidRPr="00973672">
              <w:rPr>
                <w:lang w:val="sr-Cyrl-CS"/>
              </w:rPr>
              <w:t>Секретар</w:t>
            </w:r>
          </w:p>
        </w:tc>
      </w:tr>
      <w:tr w:rsidR="003D0F89" w:rsidRPr="00973672" w:rsidTr="00F30D1A">
        <w:tc>
          <w:tcPr>
            <w:tcW w:w="5529" w:type="dxa"/>
            <w:hideMark/>
          </w:tcPr>
          <w:p w:rsidR="003D0F89" w:rsidRPr="00973672" w:rsidRDefault="003D0F89" w:rsidP="0044213F">
            <w:pPr>
              <w:rPr>
                <w:rFonts w:eastAsia="SimSun"/>
                <w:b/>
                <w:lang w:eastAsia="zh-CN"/>
              </w:rPr>
            </w:pPr>
            <w:r w:rsidRPr="00973672">
              <w:rPr>
                <w:rFonts w:eastAsia="SimSun"/>
                <w:lang w:eastAsia="zh-CN"/>
              </w:rPr>
              <w:t>Дефинисање правила понашања и последица кршења правила понашања</w:t>
            </w:r>
          </w:p>
        </w:tc>
        <w:tc>
          <w:tcPr>
            <w:tcW w:w="3969" w:type="dxa"/>
            <w:hideMark/>
          </w:tcPr>
          <w:p w:rsidR="003D0F89" w:rsidRPr="00973672" w:rsidRDefault="003D0F89" w:rsidP="0044213F">
            <w:pPr>
              <w:rPr>
                <w:lang w:val="sr-Cyrl-CS"/>
              </w:rPr>
            </w:pPr>
            <w:r w:rsidRPr="00973672">
              <w:t>Тим за заштиту деце од насиља</w:t>
            </w:r>
            <w:r w:rsidRPr="00973672">
              <w:rPr>
                <w:lang w:val="sr-Cyrl-CS"/>
              </w:rPr>
              <w:t>, Ученички парламент</w:t>
            </w:r>
          </w:p>
        </w:tc>
      </w:tr>
      <w:tr w:rsidR="003D0F89" w:rsidRPr="00973672" w:rsidTr="00F30D1A">
        <w:tc>
          <w:tcPr>
            <w:tcW w:w="5529" w:type="dxa"/>
            <w:hideMark/>
          </w:tcPr>
          <w:p w:rsidR="003D0F89" w:rsidRPr="00973672" w:rsidRDefault="003D0F89" w:rsidP="0044213F">
            <w:pPr>
              <w:rPr>
                <w:rFonts w:eastAsia="SimSun"/>
                <w:lang w:eastAsia="zh-CN"/>
              </w:rPr>
            </w:pPr>
            <w:r w:rsidRPr="00973672">
              <w:rPr>
                <w:lang w:val="sr-Cyrl-CS"/>
              </w:rPr>
              <w:t>Информисање ученика и родитеља  о Тиму и његовим активностима и упућивање  у могућност тражења помоћи и подршке од Тима</w:t>
            </w:r>
          </w:p>
        </w:tc>
        <w:tc>
          <w:tcPr>
            <w:tcW w:w="3969" w:type="dxa"/>
            <w:hideMark/>
          </w:tcPr>
          <w:p w:rsidR="003D0F89" w:rsidRPr="00973672" w:rsidRDefault="003D0F89" w:rsidP="0044213F">
            <w:pPr>
              <w:rPr>
                <w:lang w:val="sr-Cyrl-CS"/>
              </w:rPr>
            </w:pPr>
            <w:r w:rsidRPr="00973672">
              <w:rPr>
                <w:lang w:val="sr-Cyrl-CS"/>
              </w:rPr>
              <w:t>Одељењске старешине</w:t>
            </w:r>
          </w:p>
        </w:tc>
      </w:tr>
      <w:tr w:rsidR="003D0F89" w:rsidRPr="00973672" w:rsidTr="00F30D1A">
        <w:tc>
          <w:tcPr>
            <w:tcW w:w="5529" w:type="dxa"/>
            <w:hideMark/>
          </w:tcPr>
          <w:p w:rsidR="003D0F89" w:rsidRPr="00973672" w:rsidRDefault="003D0F89" w:rsidP="0044213F">
            <w:pPr>
              <w:spacing w:line="240" w:lineRule="atLeast"/>
              <w:rPr>
                <w:lang w:val="sr-Cyrl-CS"/>
              </w:rPr>
            </w:pPr>
            <w:r w:rsidRPr="00973672">
              <w:t>Предавањ</w:t>
            </w:r>
            <w:r w:rsidRPr="00973672">
              <w:rPr>
                <w:lang w:val="sr-Cyrl-CS"/>
              </w:rPr>
              <w:t>е</w:t>
            </w:r>
            <w:r w:rsidRPr="00973672">
              <w:t xml:space="preserve"> за</w:t>
            </w:r>
            <w:r w:rsidRPr="00973672">
              <w:rPr>
                <w:lang w:val="sr-Cyrl-CS"/>
              </w:rPr>
              <w:t xml:space="preserve"> родитеље</w:t>
            </w:r>
            <w:r w:rsidRPr="00973672">
              <w:t xml:space="preserve"> :</w:t>
            </w:r>
          </w:p>
          <w:p w:rsidR="003D0F89" w:rsidRPr="00973672" w:rsidRDefault="003D0F89" w:rsidP="0044213F">
            <w:pPr>
              <w:spacing w:line="240" w:lineRule="atLeast"/>
              <w:rPr>
                <w:lang w:val="sr-Cyrl-CS"/>
              </w:rPr>
            </w:pPr>
            <w:r w:rsidRPr="00973672">
              <w:t>- Како препознати и како се понашати уколико ваше дете трпи насиље?</w:t>
            </w:r>
          </w:p>
        </w:tc>
        <w:tc>
          <w:tcPr>
            <w:tcW w:w="3969" w:type="dxa"/>
            <w:hideMark/>
          </w:tcPr>
          <w:p w:rsidR="003D0F89" w:rsidRPr="00973672" w:rsidRDefault="003D0F89" w:rsidP="0044213F">
            <w:pPr>
              <w:rPr>
                <w:lang w:val="sr-Cyrl-CS"/>
              </w:rPr>
            </w:pPr>
            <w:r w:rsidRPr="00973672">
              <w:rPr>
                <w:lang w:val="sr-Cyrl-CS"/>
              </w:rPr>
              <w:t>Одељењске старешине</w:t>
            </w:r>
          </w:p>
        </w:tc>
      </w:tr>
      <w:tr w:rsidR="003D0F89" w:rsidRPr="00973672" w:rsidTr="00F30D1A">
        <w:tc>
          <w:tcPr>
            <w:tcW w:w="5529" w:type="dxa"/>
            <w:hideMark/>
          </w:tcPr>
          <w:p w:rsidR="003D0F89" w:rsidRPr="00973672" w:rsidRDefault="003D0F89" w:rsidP="0044213F">
            <w:pPr>
              <w:spacing w:line="240" w:lineRule="atLeast"/>
            </w:pPr>
            <w:r w:rsidRPr="00973672">
              <w:lastRenderedPageBreak/>
              <w:t>Формирање вршњачког тима за заштиту ученика од насиља</w:t>
            </w:r>
          </w:p>
        </w:tc>
        <w:tc>
          <w:tcPr>
            <w:tcW w:w="3969" w:type="dxa"/>
            <w:hideMark/>
          </w:tcPr>
          <w:p w:rsidR="003D0F89" w:rsidRPr="00973672" w:rsidRDefault="003D0F89" w:rsidP="0044213F">
            <w:pPr>
              <w:spacing w:line="240" w:lineRule="atLeast"/>
            </w:pPr>
            <w:r w:rsidRPr="00973672">
              <w:t>Координатор</w:t>
            </w:r>
            <w:r w:rsidRPr="00973672">
              <w:rPr>
                <w:lang w:val="sr-Cyrl-CS"/>
              </w:rPr>
              <w:t xml:space="preserve"> </w:t>
            </w:r>
            <w:r w:rsidRPr="00973672">
              <w:t>ученичког парламента</w:t>
            </w:r>
          </w:p>
        </w:tc>
      </w:tr>
      <w:tr w:rsidR="003D0F89" w:rsidRPr="00973672" w:rsidTr="00F30D1A">
        <w:tc>
          <w:tcPr>
            <w:tcW w:w="5529" w:type="dxa"/>
            <w:hideMark/>
          </w:tcPr>
          <w:p w:rsidR="003D0F89" w:rsidRPr="00973672" w:rsidRDefault="003D0F89" w:rsidP="0044213F">
            <w:pPr>
              <w:rPr>
                <w:rFonts w:eastAsia="SimSun"/>
                <w:b/>
                <w:lang w:eastAsia="zh-CN"/>
              </w:rPr>
            </w:pPr>
            <w:r w:rsidRPr="00973672">
              <w:rPr>
                <w:rFonts w:eastAsia="SimSun"/>
                <w:lang w:eastAsia="zh-CN"/>
              </w:rPr>
              <w:t>Коришћење наставних садржаја у превенцији насиља</w:t>
            </w:r>
          </w:p>
        </w:tc>
        <w:tc>
          <w:tcPr>
            <w:tcW w:w="3969" w:type="dxa"/>
            <w:hideMark/>
          </w:tcPr>
          <w:p w:rsidR="003D0F89" w:rsidRPr="00973672" w:rsidRDefault="003D0F89" w:rsidP="0044213F">
            <w:r w:rsidRPr="00973672">
              <w:t>Наставници</w:t>
            </w:r>
          </w:p>
        </w:tc>
      </w:tr>
      <w:tr w:rsidR="003D0F89" w:rsidRPr="00973672" w:rsidTr="00F30D1A">
        <w:tc>
          <w:tcPr>
            <w:tcW w:w="5529" w:type="dxa"/>
            <w:hideMark/>
          </w:tcPr>
          <w:p w:rsidR="003D0F89" w:rsidRPr="00973672" w:rsidRDefault="003D0F89" w:rsidP="0044213F">
            <w:r w:rsidRPr="00973672">
              <w:t xml:space="preserve">Организовање слободних активности према предлозима Ученичког парламента </w:t>
            </w:r>
          </w:p>
        </w:tc>
        <w:tc>
          <w:tcPr>
            <w:tcW w:w="3969" w:type="dxa"/>
            <w:hideMark/>
          </w:tcPr>
          <w:p w:rsidR="003D0F89" w:rsidRPr="00973672" w:rsidRDefault="003D0F89" w:rsidP="0044213F">
            <w:pPr>
              <w:rPr>
                <w:rFonts w:eastAsia="SimSun"/>
                <w:lang w:eastAsia="zh-CN"/>
              </w:rPr>
            </w:pPr>
            <w:r w:rsidRPr="00973672">
              <w:rPr>
                <w:rFonts w:eastAsia="SimSun"/>
                <w:lang w:eastAsia="zh-CN"/>
              </w:rPr>
              <w:t>Директор и Тим за заштиту деце од насиља,Ученички парламент</w:t>
            </w:r>
          </w:p>
        </w:tc>
      </w:tr>
      <w:tr w:rsidR="003D0F89" w:rsidRPr="00973672" w:rsidTr="00F30D1A">
        <w:tc>
          <w:tcPr>
            <w:tcW w:w="5529" w:type="dxa"/>
            <w:hideMark/>
          </w:tcPr>
          <w:p w:rsidR="003D0F89" w:rsidRPr="00973672" w:rsidRDefault="003D0F89" w:rsidP="0044213F">
            <w:r w:rsidRPr="00973672">
              <w:t>Школска спортска такмичења/ спортски дан посвећен безбедном и сигурном школском окружењу (кошарка, фудбал, рукомет и одбојка)</w:t>
            </w:r>
          </w:p>
        </w:tc>
        <w:tc>
          <w:tcPr>
            <w:tcW w:w="3969" w:type="dxa"/>
            <w:hideMark/>
          </w:tcPr>
          <w:p w:rsidR="003D0F89" w:rsidRPr="00973672" w:rsidRDefault="003D0F89" w:rsidP="0044213F">
            <w:pPr>
              <w:rPr>
                <w:rFonts w:eastAsia="SimSun"/>
                <w:b/>
                <w:lang w:eastAsia="zh-CN"/>
              </w:rPr>
            </w:pPr>
            <w:r w:rsidRPr="00973672">
              <w:rPr>
                <w:rFonts w:eastAsia="SimSun"/>
                <w:lang w:eastAsia="zh-CN"/>
              </w:rPr>
              <w:t>Наставници</w:t>
            </w:r>
          </w:p>
        </w:tc>
      </w:tr>
      <w:tr w:rsidR="003D0F89" w:rsidRPr="00973672" w:rsidTr="00F30D1A">
        <w:tc>
          <w:tcPr>
            <w:tcW w:w="5529" w:type="dxa"/>
            <w:hideMark/>
          </w:tcPr>
          <w:p w:rsidR="003D0F89" w:rsidRPr="00973672" w:rsidRDefault="003D0F89" w:rsidP="0044213F">
            <w:pPr>
              <w:spacing w:line="240" w:lineRule="atLeast"/>
            </w:pPr>
            <w:r w:rsidRPr="00973672">
              <w:t>Обележавање Дечје недеље</w:t>
            </w:r>
          </w:p>
        </w:tc>
        <w:tc>
          <w:tcPr>
            <w:tcW w:w="3969" w:type="dxa"/>
            <w:hideMark/>
          </w:tcPr>
          <w:p w:rsidR="003D0F89" w:rsidRPr="00973672" w:rsidRDefault="003D0F89" w:rsidP="0044213F">
            <w:pPr>
              <w:spacing w:line="240" w:lineRule="atLeast"/>
            </w:pPr>
            <w:r w:rsidRPr="00973672">
              <w:t>Одељењске старешине, ПП служба и Ученички парламент</w:t>
            </w:r>
          </w:p>
        </w:tc>
      </w:tr>
      <w:tr w:rsidR="003D0F89" w:rsidRPr="00973672" w:rsidTr="00F30D1A">
        <w:tc>
          <w:tcPr>
            <w:tcW w:w="5529" w:type="dxa"/>
            <w:hideMark/>
          </w:tcPr>
          <w:p w:rsidR="003D0F89" w:rsidRPr="00973672" w:rsidRDefault="003D0F89" w:rsidP="0044213F">
            <w:pPr>
              <w:spacing w:line="240" w:lineRule="atLeast"/>
            </w:pPr>
            <w:r w:rsidRPr="00973672">
              <w:t>Обележавање 19. новембра- Светског дана борбе против злостављања деце</w:t>
            </w:r>
          </w:p>
        </w:tc>
        <w:tc>
          <w:tcPr>
            <w:tcW w:w="3969" w:type="dxa"/>
            <w:hideMark/>
          </w:tcPr>
          <w:p w:rsidR="003D0F89" w:rsidRPr="00973672" w:rsidRDefault="003D0F89" w:rsidP="0044213F">
            <w:pPr>
              <w:spacing w:line="240" w:lineRule="atLeast"/>
              <w:rPr>
                <w:lang w:val="sr-Cyrl-CS"/>
              </w:rPr>
            </w:pPr>
            <w:r w:rsidRPr="00973672">
              <w:t>Ученички</w:t>
            </w:r>
            <w:r w:rsidRPr="00973672">
              <w:rPr>
                <w:lang w:val="sr-Cyrl-CS"/>
              </w:rPr>
              <w:t xml:space="preserve"> </w:t>
            </w:r>
            <w:r w:rsidRPr="00973672">
              <w:t>парламент</w:t>
            </w:r>
            <w:r w:rsidRPr="00973672">
              <w:rPr>
                <w:lang w:val="sr-Cyrl-CS"/>
              </w:rPr>
              <w:t>,</w:t>
            </w:r>
          </w:p>
          <w:p w:rsidR="003D0F89" w:rsidRPr="00973672" w:rsidRDefault="003D0F89" w:rsidP="0044213F">
            <w:pPr>
              <w:spacing w:line="240" w:lineRule="atLeast"/>
              <w:textAlignment w:val="baseline"/>
            </w:pPr>
            <w:r w:rsidRPr="00973672">
              <w:t>Тим за заштиту</w:t>
            </w:r>
          </w:p>
          <w:p w:rsidR="003D0F89" w:rsidRPr="00973672" w:rsidRDefault="003D0F89" w:rsidP="0044213F">
            <w:pPr>
              <w:spacing w:line="240" w:lineRule="atLeast"/>
              <w:textAlignment w:val="baseline"/>
            </w:pPr>
            <w:r w:rsidRPr="00973672">
              <w:t>ученика од насиља</w:t>
            </w:r>
          </w:p>
        </w:tc>
      </w:tr>
      <w:tr w:rsidR="003D0F89" w:rsidRPr="00973672" w:rsidTr="00F30D1A">
        <w:tc>
          <w:tcPr>
            <w:tcW w:w="5529" w:type="dxa"/>
            <w:hideMark/>
          </w:tcPr>
          <w:p w:rsidR="003D0F89" w:rsidRPr="00973672" w:rsidRDefault="003D0F89" w:rsidP="0044213F">
            <w:pPr>
              <w:spacing w:line="240" w:lineRule="atLeast"/>
            </w:pPr>
            <w:r w:rsidRPr="00973672">
              <w:t>Обележавање Светског дана толеранције</w:t>
            </w:r>
          </w:p>
        </w:tc>
        <w:tc>
          <w:tcPr>
            <w:tcW w:w="3969" w:type="dxa"/>
            <w:hideMark/>
          </w:tcPr>
          <w:p w:rsidR="003D0F89" w:rsidRPr="00973672" w:rsidRDefault="003D0F89" w:rsidP="0044213F">
            <w:pPr>
              <w:spacing w:line="240" w:lineRule="atLeast"/>
            </w:pPr>
            <w:r w:rsidRPr="00973672">
              <w:t>Ученички парламент, наставници грађанског васпитања и верске наставе</w:t>
            </w:r>
          </w:p>
        </w:tc>
      </w:tr>
      <w:tr w:rsidR="003D0F89" w:rsidRPr="00973672" w:rsidTr="00F30D1A">
        <w:tc>
          <w:tcPr>
            <w:tcW w:w="5529" w:type="dxa"/>
            <w:hideMark/>
          </w:tcPr>
          <w:p w:rsidR="003D0F89" w:rsidRPr="00973672" w:rsidRDefault="003D0F89" w:rsidP="0044213F">
            <w:pPr>
              <w:spacing w:line="240" w:lineRule="atLeast"/>
              <w:rPr>
                <w:lang w:val="sr-Cyrl-CS"/>
              </w:rPr>
            </w:pPr>
            <w:r w:rsidRPr="00973672">
              <w:rPr>
                <w:lang w:val="sr-Cyrl-CS"/>
              </w:rPr>
              <w:t>Радионице за ученике:</w:t>
            </w:r>
          </w:p>
          <w:p w:rsidR="003D0F89" w:rsidRPr="00973672" w:rsidRDefault="003D0F89" w:rsidP="0044213F">
            <w:pPr>
              <w:spacing w:line="240" w:lineRule="atLeast"/>
              <w:textAlignment w:val="baseline"/>
              <w:rPr>
                <w:lang w:val="sr-Cyrl-CS"/>
              </w:rPr>
            </w:pPr>
            <w:r w:rsidRPr="00973672">
              <w:t>-</w:t>
            </w:r>
            <w:r w:rsidRPr="00973672">
              <w:rPr>
                <w:lang w:val="sr-Cyrl-CS"/>
              </w:rPr>
              <w:t xml:space="preserve"> Ненасилна комуникација</w:t>
            </w:r>
          </w:p>
          <w:p w:rsidR="003D0F89" w:rsidRPr="00973672" w:rsidRDefault="003D0F89" w:rsidP="0044213F">
            <w:pPr>
              <w:spacing w:line="240" w:lineRule="atLeast"/>
              <w:textAlignment w:val="baseline"/>
            </w:pPr>
            <w:r w:rsidRPr="00973672">
              <w:rPr>
                <w:lang w:val="sr-Cyrl-CS"/>
              </w:rPr>
              <w:t>- Умеће комуникације</w:t>
            </w:r>
          </w:p>
        </w:tc>
        <w:tc>
          <w:tcPr>
            <w:tcW w:w="3969" w:type="dxa"/>
            <w:hideMark/>
          </w:tcPr>
          <w:p w:rsidR="003D0F89" w:rsidRPr="00973672" w:rsidRDefault="003D0F89" w:rsidP="0044213F">
            <w:pPr>
              <w:spacing w:line="240" w:lineRule="atLeast"/>
              <w:rPr>
                <w:lang w:val="sr-Cyrl-CS"/>
              </w:rPr>
            </w:pPr>
            <w:r w:rsidRPr="00973672">
              <w:rPr>
                <w:lang w:val="sr-Cyrl-CS"/>
              </w:rPr>
              <w:t>Стручна служба,одељењске старешине</w:t>
            </w:r>
          </w:p>
        </w:tc>
      </w:tr>
      <w:tr w:rsidR="003D0F89" w:rsidRPr="00973672" w:rsidTr="00F30D1A">
        <w:tc>
          <w:tcPr>
            <w:tcW w:w="5529" w:type="dxa"/>
            <w:hideMark/>
          </w:tcPr>
          <w:p w:rsidR="003D0F89" w:rsidRPr="00973672" w:rsidRDefault="003D0F89" w:rsidP="0044213F">
            <w:pPr>
              <w:spacing w:line="240" w:lineRule="atLeast"/>
            </w:pPr>
            <w:r w:rsidRPr="00973672">
              <w:t xml:space="preserve">Групни рад са родитељима на  родитељским састанцима: </w:t>
            </w:r>
          </w:p>
          <w:p w:rsidR="003D0F89" w:rsidRPr="00973672" w:rsidRDefault="003D0F89" w:rsidP="0044213F">
            <w:pPr>
              <w:spacing w:line="240" w:lineRule="atLeast"/>
            </w:pPr>
            <w:r w:rsidRPr="00973672">
              <w:t>-</w:t>
            </w:r>
            <w:r w:rsidRPr="00973672">
              <w:rPr>
                <w:lang w:val="sr-Cyrl-CS"/>
              </w:rPr>
              <w:t>Н</w:t>
            </w:r>
            <w:r w:rsidRPr="00973672">
              <w:t>асиље у школи и породици,</w:t>
            </w:r>
          </w:p>
          <w:p w:rsidR="003D0F89" w:rsidRPr="00973672" w:rsidRDefault="003D0F89" w:rsidP="0044213F">
            <w:pPr>
              <w:spacing w:line="240" w:lineRule="atLeast"/>
            </w:pPr>
            <w:r w:rsidRPr="00973672">
              <w:t xml:space="preserve">- </w:t>
            </w:r>
            <w:r w:rsidRPr="00973672">
              <w:rPr>
                <w:lang w:val="sr-Cyrl-CS"/>
              </w:rPr>
              <w:t>Н</w:t>
            </w:r>
            <w:r w:rsidRPr="00973672">
              <w:t xml:space="preserve">енасилна комуникација и конструктивно решавање конфликата, </w:t>
            </w:r>
          </w:p>
          <w:p w:rsidR="003D0F89" w:rsidRPr="00973672" w:rsidRDefault="003D0F89" w:rsidP="0044213F">
            <w:pPr>
              <w:spacing w:line="240" w:lineRule="atLeast"/>
            </w:pPr>
            <w:r w:rsidRPr="00973672">
              <w:t>-</w:t>
            </w:r>
            <w:r w:rsidRPr="00973672">
              <w:rPr>
                <w:lang w:val="sr-Cyrl-CS"/>
              </w:rPr>
              <w:t>Р</w:t>
            </w:r>
            <w:r w:rsidRPr="00973672">
              <w:t>азвојне потребе и проблеми деце школског узраста</w:t>
            </w:r>
          </w:p>
        </w:tc>
        <w:tc>
          <w:tcPr>
            <w:tcW w:w="3969" w:type="dxa"/>
            <w:hideMark/>
          </w:tcPr>
          <w:p w:rsidR="003D0F89" w:rsidRPr="00973672" w:rsidRDefault="003D0F89" w:rsidP="0044213F">
            <w:pPr>
              <w:spacing w:line="240" w:lineRule="atLeast"/>
              <w:rPr>
                <w:lang w:val="sr-Cyrl-CS"/>
              </w:rPr>
            </w:pPr>
            <w:r w:rsidRPr="00973672">
              <w:t>Одељенск</w:t>
            </w:r>
            <w:r w:rsidRPr="00973672">
              <w:rPr>
                <w:lang w:val="sr-Cyrl-CS"/>
              </w:rPr>
              <w:t>е с</w:t>
            </w:r>
            <w:r w:rsidRPr="00973672">
              <w:t>тарешин</w:t>
            </w:r>
            <w:r w:rsidRPr="00973672">
              <w:rPr>
                <w:lang w:val="sr-Cyrl-CS"/>
              </w:rPr>
              <w:t xml:space="preserve">е, стручна </w:t>
            </w:r>
          </w:p>
          <w:p w:rsidR="003D0F89" w:rsidRPr="00973672" w:rsidRDefault="003D0F89" w:rsidP="0044213F">
            <w:pPr>
              <w:spacing w:line="240" w:lineRule="atLeast"/>
              <w:textAlignment w:val="baseline"/>
            </w:pPr>
            <w:r w:rsidRPr="00973672">
              <w:t xml:space="preserve"> </w:t>
            </w:r>
            <w:r w:rsidRPr="00973672">
              <w:rPr>
                <w:lang w:val="sr-Cyrl-CS"/>
              </w:rPr>
              <w:t>с</w:t>
            </w:r>
            <w:r w:rsidRPr="00973672">
              <w:t>лужба</w:t>
            </w:r>
            <w:r w:rsidRPr="00973672">
              <w:rPr>
                <w:lang w:val="sr-Cyrl-CS"/>
              </w:rPr>
              <w:t xml:space="preserve">, </w:t>
            </w:r>
            <w:r w:rsidRPr="00973672">
              <w:t xml:space="preserve"> </w:t>
            </w:r>
            <w:r w:rsidRPr="00973672">
              <w:rPr>
                <w:lang w:val="sr-Cyrl-CS"/>
              </w:rPr>
              <w:t xml:space="preserve">директор </w:t>
            </w:r>
            <w:r w:rsidRPr="00973672">
              <w:t>школе</w:t>
            </w:r>
          </w:p>
          <w:p w:rsidR="003D0F89" w:rsidRPr="00973672" w:rsidRDefault="003D0F89" w:rsidP="0044213F">
            <w:pPr>
              <w:spacing w:line="240" w:lineRule="atLeast"/>
              <w:textAlignment w:val="baseline"/>
            </w:pPr>
          </w:p>
        </w:tc>
      </w:tr>
      <w:tr w:rsidR="003D0F89" w:rsidRPr="00973672" w:rsidTr="00F30D1A">
        <w:trPr>
          <w:trHeight w:val="25"/>
        </w:trPr>
        <w:tc>
          <w:tcPr>
            <w:tcW w:w="5529" w:type="dxa"/>
            <w:hideMark/>
          </w:tcPr>
          <w:p w:rsidR="003D0F89" w:rsidRPr="00973672" w:rsidRDefault="003D0F89" w:rsidP="0044213F">
            <w:pPr>
              <w:rPr>
                <w:rFonts w:eastAsia="SimSun"/>
                <w:lang w:val="sr-Cyrl-CS" w:eastAsia="zh-CN"/>
              </w:rPr>
            </w:pPr>
            <w:r w:rsidRPr="00973672">
              <w:t>Умрежавање и сарадња са релевантним установама</w:t>
            </w:r>
            <w:r w:rsidRPr="00973672">
              <w:rPr>
                <w:lang w:val="sr-Cyrl-CS"/>
              </w:rPr>
              <w:t xml:space="preserve"> </w:t>
            </w:r>
            <w:r w:rsidRPr="00973672">
              <w:t>(спољашња заштитна мрежа)</w:t>
            </w:r>
          </w:p>
        </w:tc>
        <w:tc>
          <w:tcPr>
            <w:tcW w:w="3969" w:type="dxa"/>
            <w:hideMark/>
          </w:tcPr>
          <w:p w:rsidR="003D0F89" w:rsidRPr="00973672" w:rsidRDefault="003D0F89" w:rsidP="0044213F">
            <w:pPr>
              <w:spacing w:line="240" w:lineRule="atLeast"/>
              <w:rPr>
                <w:lang w:val="sr-Cyrl-CS"/>
              </w:rPr>
            </w:pPr>
            <w:r w:rsidRPr="00973672">
              <w:t> </w:t>
            </w:r>
            <w:r w:rsidRPr="00973672">
              <w:rPr>
                <w:lang w:val="sr-Cyrl-CS"/>
              </w:rPr>
              <w:t>Директор,ПП служба, одељењске старешине</w:t>
            </w:r>
          </w:p>
        </w:tc>
      </w:tr>
    </w:tbl>
    <w:p w:rsidR="003D0F89" w:rsidRPr="00973672" w:rsidRDefault="003D0F89" w:rsidP="003D0F89">
      <w:pPr>
        <w:shd w:val="clear" w:color="auto" w:fill="FFFFFF"/>
        <w:tabs>
          <w:tab w:val="center" w:pos="4320"/>
        </w:tabs>
        <w:spacing w:line="240" w:lineRule="atLeast"/>
        <w:textAlignment w:val="baseline"/>
        <w:rPr>
          <w:lang w:val="sr-Cyrl-CS"/>
        </w:rPr>
      </w:pPr>
      <w:r w:rsidRPr="00973672">
        <w:t> </w:t>
      </w:r>
      <w:r w:rsidRPr="00973672">
        <w:tab/>
      </w:r>
    </w:p>
    <w:p w:rsidR="003D0F89" w:rsidRPr="00973672" w:rsidRDefault="003D0F89" w:rsidP="003D0F89">
      <w:pPr>
        <w:shd w:val="clear" w:color="auto" w:fill="FFFFFF"/>
        <w:spacing w:line="240" w:lineRule="atLeast"/>
        <w:textAlignment w:val="baseline"/>
        <w:rPr>
          <w:lang w:val="sr-Cyrl-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402"/>
      </w:tblGrid>
      <w:tr w:rsidR="003D0F89" w:rsidRPr="00973672" w:rsidTr="00F30D1A">
        <w:tc>
          <w:tcPr>
            <w:tcW w:w="9498" w:type="dxa"/>
            <w:gridSpan w:val="2"/>
            <w:hideMark/>
          </w:tcPr>
          <w:p w:rsidR="003D0F89" w:rsidRPr="00973672" w:rsidRDefault="003D0F89" w:rsidP="0044213F">
            <w:pPr>
              <w:tabs>
                <w:tab w:val="left" w:pos="675"/>
                <w:tab w:val="center" w:pos="800"/>
              </w:tabs>
              <w:spacing w:line="240" w:lineRule="atLeast"/>
              <w:jc w:val="center"/>
              <w:rPr>
                <w:b/>
                <w:lang w:val="sr-Cyrl-CS"/>
              </w:rPr>
            </w:pPr>
            <w:r w:rsidRPr="00973672">
              <w:rPr>
                <w:b/>
                <w:lang w:val="sr-Cyrl-CS"/>
              </w:rPr>
              <w:t>СТРУЧНО  УСАВРШАВАЊЕ  ЗАПОСЛЕНИХ</w:t>
            </w:r>
          </w:p>
        </w:tc>
      </w:tr>
      <w:tr w:rsidR="003D0F89" w:rsidRPr="00973672" w:rsidTr="00F30D1A">
        <w:tc>
          <w:tcPr>
            <w:tcW w:w="6096" w:type="dxa"/>
            <w:hideMark/>
          </w:tcPr>
          <w:p w:rsidR="003D0F89" w:rsidRPr="00973672" w:rsidRDefault="003D0F89" w:rsidP="0044213F">
            <w:pPr>
              <w:spacing w:line="240" w:lineRule="atLeast"/>
              <w:jc w:val="center"/>
              <w:rPr>
                <w:b/>
                <w:lang w:val="sr-Cyrl-CS"/>
              </w:rPr>
            </w:pPr>
            <w:r w:rsidRPr="00973672">
              <w:rPr>
                <w:b/>
                <w:bCs/>
                <w:lang w:val="sr-Cyrl-CS"/>
              </w:rPr>
              <w:t>САДРЖАЈ</w:t>
            </w:r>
          </w:p>
        </w:tc>
        <w:tc>
          <w:tcPr>
            <w:tcW w:w="3402" w:type="dxa"/>
            <w:hideMark/>
          </w:tcPr>
          <w:p w:rsidR="003D0F89" w:rsidRPr="00973672" w:rsidRDefault="003D0F89" w:rsidP="0044213F">
            <w:pPr>
              <w:tabs>
                <w:tab w:val="left" w:pos="675"/>
                <w:tab w:val="center" w:pos="800"/>
              </w:tabs>
              <w:spacing w:line="240" w:lineRule="atLeast"/>
              <w:jc w:val="center"/>
              <w:rPr>
                <w:b/>
                <w:lang w:val="sr-Cyrl-CS"/>
              </w:rPr>
            </w:pPr>
            <w:r w:rsidRPr="00973672">
              <w:rPr>
                <w:b/>
                <w:lang w:val="sr-Cyrl-CS"/>
              </w:rPr>
              <w:t>НОСИОЦИ</w:t>
            </w:r>
          </w:p>
        </w:tc>
      </w:tr>
      <w:tr w:rsidR="003D0F89" w:rsidRPr="00973672" w:rsidTr="00F30D1A">
        <w:tc>
          <w:tcPr>
            <w:tcW w:w="6096" w:type="dxa"/>
            <w:hideMark/>
          </w:tcPr>
          <w:p w:rsidR="00973672" w:rsidRPr="00973672" w:rsidRDefault="00973672" w:rsidP="0044213F">
            <w:pPr>
              <w:spacing w:line="240" w:lineRule="atLeast"/>
            </w:pPr>
            <w:r w:rsidRPr="00973672">
              <w:t xml:space="preserve">Предавање за наставнике: </w:t>
            </w:r>
          </w:p>
          <w:p w:rsidR="003D0F89" w:rsidRPr="00973672" w:rsidRDefault="00973672" w:rsidP="00973672">
            <w:pPr>
              <w:spacing w:line="240" w:lineRule="atLeast"/>
            </w:pPr>
            <w:r w:rsidRPr="00973672">
              <w:t>П</w:t>
            </w:r>
            <w:r w:rsidR="003D0F89" w:rsidRPr="00973672">
              <w:t>римен</w:t>
            </w:r>
            <w:r w:rsidRPr="00973672">
              <w:t>а</w:t>
            </w:r>
            <w:r w:rsidR="003D0F89" w:rsidRPr="00973672">
              <w:t xml:space="preserve"> Посебног протокола за заштиту деце-ученика од насиља у образовно- васпитним установама (за наставнике који нису прошли програм обуке )</w:t>
            </w:r>
            <w:r w:rsidRPr="00973672">
              <w:t>, измене и допуне</w:t>
            </w:r>
          </w:p>
        </w:tc>
        <w:tc>
          <w:tcPr>
            <w:tcW w:w="3402" w:type="dxa"/>
            <w:hideMark/>
          </w:tcPr>
          <w:p w:rsidR="003D0F89" w:rsidRPr="00973672" w:rsidRDefault="003D0F89" w:rsidP="0044213F">
            <w:pPr>
              <w:spacing w:line="240" w:lineRule="atLeast"/>
              <w:rPr>
                <w:lang w:val="sr-Cyrl-CS"/>
              </w:rPr>
            </w:pPr>
            <w:r w:rsidRPr="00973672">
              <w:t>С</w:t>
            </w:r>
            <w:r w:rsidRPr="00973672">
              <w:rPr>
                <w:lang w:val="sr-Cyrl-CS"/>
              </w:rPr>
              <w:t>тручна служба</w:t>
            </w:r>
          </w:p>
        </w:tc>
      </w:tr>
      <w:tr w:rsidR="003D0F89" w:rsidRPr="00973672" w:rsidTr="00F30D1A">
        <w:tc>
          <w:tcPr>
            <w:tcW w:w="6096" w:type="dxa"/>
            <w:hideMark/>
          </w:tcPr>
          <w:p w:rsidR="003D0F89" w:rsidRPr="00973672" w:rsidRDefault="00973672" w:rsidP="0044213F">
            <w:pPr>
              <w:spacing w:line="240" w:lineRule="atLeast"/>
              <w:rPr>
                <w:lang w:val="sr-Cyrl-CS"/>
              </w:rPr>
            </w:pPr>
            <w:r w:rsidRPr="00973672">
              <w:t>Предавање</w:t>
            </w:r>
            <w:r w:rsidR="003D0F89" w:rsidRPr="00973672">
              <w:t xml:space="preserve"> за наставнике:</w:t>
            </w:r>
          </w:p>
          <w:p w:rsidR="00973672" w:rsidRPr="00973672" w:rsidRDefault="003D0F89" w:rsidP="00973672">
            <w:pPr>
              <w:spacing w:line="240" w:lineRule="atLeast"/>
            </w:pPr>
            <w:r w:rsidRPr="00973672">
              <w:t xml:space="preserve">- </w:t>
            </w:r>
            <w:r w:rsidR="00973672" w:rsidRPr="00973672">
              <w:rPr>
                <w:lang w:val="sr-Cyrl-CS"/>
              </w:rPr>
              <w:t>Примена и</w:t>
            </w:r>
            <w:r w:rsidR="00973672" w:rsidRPr="00973672">
              <w:t>схода и наставном процесу</w:t>
            </w:r>
          </w:p>
          <w:p w:rsidR="003D0F89" w:rsidRPr="00973672" w:rsidRDefault="003D0F89" w:rsidP="0044213F">
            <w:pPr>
              <w:spacing w:line="240" w:lineRule="atLeast"/>
              <w:rPr>
                <w:lang w:val="sr-Cyrl-CS"/>
              </w:rPr>
            </w:pPr>
          </w:p>
        </w:tc>
        <w:tc>
          <w:tcPr>
            <w:tcW w:w="3402" w:type="dxa"/>
            <w:hideMark/>
          </w:tcPr>
          <w:p w:rsidR="003D0F89" w:rsidRPr="00973672" w:rsidRDefault="003D0F89" w:rsidP="0044213F">
            <w:pPr>
              <w:spacing w:line="240" w:lineRule="atLeast"/>
              <w:rPr>
                <w:lang w:val="sr-Cyrl-CS"/>
              </w:rPr>
            </w:pPr>
            <w:r w:rsidRPr="00973672">
              <w:rPr>
                <w:lang w:val="sr-Cyrl-CS"/>
              </w:rPr>
              <w:t>Стручна служба</w:t>
            </w:r>
          </w:p>
        </w:tc>
      </w:tr>
      <w:tr w:rsidR="003D0F89" w:rsidRPr="00973672" w:rsidTr="00F30D1A">
        <w:tc>
          <w:tcPr>
            <w:tcW w:w="6096" w:type="dxa"/>
            <w:hideMark/>
          </w:tcPr>
          <w:p w:rsidR="003D0F89" w:rsidRPr="00973672" w:rsidRDefault="00973672" w:rsidP="00973672">
            <w:pPr>
              <w:pStyle w:val="Naslov1"/>
              <w:spacing w:before="300" w:after="150"/>
              <w:rPr>
                <w:rFonts w:ascii="Times New Roman" w:hAnsi="Times New Roman"/>
                <w:sz w:val="24"/>
                <w:szCs w:val="24"/>
              </w:rPr>
            </w:pPr>
            <w:r w:rsidRPr="00973672">
              <w:rPr>
                <w:rFonts w:ascii="Times New Roman" w:hAnsi="Times New Roman"/>
                <w:b w:val="0"/>
                <w:bCs w:val="0"/>
                <w:sz w:val="24"/>
                <w:szCs w:val="24"/>
              </w:rPr>
              <w:t>Међупредметни приступ настави и учењу и развој компетенција ученика</w:t>
            </w:r>
          </w:p>
        </w:tc>
        <w:tc>
          <w:tcPr>
            <w:tcW w:w="3402" w:type="dxa"/>
            <w:hideMark/>
          </w:tcPr>
          <w:p w:rsidR="003D0F89" w:rsidRPr="00973672" w:rsidRDefault="004A7FF8" w:rsidP="0044213F">
            <w:r w:rsidRPr="00973672">
              <w:rPr>
                <w:lang w:val="sr-Cyrl-CS"/>
              </w:rPr>
              <w:t>Каталог</w:t>
            </w:r>
            <w:r w:rsidR="003D0F89" w:rsidRPr="00973672">
              <w:rPr>
                <w:lang w:val="sr-Cyrl-CS"/>
              </w:rPr>
              <w:t xml:space="preserve"> акредитованих програма стручног усавршавања</w:t>
            </w:r>
            <w:r w:rsidR="00973672" w:rsidRPr="00973672">
              <w:rPr>
                <w:lang w:val="sr-Cyrl-CS"/>
              </w:rPr>
              <w:t xml:space="preserve"> бр.</w:t>
            </w:r>
            <w:r w:rsidR="00973672" w:rsidRPr="00973672">
              <w:t xml:space="preserve"> 480</w:t>
            </w:r>
          </w:p>
        </w:tc>
      </w:tr>
      <w:tr w:rsidR="003D0F89" w:rsidRPr="00973672" w:rsidTr="00F30D1A">
        <w:tc>
          <w:tcPr>
            <w:tcW w:w="6096" w:type="dxa"/>
            <w:hideMark/>
          </w:tcPr>
          <w:p w:rsidR="003D0F89" w:rsidRPr="00973672" w:rsidRDefault="003D0F89" w:rsidP="00973672">
            <w:r w:rsidRPr="00973672">
              <w:rPr>
                <w:lang w:val="sr-Cyrl-CS"/>
              </w:rPr>
              <w:t>П</w:t>
            </w:r>
            <w:r w:rsidRPr="00973672">
              <w:t>римена реституције (принципи, значај преговарања, важност постизања договора...)</w:t>
            </w:r>
          </w:p>
        </w:tc>
        <w:tc>
          <w:tcPr>
            <w:tcW w:w="3402" w:type="dxa"/>
            <w:hideMark/>
          </w:tcPr>
          <w:p w:rsidR="003D0F89" w:rsidRPr="00973672" w:rsidRDefault="004A7FF8" w:rsidP="0044213F">
            <w:r w:rsidRPr="00973672">
              <w:rPr>
                <w:lang w:val="sr-Cyrl-CS"/>
              </w:rPr>
              <w:t>Каталог</w:t>
            </w:r>
            <w:r w:rsidR="003D0F89" w:rsidRPr="00973672">
              <w:rPr>
                <w:lang w:val="sr-Cyrl-CS"/>
              </w:rPr>
              <w:t xml:space="preserve"> акредитованих програма стручног усавршавања.</w:t>
            </w:r>
          </w:p>
        </w:tc>
      </w:tr>
      <w:tr w:rsidR="003D0F89" w:rsidRPr="00973672" w:rsidTr="00F30D1A">
        <w:trPr>
          <w:trHeight w:val="89"/>
        </w:trPr>
        <w:tc>
          <w:tcPr>
            <w:tcW w:w="6096" w:type="dxa"/>
            <w:hideMark/>
          </w:tcPr>
          <w:p w:rsidR="003D0F89" w:rsidRPr="00973672" w:rsidRDefault="003D0F89" w:rsidP="0044213F">
            <w:pPr>
              <w:spacing w:line="240" w:lineRule="atLeast"/>
            </w:pPr>
            <w:r w:rsidRPr="00973672">
              <w:rPr>
                <w:lang w:val="sr-Cyrl-CS"/>
              </w:rPr>
              <w:t>У</w:t>
            </w:r>
            <w:r w:rsidRPr="00973672">
              <w:t>прављање дисциплином и партнерска комуникација</w:t>
            </w:r>
          </w:p>
        </w:tc>
        <w:tc>
          <w:tcPr>
            <w:tcW w:w="3402" w:type="dxa"/>
            <w:hideMark/>
          </w:tcPr>
          <w:p w:rsidR="003D0F89" w:rsidRPr="00973672" w:rsidRDefault="004A7FF8" w:rsidP="0044213F">
            <w:r w:rsidRPr="00973672">
              <w:rPr>
                <w:lang w:val="sr-Cyrl-CS"/>
              </w:rPr>
              <w:t>Каталог</w:t>
            </w:r>
            <w:r w:rsidR="003D0F89" w:rsidRPr="00973672">
              <w:rPr>
                <w:lang w:val="sr-Cyrl-CS"/>
              </w:rPr>
              <w:t xml:space="preserve"> акредитованих програма стручног усавршавања.</w:t>
            </w:r>
          </w:p>
        </w:tc>
      </w:tr>
    </w:tbl>
    <w:p w:rsidR="003D0F89" w:rsidRPr="00973672" w:rsidRDefault="003D0F89" w:rsidP="00DD439E">
      <w:pPr>
        <w:shd w:val="clear" w:color="auto" w:fill="FFFFFF"/>
        <w:spacing w:line="240" w:lineRule="atLeast"/>
        <w:textAlignment w:val="baseline"/>
      </w:pPr>
    </w:p>
    <w:p w:rsidR="00CC1E6F" w:rsidRPr="00973672" w:rsidRDefault="00CC1E6F" w:rsidP="008A54E3">
      <w:pPr>
        <w:shd w:val="clear" w:color="auto" w:fill="FFFFFF"/>
        <w:spacing w:line="240" w:lineRule="atLeast"/>
        <w:ind w:left="-283" w:right="-142"/>
        <w:textAlignment w:val="baseline"/>
        <w:rPr>
          <w:b/>
          <w:lang w:val="hu-HU"/>
        </w:rPr>
      </w:pPr>
    </w:p>
    <w:p w:rsidR="003D0F89" w:rsidRPr="00973672" w:rsidRDefault="003D0F89" w:rsidP="008A54E3">
      <w:pPr>
        <w:shd w:val="clear" w:color="auto" w:fill="FFFFFF"/>
        <w:spacing w:line="240" w:lineRule="atLeast"/>
        <w:ind w:left="-283" w:right="-142"/>
        <w:textAlignment w:val="baseline"/>
        <w:rPr>
          <w:b/>
          <w:lang w:val="sr-Cyrl-CS"/>
        </w:rPr>
      </w:pPr>
      <w:r w:rsidRPr="00973672">
        <w:rPr>
          <w:b/>
          <w:lang w:val="sr-Cyrl-CS"/>
        </w:rPr>
        <w:t>ИНТЕРВЕНТНЕ  АКТИВНОСТИ</w:t>
      </w:r>
      <w:r w:rsidRPr="00973672">
        <w:rPr>
          <w:b/>
        </w:rPr>
        <w:t> </w:t>
      </w:r>
    </w:p>
    <w:p w:rsidR="003D0F89" w:rsidRPr="00973672" w:rsidRDefault="003D0F89" w:rsidP="008A54E3">
      <w:pPr>
        <w:ind w:left="-283" w:right="-142"/>
        <w:rPr>
          <w:lang w:val="sr-Cyrl-CS"/>
        </w:rPr>
      </w:pPr>
      <w:r w:rsidRPr="00973672">
        <w:rPr>
          <w:lang w:val="sr-Cyrl-CS"/>
        </w:rPr>
        <w:t xml:space="preserve">   Школа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3D0F89" w:rsidRPr="00973672" w:rsidRDefault="003D0F89" w:rsidP="008A54E3">
      <w:pPr>
        <w:shd w:val="clear" w:color="auto" w:fill="FFFFFF"/>
        <w:spacing w:line="240" w:lineRule="atLeast"/>
        <w:ind w:left="-283" w:right="-142"/>
        <w:textAlignment w:val="baseline"/>
        <w:rPr>
          <w:lang w:val="sr-Cyrl-CS"/>
        </w:rPr>
      </w:pPr>
    </w:p>
    <w:p w:rsidR="003D0F89" w:rsidRPr="00973672" w:rsidRDefault="003D0F89" w:rsidP="008A54E3">
      <w:pPr>
        <w:shd w:val="clear" w:color="auto" w:fill="FFFFFF"/>
        <w:tabs>
          <w:tab w:val="left" w:pos="6960"/>
        </w:tabs>
        <w:spacing w:line="240" w:lineRule="atLeast"/>
        <w:ind w:left="-283" w:right="-142"/>
        <w:textAlignment w:val="baseline"/>
        <w:rPr>
          <w:lang w:val="sr-Cyrl-CS"/>
        </w:rPr>
      </w:pPr>
      <w:r w:rsidRPr="00973672">
        <w:rPr>
          <w:b/>
          <w:bCs/>
          <w:lang w:val="sr-Cyrl-CS"/>
        </w:rPr>
        <w:t>Редослед поступања у интервенцији</w:t>
      </w:r>
    </w:p>
    <w:p w:rsidR="003D0F89" w:rsidRPr="00973672" w:rsidRDefault="003D0F89" w:rsidP="008A54E3">
      <w:pPr>
        <w:shd w:val="clear" w:color="auto" w:fill="FFFFFF"/>
        <w:spacing w:line="240" w:lineRule="atLeast"/>
        <w:ind w:left="-283" w:right="-142"/>
        <w:jc w:val="both"/>
        <w:textAlignment w:val="baseline"/>
        <w:rPr>
          <w:lang w:val="ru-RU"/>
        </w:rPr>
      </w:pPr>
      <w:r w:rsidRPr="00973672">
        <w:rPr>
          <w:lang w:val="ru-RU"/>
        </w:rPr>
        <w:t xml:space="preserve">     1</w:t>
      </w:r>
      <w:r w:rsidRPr="00973672">
        <w:rPr>
          <w:b/>
          <w:lang w:val="ru-RU"/>
        </w:rPr>
        <w:t>.Сазнање о насиљу</w:t>
      </w:r>
      <w:r w:rsidRPr="00973672">
        <w:rPr>
          <w:lang w:val="ru-RU"/>
        </w:rPr>
        <w:t xml:space="preserve"> или откривање насиља одвија се непосредним увидом да је насиље у току или посредно, препознавањем спољашњих знакова или поверавањем самог детета или треће особе.</w:t>
      </w:r>
    </w:p>
    <w:p w:rsidR="003D0F89" w:rsidRPr="00973672" w:rsidRDefault="003D0F89" w:rsidP="008A54E3">
      <w:pPr>
        <w:shd w:val="clear" w:color="auto" w:fill="FFFFFF"/>
        <w:spacing w:line="240" w:lineRule="atLeast"/>
        <w:ind w:left="-283" w:right="-142"/>
        <w:jc w:val="both"/>
        <w:textAlignment w:val="baseline"/>
        <w:rPr>
          <w:lang w:val="sr-Cyrl-CS"/>
        </w:rPr>
      </w:pPr>
      <w:r w:rsidRPr="00973672">
        <w:rPr>
          <w:lang w:val="ru-RU"/>
        </w:rPr>
        <w:t xml:space="preserve">     2.</w:t>
      </w:r>
      <w:r w:rsidRPr="00973672">
        <w:rPr>
          <w:b/>
          <w:bCs/>
          <w:lang w:val="sr-Cyrl-CS"/>
        </w:rPr>
        <w:t>З</w:t>
      </w:r>
      <w:r w:rsidRPr="00973672">
        <w:rPr>
          <w:b/>
          <w:bCs/>
        </w:rPr>
        <w:t>аустављање насиља</w:t>
      </w:r>
      <w:r w:rsidRPr="00973672">
        <w:t> </w:t>
      </w:r>
      <w:r w:rsidRPr="00973672">
        <w:rPr>
          <w:lang w:val="sr-Cyrl-CS"/>
        </w:rPr>
        <w:t xml:space="preserve"> је обавеза свих запослених у установи,као и да позове помоћ уколико процени да не може самостално да делује. </w:t>
      </w:r>
    </w:p>
    <w:p w:rsidR="003D0F89" w:rsidRPr="00973672" w:rsidRDefault="003D0F89" w:rsidP="008A54E3">
      <w:pPr>
        <w:shd w:val="clear" w:color="auto" w:fill="FFFFFF"/>
        <w:spacing w:line="240" w:lineRule="atLeast"/>
        <w:ind w:left="-283" w:right="-142"/>
        <w:jc w:val="both"/>
        <w:textAlignment w:val="baseline"/>
        <w:rPr>
          <w:lang w:val="sr-Cyrl-CS"/>
        </w:rPr>
      </w:pPr>
      <w:r w:rsidRPr="00973672">
        <w:rPr>
          <w:bCs/>
          <w:lang w:val="sr-Cyrl-CS"/>
        </w:rPr>
        <w:t xml:space="preserve">     </w:t>
      </w:r>
      <w:r w:rsidRPr="00973672">
        <w:rPr>
          <w:bCs/>
        </w:rPr>
        <w:t>3.</w:t>
      </w:r>
      <w:r w:rsidRPr="00973672">
        <w:rPr>
          <w:b/>
          <w:bCs/>
        </w:rPr>
        <w:t>Смиривање ситуације</w:t>
      </w:r>
      <w:r w:rsidRPr="00973672">
        <w:t xml:space="preserve"> подразумева обезбеђивање сигурности за ученика, </w:t>
      </w:r>
      <w:r w:rsidRPr="00973672">
        <w:rPr>
          <w:lang w:val="sr-Cyrl-CS"/>
        </w:rPr>
        <w:t>удаљавање из ризичне ситуације.</w:t>
      </w:r>
    </w:p>
    <w:p w:rsidR="003D0F89" w:rsidRPr="00973672" w:rsidRDefault="003D0F89" w:rsidP="008A54E3">
      <w:pPr>
        <w:ind w:left="-283" w:right="-142"/>
        <w:jc w:val="both"/>
        <w:rPr>
          <w:bCs/>
          <w:lang w:val="sr-Cyrl-CS"/>
        </w:rPr>
      </w:pPr>
      <w:r w:rsidRPr="00973672">
        <w:rPr>
          <w:bCs/>
          <w:i/>
          <w:iCs/>
          <w:lang w:val="sr-Cyrl-CS"/>
        </w:rPr>
        <w:t xml:space="preserve">    </w:t>
      </w:r>
      <w:r w:rsidRPr="00973672">
        <w:rPr>
          <w:bCs/>
          <w:iCs/>
          <w:lang w:val="sr-Cyrl-CS"/>
        </w:rPr>
        <w:t xml:space="preserve"> 4</w:t>
      </w:r>
      <w:r w:rsidRPr="00973672">
        <w:rPr>
          <w:bCs/>
          <w:i/>
          <w:iCs/>
          <w:lang w:val="sr-Cyrl-CS"/>
        </w:rPr>
        <w:t>.</w:t>
      </w:r>
      <w:r w:rsidRPr="00973672">
        <w:rPr>
          <w:b/>
          <w:bCs/>
          <w:iCs/>
          <w:lang w:val="sr-Cyrl-CS"/>
        </w:rPr>
        <w:t>Обавештавање родитеља</w:t>
      </w:r>
      <w:r w:rsidRPr="00973672">
        <w:rPr>
          <w:bCs/>
          <w:lang w:val="sr-Cyrl-CS"/>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3D0F89" w:rsidRPr="00973672" w:rsidRDefault="003D0F89" w:rsidP="008A54E3">
      <w:pPr>
        <w:ind w:left="-283" w:right="-142"/>
        <w:jc w:val="both"/>
        <w:rPr>
          <w:bCs/>
          <w:lang w:val="sr-Cyrl-CS"/>
        </w:rPr>
      </w:pPr>
      <w:r w:rsidRPr="00973672">
        <w:rPr>
          <w:i/>
          <w:iCs/>
          <w:lang w:val="sr-Cyrl-CS"/>
        </w:rPr>
        <w:t xml:space="preserve">      </w:t>
      </w:r>
      <w:r w:rsidRPr="00973672">
        <w:rPr>
          <w:iCs/>
          <w:lang w:val="sr-Cyrl-CS"/>
        </w:rPr>
        <w:t>5</w:t>
      </w:r>
      <w:r w:rsidRPr="00973672">
        <w:rPr>
          <w:b/>
          <w:iCs/>
          <w:lang w:val="sr-Cyrl-CS"/>
        </w:rPr>
        <w:t>.Консултације</w:t>
      </w:r>
      <w:r w:rsidRPr="00973672">
        <w:rPr>
          <w:bCs/>
          <w:lang w:val="sr-Cyrl-CS"/>
        </w:rPr>
        <w:t xml:space="preserve"> у школи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У консултације у установи укључују се: одељењски старешина, дежурни наставник, психолог, педагог, тим за заштиту, директор, ученички парламент.</w:t>
      </w:r>
    </w:p>
    <w:p w:rsidR="003D0F89" w:rsidRPr="00973672" w:rsidRDefault="003D0F89" w:rsidP="008A54E3">
      <w:pPr>
        <w:ind w:left="-283" w:right="-142"/>
        <w:jc w:val="both"/>
        <w:rPr>
          <w:bCs/>
          <w:lang w:val="sr-Cyrl-CS"/>
        </w:rPr>
      </w:pPr>
      <w:r w:rsidRPr="00973672">
        <w:rPr>
          <w:bCs/>
          <w:lang w:val="sr-Cyrl-CS"/>
        </w:rPr>
        <w:t xml:space="preserve">        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просвете </w:t>
      </w:r>
      <w:r w:rsidRPr="00973672">
        <w:rPr>
          <w:lang w:val="sr-Cyrl-CS"/>
        </w:rPr>
        <w:t>–</w:t>
      </w:r>
      <w:r w:rsidRPr="00973672">
        <w:rPr>
          <w:bCs/>
          <w:lang w:val="sr-Cyrl-CS"/>
        </w:rPr>
        <w:t xml:space="preserve"> школску управу, центар за социјални рад, полицију, здравствену службу и др. </w:t>
      </w:r>
    </w:p>
    <w:p w:rsidR="003D0F89" w:rsidRPr="00973672" w:rsidRDefault="003D0F89" w:rsidP="008A54E3">
      <w:pPr>
        <w:ind w:left="-283" w:right="-142"/>
        <w:jc w:val="both"/>
        <w:rPr>
          <w:bCs/>
          <w:lang w:val="sr-Cyrl-CS"/>
        </w:rPr>
      </w:pPr>
      <w:r w:rsidRPr="00973672">
        <w:rPr>
          <w:bCs/>
          <w:i/>
          <w:iCs/>
          <w:lang w:val="sr-Cyrl-CS"/>
        </w:rPr>
        <w:t xml:space="preserve">    </w:t>
      </w:r>
      <w:r w:rsidRPr="00973672">
        <w:rPr>
          <w:bCs/>
          <w:iCs/>
          <w:lang w:val="sr-Cyrl-CS"/>
        </w:rPr>
        <w:t>6</w:t>
      </w:r>
      <w:r w:rsidRPr="00973672">
        <w:rPr>
          <w:bCs/>
          <w:iCs/>
        </w:rPr>
        <w:t>.</w:t>
      </w:r>
      <w:r w:rsidRPr="00973672">
        <w:rPr>
          <w:b/>
          <w:bCs/>
          <w:iCs/>
          <w:lang w:val="sr-Cyrl-CS"/>
        </w:rPr>
        <w:t>Мере и активности</w:t>
      </w:r>
      <w:r w:rsidRPr="00973672">
        <w:rPr>
          <w:b/>
          <w:lang w:val="sr-Cyrl-CS"/>
        </w:rPr>
        <w:t xml:space="preserve"> </w:t>
      </w:r>
      <w:r w:rsidRPr="00973672">
        <w:rPr>
          <w:lang w:val="sr-Cyrl-CS"/>
        </w:rPr>
        <w:t>предузимају се за све нивое насиља и злостављања.</w:t>
      </w:r>
      <w:r w:rsidRPr="00973672">
        <w:rPr>
          <w:bCs/>
          <w:lang w:val="sr-Cyrl-CS"/>
        </w:rPr>
        <w:t xml:space="preserve"> Оперативни план заштите </w:t>
      </w:r>
      <w:r w:rsidRPr="00973672">
        <w:rPr>
          <w:lang w:val="sr-Cyrl-CS"/>
        </w:rPr>
        <w:t xml:space="preserve"> сачињава се </w:t>
      </w:r>
      <w:r w:rsidRPr="00973672">
        <w:rPr>
          <w:bCs/>
          <w:lang w:val="sr-Cyrl-CS"/>
        </w:rPr>
        <w:t xml:space="preserve">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 </w:t>
      </w:r>
    </w:p>
    <w:p w:rsidR="003D0F89" w:rsidRPr="00973672" w:rsidRDefault="003D0F89" w:rsidP="008A54E3">
      <w:pPr>
        <w:ind w:left="-283" w:right="-142"/>
        <w:jc w:val="both"/>
        <w:rPr>
          <w:bCs/>
          <w:lang w:val="sr-Cyrl-CS"/>
        </w:rPr>
      </w:pPr>
      <w:r w:rsidRPr="00973672">
        <w:rPr>
          <w:iCs/>
          <w:lang w:val="ru-RU"/>
        </w:rPr>
        <w:t xml:space="preserve">    7.</w:t>
      </w:r>
      <w:r w:rsidRPr="00973672">
        <w:rPr>
          <w:b/>
          <w:iCs/>
          <w:lang w:val="ru-RU"/>
        </w:rPr>
        <w:t>Е</w:t>
      </w:r>
      <w:r w:rsidRPr="00973672">
        <w:rPr>
          <w:b/>
          <w:iCs/>
          <w:lang w:val="sr-Cyrl-CS"/>
        </w:rPr>
        <w:t>фекте предузетих мера</w:t>
      </w:r>
      <w:r w:rsidRPr="00973672">
        <w:rPr>
          <w:iCs/>
          <w:lang w:val="sr-Cyrl-CS"/>
        </w:rPr>
        <w:t xml:space="preserve"> и активности</w:t>
      </w:r>
      <w:r w:rsidRPr="00973672">
        <w:rPr>
          <w:bCs/>
          <w:lang w:val="sr-Cyrl-CS"/>
        </w:rPr>
        <w:t xml:space="preserve"> </w:t>
      </w:r>
      <w:r w:rsidRPr="00973672">
        <w:rPr>
          <w:iCs/>
          <w:lang w:val="sr-Cyrl-CS"/>
        </w:rPr>
        <w:t xml:space="preserve">прати установа </w:t>
      </w:r>
      <w:r w:rsidRPr="00973672">
        <w:rPr>
          <w:bCs/>
          <w:lang w:val="sr-Cyrl-CS"/>
        </w:rPr>
        <w:t>(одељењски старешина, тим за заштиту, психолог и педагог)</w:t>
      </w:r>
      <w:r w:rsidRPr="00973672">
        <w:rPr>
          <w:iCs/>
          <w:lang w:val="sr-Cyrl-CS"/>
        </w:rPr>
        <w:t xml:space="preserve"> </w:t>
      </w:r>
      <w:r w:rsidRPr="00973672">
        <w:rPr>
          <w:lang w:val="ru-RU"/>
        </w:rPr>
        <w:t xml:space="preserve">ради </w:t>
      </w:r>
      <w:r w:rsidRPr="00973672">
        <w:rPr>
          <w:bCs/>
          <w:lang w:val="sr-Cyrl-CS"/>
        </w:rPr>
        <w:t xml:space="preserve">провере успешности, даљег планирања заштите и других активности школе. </w:t>
      </w:r>
    </w:p>
    <w:p w:rsidR="003D0F89" w:rsidRPr="00973672" w:rsidRDefault="003D0F89" w:rsidP="008A54E3">
      <w:pPr>
        <w:autoSpaceDE w:val="0"/>
        <w:autoSpaceDN w:val="0"/>
        <w:adjustRightInd w:val="0"/>
        <w:ind w:left="-283" w:right="-142"/>
        <w:rPr>
          <w:lang w:val="sr-Cyrl-CS"/>
        </w:rPr>
      </w:pPr>
    </w:p>
    <w:p w:rsidR="003D0F89" w:rsidRPr="00973672" w:rsidRDefault="003D0F89" w:rsidP="008A54E3">
      <w:pPr>
        <w:autoSpaceDE w:val="0"/>
        <w:autoSpaceDN w:val="0"/>
        <w:adjustRightInd w:val="0"/>
        <w:ind w:left="-283" w:right="-142"/>
        <w:rPr>
          <w:b/>
          <w:bCs/>
          <w:lang w:val="ru-RU"/>
        </w:rPr>
      </w:pPr>
      <w:r w:rsidRPr="00973672">
        <w:t> </w:t>
      </w:r>
      <w:r w:rsidRPr="00973672">
        <w:rPr>
          <w:b/>
          <w:bCs/>
          <w:lang w:val="ru-RU"/>
        </w:rPr>
        <w:t>Интеревенција према нивоима насиља, злостављања и занемаривања</w:t>
      </w:r>
    </w:p>
    <w:p w:rsidR="003D0F89" w:rsidRPr="00973672" w:rsidRDefault="003D0F89" w:rsidP="008A54E3">
      <w:pPr>
        <w:shd w:val="clear" w:color="auto" w:fill="FFFFFF"/>
        <w:spacing w:line="240" w:lineRule="atLeast"/>
        <w:ind w:left="-283" w:right="-142"/>
        <w:textAlignment w:val="baseline"/>
        <w:rPr>
          <w:lang w:val="sr-Cyrl-CS"/>
        </w:rPr>
      </w:pPr>
      <w:r w:rsidRPr="00973672">
        <w:rPr>
          <w:lang w:val="sr-Cyrl-CS"/>
        </w:rPr>
        <w:t xml:space="preserve">        Ниво насиља и злостављања условљава и предузимање одређених интервентних мера и активности.</w:t>
      </w:r>
    </w:p>
    <w:p w:rsidR="003D0F89" w:rsidRPr="00973672" w:rsidRDefault="003D0F89" w:rsidP="008A54E3">
      <w:pPr>
        <w:shd w:val="clear" w:color="auto" w:fill="FFFFFF"/>
        <w:spacing w:line="240" w:lineRule="atLeast"/>
        <w:ind w:left="-283" w:right="-142"/>
        <w:jc w:val="both"/>
        <w:textAlignment w:val="baseline"/>
        <w:rPr>
          <w:lang w:val="sr-Cyrl-CS"/>
        </w:rPr>
      </w:pPr>
      <w:r w:rsidRPr="00973672">
        <w:t> </w:t>
      </w:r>
      <w:r w:rsidRPr="00973672">
        <w:rPr>
          <w:lang w:val="sr-Cyrl-CS"/>
        </w:rPr>
        <w:t xml:space="preserve">   </w:t>
      </w:r>
      <w:r w:rsidRPr="00973672">
        <w:rPr>
          <w:b/>
          <w:i/>
          <w:lang w:val="sr-Cyrl-CS"/>
        </w:rPr>
        <w:t>На првом нивоу</w:t>
      </w:r>
      <w:r w:rsidRPr="00973672">
        <w:rPr>
          <w:lang w:val="sr-Cyrl-CS"/>
        </w:rPr>
        <w:t xml:space="preserve"> активности предузима самостално одељењски старешина у сарадњи са родитељем, у смислу појачаног васпитног рада са васпитном групом, одељењском заједницом, групом ученика и индивидуално.</w:t>
      </w:r>
    </w:p>
    <w:p w:rsidR="003D0F89" w:rsidRPr="00973672" w:rsidRDefault="003D0F89" w:rsidP="008A54E3">
      <w:pPr>
        <w:ind w:left="-283" w:right="-142"/>
        <w:jc w:val="both"/>
        <w:rPr>
          <w:lang w:val="sr-Cyrl-CS"/>
        </w:rPr>
      </w:pPr>
      <w:r w:rsidRPr="00973672">
        <w:rPr>
          <w:b/>
          <w:i/>
          <w:lang w:val="sr-Cyrl-CS"/>
        </w:rPr>
        <w:t xml:space="preserve">      На другом нивоу</w:t>
      </w:r>
      <w:r w:rsidRPr="00973672">
        <w:rPr>
          <w:lang w:val="sr-Cyrl-CS"/>
        </w:rPr>
        <w:t xml:space="preserve"> активности предузима одељењски старешина у сарадњи са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 </w:t>
      </w:r>
    </w:p>
    <w:p w:rsidR="003D0F89" w:rsidRPr="00973672" w:rsidRDefault="003D0F89" w:rsidP="008A54E3">
      <w:pPr>
        <w:ind w:left="-283" w:right="-142"/>
        <w:jc w:val="both"/>
        <w:rPr>
          <w:lang w:val="ru-RU"/>
        </w:rPr>
      </w:pPr>
      <w:r w:rsidRPr="00973672">
        <w:rPr>
          <w:b/>
          <w:bCs/>
          <w:i/>
          <w:lang w:val="sr-Cyrl-CS"/>
        </w:rPr>
        <w:t xml:space="preserve">     На трећем нивоу</w:t>
      </w:r>
      <w:r w:rsidRPr="00973672">
        <w:rPr>
          <w:bCs/>
          <w:lang w:val="sr-Cyrl-CS"/>
        </w:rPr>
        <w:t xml:space="preserve">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w:t>
      </w:r>
      <w:r w:rsidRPr="00973672">
        <w:rPr>
          <w:lang w:val="sr-Cyrl-CS"/>
        </w:rPr>
        <w:t>служба</w:t>
      </w:r>
      <w:r w:rsidRPr="00973672">
        <w:rPr>
          <w:bCs/>
          <w:lang w:val="sr-Cyrl-CS"/>
        </w:rPr>
        <w:t xml:space="preserve">, полиција и друге организације и службе). </w:t>
      </w:r>
      <w:r w:rsidRPr="00973672">
        <w:rPr>
          <w:lang w:val="ru-RU"/>
        </w:rPr>
        <w:t xml:space="preserve">Уколико присуство родитеља </w:t>
      </w:r>
      <w:r w:rsidRPr="00973672">
        <w:rPr>
          <w:lang w:val="ru-RU"/>
        </w:rPr>
        <w:lastRenderedPageBreak/>
        <w:t xml:space="preserve">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w:t>
      </w:r>
    </w:p>
    <w:p w:rsidR="003D0F89" w:rsidRPr="00973672" w:rsidRDefault="003D0F89" w:rsidP="00F644FE">
      <w:pPr>
        <w:ind w:right="-142" w:firstLine="720"/>
        <w:rPr>
          <w:lang w:val="sr-Cyrl-CS"/>
        </w:rPr>
      </w:pPr>
    </w:p>
    <w:p w:rsidR="00816E47" w:rsidRPr="00973672" w:rsidRDefault="003D0F89" w:rsidP="00816E47">
      <w:pPr>
        <w:ind w:left="-283" w:right="-142"/>
      </w:pPr>
      <w:r w:rsidRPr="00973672">
        <w:rPr>
          <w:b/>
          <w:lang w:val="sr-Cyrl-CS"/>
        </w:rPr>
        <w:t>У</w:t>
      </w:r>
      <w:r w:rsidRPr="00973672">
        <w:rPr>
          <w:b/>
        </w:rPr>
        <w:t>логе и одговорности запослених и ученика у школи када постоји сумња на насиље или се насиље догоди</w:t>
      </w:r>
      <w:r w:rsidRPr="00973672">
        <w:rPr>
          <w:b/>
        </w:rPr>
        <w:br/>
      </w:r>
      <w:r w:rsidRPr="00973672">
        <w:br/>
        <w:t>ДЕЖУРНИ НАСТАВНИК</w:t>
      </w:r>
      <w:r w:rsidRPr="00973672">
        <w:br/>
        <w:t>• дежура у складу са распоредом;</w:t>
      </w:r>
      <w:r w:rsidRPr="00973672">
        <w:br/>
        <w:t>• уочава и пријављује случај;</w:t>
      </w:r>
      <w:r w:rsidRPr="00973672">
        <w:br/>
        <w:t>• покреће процес заштите детета (реагује одмах у случају насилног понашања, користећи неку од стратегија);</w:t>
      </w:r>
      <w:r w:rsidRPr="00973672">
        <w:br/>
        <w:t>• обавештава одељењског старешину о случају;</w:t>
      </w:r>
      <w:r w:rsidRPr="00973672">
        <w:br/>
        <w:t>• евидентира случај у књигу дежурстава и попуњава образац за евиденцију насилног понашања;</w:t>
      </w:r>
      <w:r w:rsidRPr="00973672">
        <w:br/>
        <w:t>• сарађује са Тимом за заштиту деце од насиља.</w:t>
      </w:r>
      <w:r w:rsidRPr="00973672">
        <w:br/>
      </w:r>
      <w:r w:rsidRPr="00973672">
        <w:rPr>
          <w:b/>
        </w:rPr>
        <w:br/>
      </w:r>
      <w:r w:rsidRPr="00973672">
        <w:t>ОДЕЉЕЊСКИ СТАРЕШИНА</w:t>
      </w:r>
      <w:r w:rsidRPr="00973672">
        <w:br/>
        <w:t>• уочава случајеве насилног понашања и реагује одмах;</w:t>
      </w:r>
      <w:r w:rsidRPr="00973672">
        <w:br/>
        <w:t>• учествује у процесу заштите деце;</w:t>
      </w:r>
      <w:r w:rsidRPr="00973672">
        <w:br/>
        <w:t>• разговара са учесницима насиља;</w:t>
      </w:r>
      <w:r w:rsidRPr="00973672">
        <w:br/>
        <w:t>• информише родитеље и сарађује са њима;</w:t>
      </w:r>
      <w:r w:rsidRPr="00973672">
        <w:br/>
        <w:t>• по потреби, сарађује са Тимом за заштиту деце од насиља;</w:t>
      </w:r>
      <w:r w:rsidRPr="00973672">
        <w:br/>
        <w:t>• планира и изводи активности у оквиру ЧОС ;</w:t>
      </w:r>
      <w:r w:rsidRPr="00973672">
        <w:br/>
        <w:t>• прати ефекте предузетих мера;</w:t>
      </w:r>
      <w:r w:rsidRPr="00973672">
        <w:br/>
        <w:t>• евидентира и води документацију о случају; прибавља потпис родитеља</w:t>
      </w:r>
      <w:r w:rsidR="00816E47" w:rsidRPr="00973672">
        <w:t>;</w:t>
      </w:r>
      <w:r w:rsidRPr="00973672">
        <w:br/>
        <w:t xml:space="preserve">• </w:t>
      </w:r>
      <w:r w:rsidR="00816E47" w:rsidRPr="00973672">
        <w:t xml:space="preserve">израда плана и праћење реализације друштвено корисног рада; </w:t>
      </w:r>
    </w:p>
    <w:p w:rsidR="003D0F89" w:rsidRPr="00973672" w:rsidRDefault="00816E47" w:rsidP="00816E47">
      <w:pPr>
        <w:ind w:left="-283" w:right="-142"/>
      </w:pPr>
      <w:r w:rsidRPr="00973672">
        <w:t xml:space="preserve">• </w:t>
      </w:r>
      <w:r w:rsidR="003D0F89" w:rsidRPr="00973672">
        <w:t>по потреби, комуницира са релевантним установама.</w:t>
      </w:r>
      <w:r w:rsidR="003D0F89" w:rsidRPr="00973672">
        <w:br/>
      </w:r>
      <w:r w:rsidR="003D0F89" w:rsidRPr="00973672">
        <w:br/>
        <w:t>ТИМ, ПЕДАГОГ, ПСИХОЛОГ</w:t>
      </w:r>
      <w:r w:rsidR="003D0F89" w:rsidRPr="00973672">
        <w:br/>
        <w:t>• уочава случајеве насилног понашања;</w:t>
      </w:r>
      <w:r w:rsidR="003D0F89" w:rsidRPr="00973672">
        <w:br/>
        <w:t>• покреће процес заштите детета, реагује одмах;</w:t>
      </w:r>
      <w:r w:rsidR="003D0F89" w:rsidRPr="00973672">
        <w:br/>
        <w:t>• обавештава одељењског старешину и сарађује са њим;</w:t>
      </w:r>
      <w:r w:rsidR="003D0F89" w:rsidRPr="00973672">
        <w:br/>
        <w:t>• по потреби, разговара са родитељима;</w:t>
      </w:r>
      <w:r w:rsidR="003D0F89" w:rsidRPr="00973672">
        <w:br/>
        <w:t>• пружа помоћ и подршку деци/ученицима, наставницима;</w:t>
      </w:r>
      <w:r w:rsidR="003D0F89" w:rsidRPr="00973672">
        <w:br/>
        <w:t>• разматра случај (2. и 3. ниво) и осмишљава мере заштите;</w:t>
      </w:r>
      <w:r w:rsidR="003D0F89" w:rsidRPr="00973672">
        <w:br/>
        <w:t>• обавља консултације, предлаже заштитне мере, прати ефекте предузетих мера;</w:t>
      </w:r>
      <w:r w:rsidR="003D0F89" w:rsidRPr="00973672">
        <w:br/>
        <w:t>• по потреби, сарађује са другим установама;</w:t>
      </w:r>
      <w:r w:rsidR="003D0F89" w:rsidRPr="00973672">
        <w:br/>
        <w:t>• евидентира случај.</w:t>
      </w:r>
      <w:r w:rsidR="003D0F89" w:rsidRPr="00973672">
        <w:br/>
      </w:r>
      <w:r w:rsidR="003D0F89" w:rsidRPr="00973672">
        <w:rPr>
          <w:b/>
        </w:rPr>
        <w:br/>
      </w:r>
      <w:r w:rsidR="003D0F89" w:rsidRPr="00973672">
        <w:t>ПОМОЋНО-ТЕХНИЧКО ОСОБЉЕ</w:t>
      </w:r>
      <w:r w:rsidR="003D0F89" w:rsidRPr="00973672">
        <w:br/>
        <w:t>• уочава и пријављује случајеве насилног понашања;</w:t>
      </w:r>
      <w:r w:rsidR="003D0F89" w:rsidRPr="00973672">
        <w:br/>
        <w:t>• прекида наси</w:t>
      </w:r>
      <w:r w:rsidR="009F664D" w:rsidRPr="00973672">
        <w:t>ље.</w:t>
      </w:r>
      <w:r w:rsidR="009F664D" w:rsidRPr="00973672">
        <w:br/>
      </w:r>
      <w:r w:rsidR="009F664D" w:rsidRPr="00973672">
        <w:br/>
        <w:t>УЧЕНИЦИ</w:t>
      </w:r>
      <w:r w:rsidR="003D0F89" w:rsidRPr="00973672">
        <w:br/>
        <w:t>• дежурају заједно са наставницима на одморима;</w:t>
      </w:r>
      <w:r w:rsidR="003D0F89" w:rsidRPr="00973672">
        <w:br/>
        <w:t>• уочавају случајеве насилног понашања;</w:t>
      </w:r>
      <w:r w:rsidR="003D0F89" w:rsidRPr="00973672">
        <w:br/>
        <w:t>• траже помоћ одраслих;</w:t>
      </w:r>
      <w:r w:rsidR="003D0F89" w:rsidRPr="00973672">
        <w:br/>
        <w:t xml:space="preserve">• пријављују одељењском старешини; </w:t>
      </w:r>
      <w:r w:rsidR="003D0F89" w:rsidRPr="00973672">
        <w:br/>
        <w:t>• учествују у мерама заштите.</w:t>
      </w:r>
    </w:p>
    <w:p w:rsidR="003D0F89" w:rsidRPr="00973672" w:rsidRDefault="003D0F89" w:rsidP="00F644FE">
      <w:pPr>
        <w:shd w:val="clear" w:color="auto" w:fill="FFFFFF"/>
        <w:spacing w:line="240" w:lineRule="atLeast"/>
        <w:ind w:left="-283" w:right="-142"/>
        <w:textAlignment w:val="baseline"/>
      </w:pPr>
      <w:r w:rsidRPr="00973672">
        <w:t> </w:t>
      </w:r>
    </w:p>
    <w:p w:rsidR="002E0A92" w:rsidRDefault="003D0F89" w:rsidP="008A54E3">
      <w:pPr>
        <w:shd w:val="clear" w:color="auto" w:fill="FFFFFF"/>
        <w:spacing w:line="240" w:lineRule="atLeast"/>
        <w:ind w:left="-283" w:right="-142"/>
        <w:textAlignment w:val="baseline"/>
      </w:pPr>
      <w:r w:rsidRPr="00973672">
        <w:t> </w:t>
      </w:r>
    </w:p>
    <w:p w:rsidR="002E0A92" w:rsidRDefault="002E0A92" w:rsidP="008A54E3">
      <w:pPr>
        <w:shd w:val="clear" w:color="auto" w:fill="FFFFFF"/>
        <w:spacing w:line="240" w:lineRule="atLeast"/>
        <w:ind w:left="-283" w:right="-142"/>
        <w:textAlignment w:val="baseline"/>
      </w:pPr>
    </w:p>
    <w:p w:rsidR="002E0A92" w:rsidRPr="002E0A92" w:rsidRDefault="003D0F89" w:rsidP="002E0A92">
      <w:pPr>
        <w:shd w:val="clear" w:color="auto" w:fill="FFFFFF"/>
        <w:spacing w:line="240" w:lineRule="atLeast"/>
        <w:ind w:left="-283" w:right="-142"/>
        <w:textAlignment w:val="baseline"/>
        <w:rPr>
          <w:b/>
          <w:lang w:val="en-US"/>
        </w:rPr>
      </w:pPr>
      <w:r w:rsidRPr="00973672">
        <w:rPr>
          <w:b/>
          <w:lang w:val="sr-Cyrl-CS"/>
        </w:rPr>
        <w:lastRenderedPageBreak/>
        <w:t>ВОЂЕЊЕ ЕВИДЕНЦИЈЕ И ДОКУМЕНТАЦИЈЕ</w:t>
      </w:r>
    </w:p>
    <w:p w:rsidR="003D0F89" w:rsidRPr="00973672" w:rsidRDefault="003D0F89" w:rsidP="008A54E3">
      <w:pPr>
        <w:ind w:left="-283" w:right="-142" w:firstLine="360"/>
        <w:rPr>
          <w:lang w:val="sr-Cyrl-CS"/>
        </w:rPr>
      </w:pPr>
      <w:r w:rsidRPr="00973672">
        <w:rPr>
          <w:lang w:val="sr-Cyrl-CS"/>
        </w:rPr>
        <w:t>Запослени у школи воде евиденцију о појавама насиља у образац за евиденцију о случајевима насиља који  садржи:</w:t>
      </w:r>
    </w:p>
    <w:p w:rsidR="003D0F89" w:rsidRPr="00973672" w:rsidRDefault="003D0F89" w:rsidP="000F1FCE">
      <w:pPr>
        <w:numPr>
          <w:ilvl w:val="0"/>
          <w:numId w:val="12"/>
        </w:numPr>
        <w:ind w:left="170" w:right="-142"/>
        <w:rPr>
          <w:lang w:val="sr-Cyrl-CS"/>
        </w:rPr>
      </w:pPr>
      <w:r w:rsidRPr="00973672">
        <w:rPr>
          <w:lang w:val="sr-Cyrl-CS"/>
        </w:rPr>
        <w:t>Шта се догодило ?</w:t>
      </w:r>
    </w:p>
    <w:p w:rsidR="003D0F89" w:rsidRPr="00973672" w:rsidRDefault="003D0F89" w:rsidP="000F1FCE">
      <w:pPr>
        <w:numPr>
          <w:ilvl w:val="0"/>
          <w:numId w:val="12"/>
        </w:numPr>
        <w:ind w:left="170" w:right="-142"/>
        <w:rPr>
          <w:lang w:val="sr-Cyrl-CS"/>
        </w:rPr>
      </w:pPr>
      <w:r w:rsidRPr="00973672">
        <w:rPr>
          <w:lang w:val="sr-Cyrl-CS"/>
        </w:rPr>
        <w:t>Ко су учесници ?</w:t>
      </w:r>
    </w:p>
    <w:p w:rsidR="003D0F89" w:rsidRPr="00973672" w:rsidRDefault="003D0F89" w:rsidP="000F1FCE">
      <w:pPr>
        <w:numPr>
          <w:ilvl w:val="0"/>
          <w:numId w:val="12"/>
        </w:numPr>
        <w:ind w:left="170" w:right="-142"/>
        <w:rPr>
          <w:lang w:val="sr-Cyrl-CS"/>
        </w:rPr>
      </w:pPr>
      <w:r w:rsidRPr="00973672">
        <w:rPr>
          <w:lang w:val="sr-Cyrl-CS"/>
        </w:rPr>
        <w:t>Како је пријављено насиље ?</w:t>
      </w:r>
    </w:p>
    <w:p w:rsidR="003D0F89" w:rsidRPr="00973672" w:rsidRDefault="003D0F89" w:rsidP="000F1FCE">
      <w:pPr>
        <w:numPr>
          <w:ilvl w:val="0"/>
          <w:numId w:val="12"/>
        </w:numPr>
        <w:ind w:left="170" w:right="-142"/>
        <w:rPr>
          <w:lang w:val="sr-Cyrl-CS"/>
        </w:rPr>
      </w:pPr>
      <w:r w:rsidRPr="00973672">
        <w:rPr>
          <w:lang w:val="sr-Cyrl-CS"/>
        </w:rPr>
        <w:t>Врсте интервенције?</w:t>
      </w:r>
    </w:p>
    <w:p w:rsidR="003D0F89" w:rsidRPr="00973672" w:rsidRDefault="003D0F89" w:rsidP="000F1FCE">
      <w:pPr>
        <w:numPr>
          <w:ilvl w:val="0"/>
          <w:numId w:val="12"/>
        </w:numPr>
        <w:ind w:left="170" w:right="-142"/>
        <w:rPr>
          <w:lang w:val="sr-Cyrl-CS"/>
        </w:rPr>
      </w:pPr>
      <w:r w:rsidRPr="00973672">
        <w:rPr>
          <w:lang w:val="sr-Cyrl-CS"/>
        </w:rPr>
        <w:t>Какве су последице?</w:t>
      </w:r>
    </w:p>
    <w:p w:rsidR="003D0F89" w:rsidRPr="00973672" w:rsidRDefault="003D0F89" w:rsidP="000F1FCE">
      <w:pPr>
        <w:numPr>
          <w:ilvl w:val="0"/>
          <w:numId w:val="12"/>
        </w:numPr>
        <w:ind w:left="170" w:right="-142"/>
        <w:rPr>
          <w:lang w:val="sr-Cyrl-CS"/>
        </w:rPr>
      </w:pPr>
      <w:r w:rsidRPr="00973672">
        <w:rPr>
          <w:lang w:val="sr-Cyrl-CS"/>
        </w:rPr>
        <w:t>Који су исходи предузетих корака?</w:t>
      </w:r>
    </w:p>
    <w:p w:rsidR="003D0F89" w:rsidRPr="00973672" w:rsidRDefault="003D0F89" w:rsidP="000F1FCE">
      <w:pPr>
        <w:numPr>
          <w:ilvl w:val="0"/>
          <w:numId w:val="12"/>
        </w:numPr>
        <w:ind w:left="170" w:right="-142"/>
        <w:rPr>
          <w:lang w:val="sr-Cyrl-CS"/>
        </w:rPr>
      </w:pPr>
      <w:r w:rsidRPr="00973672">
        <w:rPr>
          <w:lang w:val="sr-Cyrl-CS"/>
        </w:rPr>
        <w:t>На који начин су укључени родитељи, одељенски старешина, стручна служба?</w:t>
      </w:r>
    </w:p>
    <w:p w:rsidR="003D0F89" w:rsidRPr="00973672" w:rsidRDefault="003D0F89" w:rsidP="000F1FCE">
      <w:pPr>
        <w:numPr>
          <w:ilvl w:val="0"/>
          <w:numId w:val="12"/>
        </w:numPr>
        <w:ind w:left="170" w:right="-142"/>
        <w:rPr>
          <w:lang w:val="sr-Cyrl-CS"/>
        </w:rPr>
      </w:pPr>
      <w:r w:rsidRPr="00973672">
        <w:rPr>
          <w:lang w:val="sr-Cyrl-CS"/>
        </w:rPr>
        <w:t>Праћење ефеката предузетих мера.</w:t>
      </w:r>
    </w:p>
    <w:p w:rsidR="003D0F89" w:rsidRPr="00973672" w:rsidRDefault="003D0F89" w:rsidP="008A54E3">
      <w:pPr>
        <w:shd w:val="clear" w:color="auto" w:fill="FFFFFF"/>
        <w:spacing w:line="240" w:lineRule="atLeast"/>
        <w:ind w:left="-283" w:right="-142"/>
        <w:textAlignment w:val="baseline"/>
        <w:rPr>
          <w:lang w:val="sr-Cyrl-CS"/>
        </w:rPr>
      </w:pPr>
    </w:p>
    <w:p w:rsidR="003D0F89" w:rsidRPr="00973672" w:rsidRDefault="003D0F89" w:rsidP="008A54E3">
      <w:pPr>
        <w:shd w:val="clear" w:color="auto" w:fill="FFFFFF"/>
        <w:spacing w:line="240" w:lineRule="atLeast"/>
        <w:ind w:left="-283" w:right="-142"/>
        <w:textAlignment w:val="baseline"/>
        <w:rPr>
          <w:lang w:val="sr-Cyrl-CS"/>
        </w:rPr>
      </w:pPr>
      <w:r w:rsidRPr="00973672">
        <w:rPr>
          <w:lang w:val="sr-Cyrl-CS"/>
        </w:rPr>
        <w:t xml:space="preserve">    </w:t>
      </w:r>
      <w:r w:rsidRPr="00973672">
        <w:rPr>
          <w:u w:val="single"/>
          <w:lang w:val="sr-Cyrl-CS"/>
        </w:rPr>
        <w:t>Одељењски старешина</w:t>
      </w:r>
      <w:r w:rsidRPr="00973672">
        <w:rPr>
          <w:lang w:val="sr-Cyrl-CS"/>
        </w:rPr>
        <w:t xml:space="preserve"> бележи насиље на првом нивоу; прати и процењује делотворност предузетих мера и активности; подноси извештај тиму за заштиту, у складу са динамиком.</w:t>
      </w:r>
    </w:p>
    <w:p w:rsidR="003D0F89" w:rsidRPr="00973672" w:rsidRDefault="003D0F89" w:rsidP="008A54E3">
      <w:pPr>
        <w:shd w:val="clear" w:color="auto" w:fill="FFFFFF"/>
        <w:spacing w:line="240" w:lineRule="atLeast"/>
        <w:ind w:left="-283" w:right="-142"/>
        <w:textAlignment w:val="baseline"/>
        <w:rPr>
          <w:lang w:val="sr-Cyrl-CS"/>
        </w:rPr>
      </w:pPr>
    </w:p>
    <w:p w:rsidR="003D0F89" w:rsidRPr="00973672" w:rsidRDefault="003D0F89" w:rsidP="008A54E3">
      <w:pPr>
        <w:shd w:val="clear" w:color="auto" w:fill="FFFFFF"/>
        <w:spacing w:line="240" w:lineRule="atLeast"/>
        <w:ind w:left="-283" w:right="-142"/>
        <w:jc w:val="both"/>
        <w:textAlignment w:val="baseline"/>
        <w:rPr>
          <w:lang w:val="sr-Cyrl-CS"/>
        </w:rPr>
      </w:pPr>
      <w:r w:rsidRPr="00973672">
        <w:rPr>
          <w:lang w:val="sr-Cyrl-CS"/>
        </w:rPr>
        <w:t xml:space="preserve">    </w:t>
      </w:r>
      <w:r w:rsidR="009F664D" w:rsidRPr="00973672">
        <w:rPr>
          <w:u w:val="single"/>
        </w:rPr>
        <w:t>Стручни сарадник</w:t>
      </w:r>
      <w:r w:rsidRPr="00973672">
        <w:rPr>
          <w:u w:val="single"/>
          <w:lang w:val="sr-Cyrl-CS"/>
        </w:rPr>
        <w:t xml:space="preserve"> бележи</w:t>
      </w:r>
      <w:r w:rsidRPr="00973672">
        <w:rPr>
          <w:lang w:val="sr-Cyrl-CS"/>
        </w:rPr>
        <w:t xml:space="preserve"> насиље на другом и трећем нивоу; води и чува документацију (службене белешке, податке о лицу, догађају, предузетим радњама и др.); прати остваривање конкретних планова заштите другог и трећег нивоа; подноси извештај тиму за заштиту, у складу са динамиком.</w:t>
      </w:r>
    </w:p>
    <w:p w:rsidR="003D0F89" w:rsidRPr="00973672" w:rsidRDefault="003D0F89" w:rsidP="00F644FE">
      <w:pPr>
        <w:shd w:val="clear" w:color="auto" w:fill="FFFFFF"/>
        <w:spacing w:line="240" w:lineRule="atLeast"/>
        <w:ind w:left="-567" w:right="-142"/>
        <w:textAlignment w:val="baseline"/>
        <w:rPr>
          <w:lang w:val="sr-Cyrl-CS"/>
        </w:rPr>
      </w:pPr>
    </w:p>
    <w:p w:rsidR="003D0F89" w:rsidRPr="00973672" w:rsidRDefault="003D0F89" w:rsidP="008A54E3">
      <w:pPr>
        <w:pStyle w:val="Naslov2"/>
        <w:spacing w:before="0" w:after="0"/>
        <w:ind w:left="-283" w:right="-142"/>
        <w:rPr>
          <w:rFonts w:ascii="Times New Roman" w:hAnsi="Times New Roman"/>
          <w:i w:val="0"/>
          <w:sz w:val="24"/>
          <w:szCs w:val="24"/>
          <w:lang w:val="sr-Cyrl-CS"/>
        </w:rPr>
      </w:pPr>
      <w:bookmarkStart w:id="83" w:name="_Toc245542151"/>
      <w:r w:rsidRPr="00973672">
        <w:rPr>
          <w:rFonts w:ascii="Times New Roman" w:hAnsi="Times New Roman"/>
          <w:i w:val="0"/>
          <w:sz w:val="24"/>
          <w:szCs w:val="24"/>
          <w:lang w:val="sr-Cyrl-CS"/>
        </w:rPr>
        <w:t xml:space="preserve"> </w:t>
      </w:r>
      <w:bookmarkEnd w:id="83"/>
      <w:r w:rsidRPr="00973672">
        <w:rPr>
          <w:rFonts w:ascii="Times New Roman" w:hAnsi="Times New Roman"/>
          <w:i w:val="0"/>
          <w:sz w:val="24"/>
          <w:szCs w:val="24"/>
          <w:lang w:val="sr-Cyrl-CS"/>
        </w:rPr>
        <w:t>ПРАЋЕЊЕ ЕФЕКАТА ПРЕДУЗЕТИХ  МЕРА</w:t>
      </w:r>
    </w:p>
    <w:p w:rsidR="003D0F89" w:rsidRPr="00973672" w:rsidRDefault="003D0F89" w:rsidP="008A54E3">
      <w:pPr>
        <w:ind w:left="-283" w:right="-142"/>
        <w:rPr>
          <w:lang w:val="sr-Cyrl-CS"/>
        </w:rPr>
      </w:pPr>
      <w:r w:rsidRPr="00973672">
        <w:rPr>
          <w:lang w:val="sr-Cyrl-CS"/>
        </w:rPr>
        <w:t>Одељењски старешина и стручна служба прате ефекте предузетих мера. Прате:</w:t>
      </w:r>
    </w:p>
    <w:p w:rsidR="003D0F89" w:rsidRPr="00973672" w:rsidRDefault="003D0F89" w:rsidP="000F1FCE">
      <w:pPr>
        <w:numPr>
          <w:ilvl w:val="0"/>
          <w:numId w:val="56"/>
        </w:numPr>
        <w:ind w:right="-142"/>
        <w:rPr>
          <w:lang w:val="sr-Cyrl-CS"/>
        </w:rPr>
      </w:pPr>
      <w:r w:rsidRPr="00973672">
        <w:rPr>
          <w:lang w:val="sr-Cyrl-CS"/>
        </w:rPr>
        <w:t>понашање ученика који је трпео насиље (да ли се повлачи, да ли постаје агресивно, да ли</w:t>
      </w:r>
      <w:r w:rsidRPr="00973672">
        <w:rPr>
          <w:lang w:val="ru-RU"/>
        </w:rPr>
        <w:t xml:space="preserve"> </w:t>
      </w:r>
      <w:r w:rsidRPr="00973672">
        <w:rPr>
          <w:lang w:val="sr-Cyrl-CS"/>
        </w:rPr>
        <w:t>тражи подршку и на који начин...) и ученика који се понашао насилно ( да ли наставља са</w:t>
      </w:r>
      <w:r w:rsidRPr="00973672">
        <w:rPr>
          <w:lang w:val="ru-RU"/>
        </w:rPr>
        <w:t xml:space="preserve"> </w:t>
      </w:r>
      <w:r w:rsidRPr="00973672">
        <w:rPr>
          <w:lang w:val="sr-Cyrl-CS"/>
        </w:rPr>
        <w:t>нападима, да ли тражи друге жртве, да ли га група одбацује, да ли га група подржава...);</w:t>
      </w:r>
    </w:p>
    <w:p w:rsidR="003D0F89" w:rsidRPr="00973672" w:rsidRDefault="003D0F89" w:rsidP="000F1FCE">
      <w:pPr>
        <w:numPr>
          <w:ilvl w:val="0"/>
          <w:numId w:val="56"/>
        </w:numPr>
        <w:ind w:right="-142"/>
        <w:rPr>
          <w:lang w:val="sr-Cyrl-CS"/>
        </w:rPr>
      </w:pPr>
      <w:r w:rsidRPr="00973672">
        <w:rPr>
          <w:lang w:val="sr-Cyrl-CS"/>
        </w:rPr>
        <w:t xml:space="preserve">како реагују </w:t>
      </w:r>
      <w:r w:rsidRPr="00973672">
        <w:rPr>
          <w:lang w:val="sr-Cyrl-CS"/>
        </w:rPr>
        <w:softHyphen/>
        <w:t>пасивни посматрачи (да ли се обраћају старијима за помоћ, да ли сви знају</w:t>
      </w:r>
      <w:r w:rsidRPr="00973672">
        <w:rPr>
          <w:lang w:val="ru-RU"/>
        </w:rPr>
        <w:t xml:space="preserve"> </w:t>
      </w:r>
      <w:r w:rsidRPr="00973672">
        <w:rPr>
          <w:lang w:val="sr-Cyrl-CS"/>
        </w:rPr>
        <w:t>како да се повежу са унутрашњом заштитном мрежом и ко је њихова особа од поверења,</w:t>
      </w:r>
      <w:r w:rsidRPr="00973672">
        <w:rPr>
          <w:lang w:val="ru-RU"/>
        </w:rPr>
        <w:t xml:space="preserve"> </w:t>
      </w:r>
      <w:r w:rsidRPr="00973672">
        <w:rPr>
          <w:lang w:val="sr-Cyrl-CS"/>
        </w:rPr>
        <w:t>да ли се препознаје страх, да ли сами предузимају неке акције и сл.);</w:t>
      </w:r>
    </w:p>
    <w:p w:rsidR="003D0F89" w:rsidRPr="00973672" w:rsidRDefault="003D0F89" w:rsidP="000F1FCE">
      <w:pPr>
        <w:numPr>
          <w:ilvl w:val="0"/>
          <w:numId w:val="56"/>
        </w:numPr>
        <w:ind w:right="-142"/>
        <w:rPr>
          <w:lang w:val="sr-Cyrl-CS"/>
        </w:rPr>
      </w:pPr>
      <w:r w:rsidRPr="00973672">
        <w:rPr>
          <w:lang w:val="sr-Cyrl-CS"/>
        </w:rPr>
        <w:t>шта се дешава у одељењу (да ли се издвајају нове групе,</w:t>
      </w:r>
      <w:r w:rsidRPr="00973672">
        <w:rPr>
          <w:lang w:val="ru-RU"/>
        </w:rPr>
        <w:t xml:space="preserve"> </w:t>
      </w:r>
      <w:r w:rsidRPr="00973672">
        <w:rPr>
          <w:lang w:val="sr-Cyrl-CS"/>
        </w:rPr>
        <w:t>каква је атмосфера ...);</w:t>
      </w:r>
    </w:p>
    <w:p w:rsidR="003D0F89" w:rsidRPr="00973672" w:rsidRDefault="003D0F89" w:rsidP="000F1FCE">
      <w:pPr>
        <w:numPr>
          <w:ilvl w:val="0"/>
          <w:numId w:val="56"/>
        </w:numPr>
        <w:ind w:right="-142"/>
        <w:rPr>
          <w:lang w:val="sr-Cyrl-CS"/>
        </w:rPr>
      </w:pPr>
      <w:r w:rsidRPr="00973672">
        <w:rPr>
          <w:lang w:val="sr-Cyrl-CS"/>
        </w:rPr>
        <w:t>колико су родитељи сарадници у активностима на смањивању насиља;</w:t>
      </w:r>
    </w:p>
    <w:p w:rsidR="003D0F89" w:rsidRPr="00973672" w:rsidRDefault="003D0F89" w:rsidP="000F1FCE">
      <w:pPr>
        <w:numPr>
          <w:ilvl w:val="0"/>
          <w:numId w:val="56"/>
        </w:numPr>
        <w:ind w:right="-142"/>
        <w:rPr>
          <w:lang w:val="sr-Cyrl-CS"/>
        </w:rPr>
      </w:pPr>
      <w:r w:rsidRPr="00973672">
        <w:rPr>
          <w:lang w:val="sr-Cyrl-CS"/>
        </w:rPr>
        <w:t>како функционише Тим и унутрашња заштитина мрежа ( где су слабе тачке и шта се</w:t>
      </w:r>
      <w:r w:rsidRPr="00973672">
        <w:rPr>
          <w:lang w:val="ru-RU"/>
        </w:rPr>
        <w:t xml:space="preserve"> </w:t>
      </w:r>
      <w:r w:rsidRPr="00973672">
        <w:rPr>
          <w:lang w:val="sr-Cyrl-CS"/>
        </w:rPr>
        <w:t>може боље);</w:t>
      </w:r>
    </w:p>
    <w:p w:rsidR="003D0F89" w:rsidRPr="00973672" w:rsidRDefault="003D0F89" w:rsidP="000F1FCE">
      <w:pPr>
        <w:numPr>
          <w:ilvl w:val="0"/>
          <w:numId w:val="56"/>
        </w:numPr>
        <w:ind w:right="-142"/>
        <w:rPr>
          <w:lang w:val="sr-Cyrl-CS"/>
        </w:rPr>
      </w:pPr>
      <w:r w:rsidRPr="00973672">
        <w:rPr>
          <w:lang w:val="sr-Cyrl-CS"/>
        </w:rPr>
        <w:t>колико су друге институције (спољна заштитна мрежа) укључене и који су ефекти њихово</w:t>
      </w:r>
      <w:r w:rsidRPr="00973672">
        <w:rPr>
          <w:lang w:val="ru-RU"/>
        </w:rPr>
        <w:t xml:space="preserve">г </w:t>
      </w:r>
      <w:r w:rsidRPr="00973672">
        <w:rPr>
          <w:lang w:val="sr-Cyrl-CS"/>
        </w:rPr>
        <w:t>укључивања.</w:t>
      </w:r>
    </w:p>
    <w:p w:rsidR="003D0F89" w:rsidRPr="00973672" w:rsidRDefault="003D0F89" w:rsidP="008A54E3">
      <w:pPr>
        <w:ind w:left="-283" w:right="-142"/>
        <w:rPr>
          <w:lang w:val="sr-Cyrl-CS"/>
        </w:rPr>
      </w:pPr>
    </w:p>
    <w:p w:rsidR="003D0F89" w:rsidRPr="00973672" w:rsidRDefault="003D0F89" w:rsidP="008A54E3">
      <w:pPr>
        <w:ind w:left="-283" w:right="-142"/>
        <w:jc w:val="both"/>
        <w:rPr>
          <w:lang w:val="sr-Cyrl-CS"/>
        </w:rPr>
      </w:pPr>
      <w:r w:rsidRPr="00973672">
        <w:rPr>
          <w:lang w:val="sr-Cyrl-CS"/>
        </w:rPr>
        <w:t>Уколико се увиди да се ситуација насиља понавља, усложњава и постаје ризичнија и опаснија, неопходно је предузети следеће заштитне мере:</w:t>
      </w:r>
    </w:p>
    <w:p w:rsidR="003D0F89" w:rsidRPr="00973672" w:rsidRDefault="003D0F89" w:rsidP="000F1FCE">
      <w:pPr>
        <w:numPr>
          <w:ilvl w:val="0"/>
          <w:numId w:val="57"/>
        </w:numPr>
        <w:ind w:right="-142"/>
        <w:jc w:val="both"/>
        <w:rPr>
          <w:lang w:val="sr-Cyrl-CS"/>
        </w:rPr>
      </w:pPr>
      <w:r w:rsidRPr="00973672">
        <w:rPr>
          <w:lang w:val="sr-Cyrl-CS"/>
        </w:rPr>
        <w:t>појачати опрез свих запослених и дежурних наставника и ученика</w:t>
      </w:r>
    </w:p>
    <w:p w:rsidR="003D0F89" w:rsidRPr="00973672" w:rsidRDefault="003D0F89" w:rsidP="000F1FCE">
      <w:pPr>
        <w:numPr>
          <w:ilvl w:val="0"/>
          <w:numId w:val="57"/>
        </w:numPr>
        <w:ind w:right="-142"/>
        <w:jc w:val="both"/>
        <w:rPr>
          <w:lang w:val="sr-Cyrl-CS"/>
        </w:rPr>
      </w:pPr>
      <w:r w:rsidRPr="00973672">
        <w:rPr>
          <w:lang w:val="sr-Cyrl-CS"/>
        </w:rPr>
        <w:t>укључити у рад родитеље и школског полицајца</w:t>
      </w:r>
    </w:p>
    <w:p w:rsidR="003D0F89" w:rsidRPr="00973672" w:rsidRDefault="003D0F89" w:rsidP="000F1FCE">
      <w:pPr>
        <w:numPr>
          <w:ilvl w:val="0"/>
          <w:numId w:val="57"/>
        </w:numPr>
        <w:ind w:right="-142"/>
        <w:jc w:val="both"/>
        <w:rPr>
          <w:lang w:val="sr-Cyrl-CS"/>
        </w:rPr>
      </w:pPr>
      <w:r w:rsidRPr="00973672">
        <w:rPr>
          <w:lang w:val="sr-Cyrl-CS"/>
        </w:rPr>
        <w:t>наставити са индивидуалним радом  - психолог школе</w:t>
      </w:r>
    </w:p>
    <w:p w:rsidR="003D0F89" w:rsidRPr="00973672" w:rsidRDefault="003D0F89" w:rsidP="000F1FCE">
      <w:pPr>
        <w:numPr>
          <w:ilvl w:val="0"/>
          <w:numId w:val="57"/>
        </w:numPr>
        <w:ind w:right="-142"/>
        <w:jc w:val="both"/>
        <w:rPr>
          <w:lang w:val="sr-Cyrl-CS"/>
        </w:rPr>
      </w:pPr>
      <w:r w:rsidRPr="00973672">
        <w:rPr>
          <w:lang w:val="sr-Cyrl-CS"/>
        </w:rPr>
        <w:t>укључити стручњаке из других установа (из спољашње заштитне мреже)</w:t>
      </w:r>
    </w:p>
    <w:p w:rsidR="003D0F89" w:rsidRPr="00973672" w:rsidRDefault="003D0F89" w:rsidP="008A54E3">
      <w:pPr>
        <w:ind w:left="-283" w:right="-142"/>
        <w:rPr>
          <w:lang w:val="sr-Cyrl-CS"/>
        </w:rPr>
      </w:pPr>
    </w:p>
    <w:p w:rsidR="003D0F89" w:rsidRPr="00973672" w:rsidRDefault="003D0F89" w:rsidP="008A54E3">
      <w:pPr>
        <w:ind w:left="-283" w:right="-142"/>
        <w:jc w:val="both"/>
        <w:rPr>
          <w:b/>
          <w:lang w:val="sr-Cyrl-CS"/>
        </w:rPr>
      </w:pPr>
      <w:r w:rsidRPr="00973672">
        <w:rPr>
          <w:b/>
          <w:lang w:val="sr-Cyrl-CS"/>
        </w:rPr>
        <w:t>ИЗВЕШТАВАЊЕ</w:t>
      </w:r>
    </w:p>
    <w:p w:rsidR="003D0F89" w:rsidRPr="00973672" w:rsidRDefault="003D0F89" w:rsidP="008A54E3">
      <w:pPr>
        <w:ind w:left="-283" w:right="-142"/>
        <w:jc w:val="both"/>
        <w:rPr>
          <w:b/>
          <w:lang w:val="sr-Cyrl-CS"/>
        </w:rPr>
      </w:pPr>
      <w:r w:rsidRPr="00973672">
        <w:rPr>
          <w:lang w:val="sr-Cyrl-CS"/>
        </w:rPr>
        <w:t xml:space="preserve">     Тим квартално извештава Наставничко веће, а полугодишње Школски одбор и Савет родитеља Школе о реализацији и ефектима превентивних и интервентних мера и активности.</w:t>
      </w:r>
    </w:p>
    <w:p w:rsidR="003D0F89" w:rsidRPr="00973672" w:rsidRDefault="003D0F89" w:rsidP="008A54E3">
      <w:pPr>
        <w:ind w:left="-283" w:right="-142"/>
        <w:jc w:val="both"/>
        <w:rPr>
          <w:lang w:val="sr-Cyrl-CS"/>
        </w:rPr>
      </w:pPr>
      <w:r w:rsidRPr="00973672">
        <w:rPr>
          <w:lang w:val="sr-Cyrl-CS"/>
        </w:rPr>
        <w:t xml:space="preserve">     Извештавање о појединим случајевима насиља врши директор школе водећи рачуна о поверљивости података, заштити приватности стављајући интересе детета изнад интереса родитеља, школе, струке и др.</w:t>
      </w:r>
    </w:p>
    <w:p w:rsidR="003D0F89" w:rsidRPr="00973672" w:rsidRDefault="003D0F89" w:rsidP="008A54E3">
      <w:pPr>
        <w:ind w:left="-283" w:right="-142"/>
        <w:jc w:val="both"/>
      </w:pPr>
      <w:r w:rsidRPr="00973672">
        <w:rPr>
          <w:lang w:val="sr-Cyrl-CS"/>
        </w:rPr>
        <w:t xml:space="preserve">     Подаци до којих се дође су поверљиви и могу се ставити на располагање само службеним лицима ангажованим  у поступцима заштите деце од насиља.</w:t>
      </w:r>
      <w:bookmarkStart w:id="84" w:name="_Toc245542152"/>
    </w:p>
    <w:p w:rsidR="003D0F89" w:rsidRPr="00973672" w:rsidRDefault="003D0F89" w:rsidP="008A54E3">
      <w:pPr>
        <w:ind w:left="-283" w:right="-142"/>
        <w:jc w:val="both"/>
      </w:pPr>
    </w:p>
    <w:p w:rsidR="003D0F89" w:rsidRPr="00973672" w:rsidRDefault="003D0F89" w:rsidP="008A54E3">
      <w:pPr>
        <w:pStyle w:val="Naslov1"/>
        <w:spacing w:before="0" w:after="0"/>
        <w:ind w:left="-283" w:right="-142"/>
        <w:rPr>
          <w:rFonts w:ascii="Times New Roman" w:hAnsi="Times New Roman"/>
          <w:sz w:val="24"/>
          <w:szCs w:val="24"/>
          <w:lang w:val="sr-Cyrl-CS"/>
        </w:rPr>
      </w:pPr>
      <w:r w:rsidRPr="00973672">
        <w:rPr>
          <w:rFonts w:ascii="Times New Roman" w:hAnsi="Times New Roman"/>
          <w:sz w:val="24"/>
          <w:szCs w:val="24"/>
          <w:lang w:val="sr-Cyrl-CS"/>
        </w:rPr>
        <w:lastRenderedPageBreak/>
        <w:t>ПРОЦЕЊИВАЊЕ ЕФЕКАТА ПР</w:t>
      </w:r>
      <w:bookmarkEnd w:id="84"/>
      <w:r w:rsidRPr="00973672">
        <w:rPr>
          <w:rFonts w:ascii="Times New Roman" w:hAnsi="Times New Roman"/>
          <w:sz w:val="24"/>
          <w:szCs w:val="24"/>
          <w:lang w:val="sr-Cyrl-CS"/>
        </w:rPr>
        <w:t>ИМЕНЕ ПРОГРАМА</w:t>
      </w:r>
    </w:p>
    <w:p w:rsidR="003D0F89" w:rsidRPr="00973672" w:rsidRDefault="003D0F89" w:rsidP="008A54E3">
      <w:pPr>
        <w:ind w:left="-283" w:right="-142"/>
        <w:jc w:val="both"/>
        <w:rPr>
          <w:b/>
          <w:lang w:val="sr-Cyrl-CS"/>
        </w:rPr>
      </w:pPr>
      <w:r w:rsidRPr="00973672">
        <w:rPr>
          <w:lang w:val="sr-Cyrl-CS"/>
        </w:rPr>
        <w:t xml:space="preserve">     На основу евиденције о случајевима насиља праћење ефеката предузетих мера ће ивршити  Тим за заштиту ученика од насиља преко следећих </w:t>
      </w:r>
      <w:r w:rsidRPr="00973672">
        <w:rPr>
          <w:b/>
          <w:lang w:val="sr-Cyrl-CS"/>
        </w:rPr>
        <w:t xml:space="preserve">индикатора: </w:t>
      </w:r>
    </w:p>
    <w:p w:rsidR="003D0F89" w:rsidRPr="00973672" w:rsidRDefault="003D0F89" w:rsidP="00CC1E6F">
      <w:pPr>
        <w:numPr>
          <w:ilvl w:val="0"/>
          <w:numId w:val="121"/>
        </w:numPr>
        <w:ind w:right="-142"/>
        <w:rPr>
          <w:b/>
          <w:lang w:val="sr-Cyrl-CS"/>
        </w:rPr>
      </w:pPr>
      <w:r w:rsidRPr="00973672">
        <w:rPr>
          <w:lang w:val="sr-Cyrl-CS"/>
        </w:rPr>
        <w:t>броја  и нивоа облика насилног понашања</w:t>
      </w:r>
    </w:p>
    <w:p w:rsidR="003D0F89" w:rsidRPr="00973672" w:rsidRDefault="003D0F89" w:rsidP="00CC1E6F">
      <w:pPr>
        <w:numPr>
          <w:ilvl w:val="0"/>
          <w:numId w:val="121"/>
        </w:numPr>
        <w:ind w:right="-142"/>
        <w:rPr>
          <w:b/>
          <w:lang w:val="sr-Cyrl-CS"/>
        </w:rPr>
      </w:pPr>
      <w:r w:rsidRPr="00973672">
        <w:rPr>
          <w:lang w:val="sr-Cyrl-CS"/>
        </w:rPr>
        <w:t>број случајева насилног понашања са позитивним ефектима у односу на укупан број пријавњених у току школске године</w:t>
      </w:r>
    </w:p>
    <w:p w:rsidR="003D0F89" w:rsidRPr="00973672" w:rsidRDefault="003D0F89" w:rsidP="00CC1E6F">
      <w:pPr>
        <w:numPr>
          <w:ilvl w:val="0"/>
          <w:numId w:val="121"/>
        </w:numPr>
        <w:ind w:right="-142"/>
        <w:rPr>
          <w:b/>
          <w:lang w:val="sr-Cyrl-CS"/>
        </w:rPr>
      </w:pPr>
      <w:r w:rsidRPr="00973672">
        <w:rPr>
          <w:lang w:val="sr-Cyrl-CS"/>
        </w:rPr>
        <w:t>однос пријављених облика насилног понашања текуће и претходне школске године</w:t>
      </w:r>
    </w:p>
    <w:p w:rsidR="003D0F89" w:rsidRPr="00973672" w:rsidRDefault="003D0F89" w:rsidP="00CC1E6F">
      <w:pPr>
        <w:numPr>
          <w:ilvl w:val="0"/>
          <w:numId w:val="121"/>
        </w:numPr>
        <w:ind w:right="-142"/>
        <w:rPr>
          <w:b/>
          <w:lang w:val="sr-Cyrl-CS"/>
        </w:rPr>
      </w:pPr>
      <w:r w:rsidRPr="00973672">
        <w:rPr>
          <w:lang w:val="sr-Cyrl-CS"/>
        </w:rPr>
        <w:t>однос броја случајева насилног понашања са позитивним ефектима текуће и претходне школске године</w:t>
      </w:r>
    </w:p>
    <w:p w:rsidR="003D0F89" w:rsidRPr="00973672" w:rsidRDefault="003D0F89" w:rsidP="00CC1E6F">
      <w:pPr>
        <w:numPr>
          <w:ilvl w:val="0"/>
          <w:numId w:val="121"/>
        </w:numPr>
        <w:ind w:right="-142"/>
        <w:rPr>
          <w:b/>
          <w:lang w:val="sr-Cyrl-CS"/>
        </w:rPr>
      </w:pPr>
      <w:r w:rsidRPr="00973672">
        <w:rPr>
          <w:lang w:val="sr-Cyrl-CS"/>
        </w:rPr>
        <w:t>анализа упитника проведеног међу ученицима о степену безбедности у школи.</w:t>
      </w:r>
    </w:p>
    <w:p w:rsidR="003D0F89" w:rsidRPr="00973672" w:rsidRDefault="003D0F89" w:rsidP="008A54E3">
      <w:pPr>
        <w:ind w:left="-283" w:right="-142"/>
        <w:rPr>
          <w:b/>
        </w:rPr>
      </w:pPr>
    </w:p>
    <w:p w:rsidR="003D0F89" w:rsidRPr="00973672" w:rsidRDefault="003D0F89" w:rsidP="008A54E3">
      <w:pPr>
        <w:ind w:left="-283" w:right="-142"/>
        <w:rPr>
          <w:b/>
          <w:lang w:val="sr-Cyrl-CS"/>
        </w:rPr>
      </w:pPr>
      <w:r w:rsidRPr="00973672">
        <w:rPr>
          <w:b/>
          <w:lang w:val="sr-Cyrl-CS"/>
        </w:rPr>
        <w:t>ИЗВЕШТАЈ  О ОСТВАРИВАЊУ  ПРОГРАМА</w:t>
      </w:r>
    </w:p>
    <w:p w:rsidR="003D0F89" w:rsidRPr="00973672" w:rsidRDefault="003D0F89" w:rsidP="008A54E3">
      <w:pPr>
        <w:ind w:left="-283" w:right="-142"/>
        <w:jc w:val="both"/>
        <w:rPr>
          <w:lang w:val="sr-Cyrl-CS"/>
        </w:rPr>
      </w:pPr>
      <w:r w:rsidRPr="00973672">
        <w:rPr>
          <w:lang w:val="sr-Cyrl-CS"/>
        </w:rPr>
        <w:t xml:space="preserve">      Извештај о остваривању  Програма заштите је саставни део Годишњег изештаја о раду Школе  и</w:t>
      </w:r>
      <w:r w:rsidRPr="00973672">
        <w:rPr>
          <w:bCs/>
          <w:lang w:val="sr-Cyrl-CS"/>
        </w:rPr>
        <w:t xml:space="preserve"> доставља се Министарству просвете, односно надлежној школској управи</w:t>
      </w:r>
      <w:r w:rsidRPr="00973672">
        <w:rPr>
          <w:lang w:val="sr-Cyrl-CS"/>
        </w:rPr>
        <w:t>.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rsidR="003D0F89" w:rsidRPr="00973672" w:rsidRDefault="003D0F89" w:rsidP="008A54E3">
      <w:pPr>
        <w:autoSpaceDE w:val="0"/>
        <w:autoSpaceDN w:val="0"/>
        <w:adjustRightInd w:val="0"/>
        <w:ind w:left="-283" w:right="-142"/>
        <w:jc w:val="both"/>
        <w:rPr>
          <w:lang w:val="sr-Cyrl-CS"/>
        </w:rPr>
      </w:pPr>
    </w:p>
    <w:p w:rsidR="003D0F89" w:rsidRPr="00973672" w:rsidRDefault="003D0F89" w:rsidP="008A54E3">
      <w:pPr>
        <w:autoSpaceDE w:val="0"/>
        <w:autoSpaceDN w:val="0"/>
        <w:adjustRightInd w:val="0"/>
        <w:ind w:left="-283" w:right="-142"/>
        <w:jc w:val="both"/>
        <w:rPr>
          <w:b/>
          <w:lang w:val="sr-Cyrl-CS"/>
        </w:rPr>
      </w:pPr>
      <w:r w:rsidRPr="00973672">
        <w:rPr>
          <w:b/>
          <w:lang w:val="sr-Cyrl-CS"/>
        </w:rPr>
        <w:t>АКЦИОНИ  ПЛАН ПРЕВЕНТИВНИХ АКТИВНОСТИ</w:t>
      </w:r>
    </w:p>
    <w:p w:rsidR="003D0F89" w:rsidRPr="00973672" w:rsidRDefault="003D0F89" w:rsidP="008A54E3">
      <w:pPr>
        <w:autoSpaceDE w:val="0"/>
        <w:autoSpaceDN w:val="0"/>
        <w:adjustRightInd w:val="0"/>
        <w:ind w:left="-283" w:right="-142"/>
        <w:jc w:val="both"/>
      </w:pPr>
      <w:r w:rsidRPr="00973672">
        <w:rPr>
          <w:bCs/>
          <w:lang w:val="sr-Cyrl-CS"/>
        </w:rPr>
        <w:t xml:space="preserve">      </w:t>
      </w:r>
      <w:r w:rsidRPr="00973672">
        <w:rPr>
          <w:bCs/>
        </w:rPr>
        <w:t>На основу анализа стања</w:t>
      </w:r>
      <w:r w:rsidRPr="00973672">
        <w:rPr>
          <w:bCs/>
          <w:lang w:val="sr-Cyrl-CS"/>
        </w:rPr>
        <w:t xml:space="preserve">, </w:t>
      </w:r>
      <w:r w:rsidRPr="00973672">
        <w:rPr>
          <w:bCs/>
        </w:rPr>
        <w:t>праћења насиља</w:t>
      </w:r>
      <w:r w:rsidRPr="00973672">
        <w:rPr>
          <w:bCs/>
          <w:lang w:val="sr-Cyrl-CS"/>
        </w:rPr>
        <w:t>, злостављања и занемаривања, вредновања квалитета и ефикасности предузетих мера и активности у области превенције у предходној школској години,</w:t>
      </w:r>
      <w:r w:rsidRPr="00973672">
        <w:rPr>
          <w:bCs/>
        </w:rPr>
        <w:t xml:space="preserve"> </w:t>
      </w:r>
      <w:r w:rsidRPr="00973672">
        <w:rPr>
          <w:bCs/>
          <w:lang w:val="sr-Cyrl-CS"/>
        </w:rPr>
        <w:t>Школа</w:t>
      </w:r>
      <w:r w:rsidRPr="00973672">
        <w:rPr>
          <w:bCs/>
        </w:rPr>
        <w:t xml:space="preserve"> </w:t>
      </w:r>
      <w:r w:rsidRPr="00973672">
        <w:rPr>
          <w:bCs/>
          <w:lang w:val="sr-Cyrl-CS"/>
        </w:rPr>
        <w:t>утврђује Акциони план превентивних активности за наредну школску годину. Акциони план превентивних активности је саставни део Годишњег плана рада школе.</w:t>
      </w:r>
    </w:p>
    <w:p w:rsidR="00F30D1A" w:rsidRPr="00973672" w:rsidRDefault="00F30D1A" w:rsidP="008A54E3">
      <w:pPr>
        <w:pStyle w:val="Naslov2"/>
        <w:ind w:left="-283" w:right="-142"/>
        <w:rPr>
          <w:rFonts w:ascii="Times New Roman" w:hAnsi="Times New Roman"/>
          <w:i w:val="0"/>
          <w:sz w:val="24"/>
          <w:szCs w:val="24"/>
        </w:rPr>
      </w:pPr>
      <w:r w:rsidRPr="00973672">
        <w:rPr>
          <w:rFonts w:ascii="Times New Roman" w:hAnsi="Times New Roman"/>
          <w:i w:val="0"/>
          <w:sz w:val="24"/>
          <w:szCs w:val="24"/>
        </w:rPr>
        <w:t xml:space="preserve"> </w:t>
      </w:r>
    </w:p>
    <w:p w:rsidR="001704E0" w:rsidRPr="00973672" w:rsidRDefault="00357E54" w:rsidP="008A54E3">
      <w:pPr>
        <w:pStyle w:val="Naslov2"/>
        <w:ind w:left="-283" w:right="-142"/>
        <w:rPr>
          <w:rFonts w:ascii="Times New Roman" w:hAnsi="Times New Roman"/>
          <w:i w:val="0"/>
          <w:sz w:val="24"/>
          <w:szCs w:val="24"/>
        </w:rPr>
      </w:pPr>
      <w:r w:rsidRPr="00973672">
        <w:rPr>
          <w:rFonts w:ascii="Times New Roman" w:hAnsi="Times New Roman"/>
          <w:i w:val="0"/>
          <w:sz w:val="24"/>
          <w:szCs w:val="24"/>
        </w:rPr>
        <w:br w:type="page"/>
      </w:r>
      <w:r w:rsidR="0014352E" w:rsidRPr="00973672">
        <w:rPr>
          <w:rFonts w:ascii="Times New Roman" w:hAnsi="Times New Roman"/>
          <w:i w:val="0"/>
          <w:sz w:val="24"/>
          <w:szCs w:val="24"/>
        </w:rPr>
        <w:lastRenderedPageBreak/>
        <w:t>6.5. П</w:t>
      </w:r>
      <w:r w:rsidR="00607401" w:rsidRPr="00973672">
        <w:rPr>
          <w:rFonts w:ascii="Times New Roman" w:hAnsi="Times New Roman"/>
          <w:i w:val="0"/>
          <w:sz w:val="24"/>
          <w:szCs w:val="24"/>
          <w:lang w:val="sr-Cyrl-CS"/>
        </w:rPr>
        <w:t>рограм превенције малолетничке деликвенције</w:t>
      </w:r>
      <w:bookmarkEnd w:id="75"/>
      <w:bookmarkEnd w:id="76"/>
      <w:bookmarkEnd w:id="77"/>
      <w:bookmarkEnd w:id="78"/>
      <w:bookmarkEnd w:id="79"/>
      <w:bookmarkEnd w:id="80"/>
      <w:bookmarkEnd w:id="81"/>
    </w:p>
    <w:p w:rsidR="00C54506" w:rsidRPr="00973672" w:rsidRDefault="00C54506" w:rsidP="008A54E3">
      <w:pPr>
        <w:ind w:left="-283" w:right="-142"/>
        <w:jc w:val="both"/>
        <w:rPr>
          <w:lang w:val="hu-HU"/>
        </w:rPr>
      </w:pPr>
      <w:r w:rsidRPr="00973672">
        <w:rPr>
          <w:b/>
          <w:bCs/>
          <w:i/>
          <w:iCs/>
          <w:lang w:val="sr-Cyrl-CS"/>
        </w:rPr>
        <w:t xml:space="preserve">     </w:t>
      </w:r>
      <w:r w:rsidRPr="00973672">
        <w:rPr>
          <w:b/>
          <w:lang w:val="sr-Cyrl-CS"/>
        </w:rPr>
        <w:t>Циљ</w:t>
      </w:r>
      <w:r w:rsidRPr="00973672">
        <w:rPr>
          <w:lang w:val="sr-Cyrl-CS"/>
        </w:rPr>
        <w:t xml:space="preserve"> програма превенције малолетничке деликвенције је да кроз јединствено деловање са другим програмима школе и свим надлежним институцијама које се баве заштитом деце и младих значајно утиче на подизање нивоа свести свих ученика, родитеља и наставника као актера образовно-васпитног процеса о деликвентном понашању, безбедности ученика, ризицима сукоба са законом, могућим последицама те на тај начин стварањем претпоставки за правилан раст и развој.</w:t>
      </w:r>
    </w:p>
    <w:p w:rsidR="00C731EB" w:rsidRPr="00973672" w:rsidRDefault="00C731EB" w:rsidP="008A54E3">
      <w:pPr>
        <w:ind w:left="-283" w:right="-142"/>
        <w:jc w:val="both"/>
        <w:rPr>
          <w:lang w:val="hu-HU"/>
        </w:rPr>
      </w:pPr>
    </w:p>
    <w:p w:rsidR="002224DE" w:rsidRPr="00973672" w:rsidRDefault="002224DE" w:rsidP="008A54E3">
      <w:pPr>
        <w:autoSpaceDE w:val="0"/>
        <w:autoSpaceDN w:val="0"/>
        <w:ind w:left="-283" w:right="-142"/>
        <w:jc w:val="both"/>
        <w:rPr>
          <w:lang w:val="sr-Cyrl-CS"/>
        </w:rPr>
      </w:pPr>
      <w:r w:rsidRPr="00973672">
        <w:rPr>
          <w:b/>
          <w:lang w:val="sr-Cyrl-CS"/>
        </w:rPr>
        <w:t>Задаци</w:t>
      </w:r>
      <w:r w:rsidRPr="00973672">
        <w:rPr>
          <w:lang w:val="sr-Cyrl-CS"/>
        </w:rPr>
        <w:t xml:space="preserve"> :</w:t>
      </w:r>
    </w:p>
    <w:p w:rsidR="002224DE" w:rsidRPr="00973672" w:rsidRDefault="002224DE" w:rsidP="000F1FCE">
      <w:pPr>
        <w:numPr>
          <w:ilvl w:val="0"/>
          <w:numId w:val="58"/>
        </w:numPr>
        <w:autoSpaceDE w:val="0"/>
        <w:autoSpaceDN w:val="0"/>
        <w:ind w:right="-142"/>
        <w:rPr>
          <w:lang w:val="sr-Cyrl-CS"/>
        </w:rPr>
      </w:pPr>
      <w:r w:rsidRPr="00973672">
        <w:t>П</w:t>
      </w:r>
      <w:r w:rsidRPr="00973672">
        <w:rPr>
          <w:lang w:val="sr-Cyrl-CS"/>
        </w:rPr>
        <w:t>одизање одговорности ученика према сопственој безбедности и безбедности других</w:t>
      </w:r>
    </w:p>
    <w:p w:rsidR="002224DE" w:rsidRPr="00973672" w:rsidRDefault="002224DE" w:rsidP="000F1FCE">
      <w:pPr>
        <w:numPr>
          <w:ilvl w:val="0"/>
          <w:numId w:val="58"/>
        </w:numPr>
        <w:autoSpaceDE w:val="0"/>
        <w:autoSpaceDN w:val="0"/>
        <w:ind w:right="-142"/>
        <w:rPr>
          <w:lang w:val="sr-Cyrl-CS"/>
        </w:rPr>
      </w:pPr>
      <w:r w:rsidRPr="00973672">
        <w:t>Предузимање превентивних мера у циљу спречавања појаве асоцијалног понашања код ученика</w:t>
      </w:r>
    </w:p>
    <w:p w:rsidR="002224DE" w:rsidRPr="00973672" w:rsidRDefault="002224DE" w:rsidP="000F1FCE">
      <w:pPr>
        <w:numPr>
          <w:ilvl w:val="0"/>
          <w:numId w:val="58"/>
        </w:numPr>
        <w:autoSpaceDE w:val="0"/>
        <w:autoSpaceDN w:val="0"/>
        <w:ind w:right="-142"/>
        <w:rPr>
          <w:lang w:val="sr-Cyrl-CS"/>
        </w:rPr>
      </w:pPr>
      <w:r w:rsidRPr="00973672">
        <w:rPr>
          <w:lang w:val="sr-Cyrl-CS"/>
        </w:rPr>
        <w:t>Укључивање свих актера образовно-васпитног процеса у програм превентивног деловања</w:t>
      </w:r>
    </w:p>
    <w:p w:rsidR="00373B26" w:rsidRPr="00973672" w:rsidRDefault="002224DE" w:rsidP="000F1FCE">
      <w:pPr>
        <w:numPr>
          <w:ilvl w:val="0"/>
          <w:numId w:val="58"/>
        </w:numPr>
        <w:autoSpaceDE w:val="0"/>
        <w:autoSpaceDN w:val="0"/>
        <w:ind w:right="-142"/>
        <w:rPr>
          <w:lang w:val="sr-Cyrl-CS"/>
        </w:rPr>
      </w:pPr>
      <w:r w:rsidRPr="00973672">
        <w:t>Уочавање присуства деликвентног понашања код ученика</w:t>
      </w:r>
    </w:p>
    <w:p w:rsidR="00373B26" w:rsidRPr="00973672" w:rsidRDefault="00373B26" w:rsidP="000F1FCE">
      <w:pPr>
        <w:numPr>
          <w:ilvl w:val="0"/>
          <w:numId w:val="58"/>
        </w:numPr>
        <w:autoSpaceDE w:val="0"/>
        <w:autoSpaceDN w:val="0"/>
        <w:ind w:right="-142"/>
        <w:rPr>
          <w:lang w:val="sr-Cyrl-CS"/>
        </w:rPr>
      </w:pPr>
      <w:r w:rsidRPr="00973672">
        <w:t>Успостављање сарадње са надлежним институцијама и породицом у циљу усаглашеног деловања</w:t>
      </w:r>
    </w:p>
    <w:p w:rsidR="00373B26" w:rsidRPr="00973672" w:rsidRDefault="00373B26" w:rsidP="000F1FCE">
      <w:pPr>
        <w:numPr>
          <w:ilvl w:val="0"/>
          <w:numId w:val="58"/>
        </w:numPr>
        <w:autoSpaceDE w:val="0"/>
        <w:autoSpaceDN w:val="0"/>
        <w:ind w:right="-142"/>
        <w:rPr>
          <w:lang w:val="sr-Cyrl-CS"/>
        </w:rPr>
      </w:pPr>
      <w:r w:rsidRPr="00973672">
        <w:rPr>
          <w:lang w:val="ru-RU"/>
        </w:rPr>
        <w:t>Уп</w:t>
      </w:r>
      <w:r w:rsidRPr="00973672">
        <w:rPr>
          <w:lang w:val="en-US"/>
        </w:rPr>
        <w:t>o</w:t>
      </w:r>
      <w:r w:rsidRPr="00973672">
        <w:rPr>
          <w:lang w:val="ru-RU"/>
        </w:rPr>
        <w:t>зн</w:t>
      </w:r>
      <w:r w:rsidRPr="00973672">
        <w:rPr>
          <w:lang w:val="en-US"/>
        </w:rPr>
        <w:t>a</w:t>
      </w:r>
      <w:r w:rsidRPr="00973672">
        <w:t>вање</w:t>
      </w:r>
      <w:r w:rsidRPr="00973672">
        <w:rPr>
          <w:lang w:val="ru-RU"/>
        </w:rPr>
        <w:t xml:space="preserve"> уч</w:t>
      </w:r>
      <w:r w:rsidRPr="00973672">
        <w:rPr>
          <w:lang w:val="en-US"/>
        </w:rPr>
        <w:t>e</w:t>
      </w:r>
      <w:r w:rsidRPr="00973672">
        <w:rPr>
          <w:lang w:val="ru-RU"/>
        </w:rPr>
        <w:t>ник</w:t>
      </w:r>
      <w:r w:rsidRPr="00973672">
        <w:t>а</w:t>
      </w:r>
      <w:r w:rsidRPr="00973672">
        <w:rPr>
          <w:lang w:val="ru-RU"/>
        </w:rPr>
        <w:t xml:space="preserve"> с</w:t>
      </w:r>
      <w:r w:rsidRPr="00973672">
        <w:rPr>
          <w:lang w:val="en-US"/>
        </w:rPr>
        <w:t>a</w:t>
      </w:r>
      <w:r w:rsidRPr="00973672">
        <w:rPr>
          <w:lang w:val="ru-RU"/>
        </w:rPr>
        <w:t xml:space="preserve"> б</w:t>
      </w:r>
      <w:r w:rsidRPr="00973672">
        <w:rPr>
          <w:lang w:val="en-US"/>
        </w:rPr>
        <w:t>o</w:t>
      </w:r>
      <w:r w:rsidRPr="00973672">
        <w:rPr>
          <w:lang w:val="ru-RU"/>
        </w:rPr>
        <w:t>л</w:t>
      </w:r>
      <w:r w:rsidRPr="00973672">
        <w:rPr>
          <w:lang w:val="en-US"/>
        </w:rPr>
        <w:t>e</w:t>
      </w:r>
      <w:r w:rsidRPr="00973672">
        <w:rPr>
          <w:lang w:val="ru-RU"/>
        </w:rPr>
        <w:t>стим</w:t>
      </w:r>
      <w:r w:rsidRPr="00973672">
        <w:rPr>
          <w:lang w:val="en-US"/>
        </w:rPr>
        <w:t>a</w:t>
      </w:r>
      <w:r w:rsidRPr="00973672">
        <w:rPr>
          <w:lang w:val="ru-RU"/>
        </w:rPr>
        <w:t xml:space="preserve"> з</w:t>
      </w:r>
      <w:r w:rsidRPr="00973672">
        <w:rPr>
          <w:lang w:val="en-US"/>
        </w:rPr>
        <w:t>a</w:t>
      </w:r>
      <w:r w:rsidRPr="00973672">
        <w:rPr>
          <w:lang w:val="ru-RU"/>
        </w:rPr>
        <w:t>висн</w:t>
      </w:r>
      <w:r w:rsidRPr="00973672">
        <w:rPr>
          <w:lang w:val="en-US"/>
        </w:rPr>
        <w:t>o</w:t>
      </w:r>
      <w:r w:rsidRPr="00973672">
        <w:rPr>
          <w:lang w:val="ru-RU"/>
        </w:rPr>
        <w:t>сти с</w:t>
      </w:r>
      <w:r w:rsidRPr="00973672">
        <w:rPr>
          <w:lang w:val="en-US"/>
        </w:rPr>
        <w:t>a</w:t>
      </w:r>
      <w:r w:rsidRPr="00973672">
        <w:rPr>
          <w:lang w:val="ru-RU"/>
        </w:rPr>
        <w:t xml:space="preserve"> тим к</w:t>
      </w:r>
      <w:r w:rsidRPr="00973672">
        <w:rPr>
          <w:lang w:val="en-US"/>
        </w:rPr>
        <w:t>o</w:t>
      </w:r>
      <w:r w:rsidRPr="00973672">
        <w:rPr>
          <w:lang w:val="ru-RU"/>
        </w:rPr>
        <w:t>лик</w:t>
      </w:r>
      <w:r w:rsidRPr="00973672">
        <w:rPr>
          <w:lang w:val="en-US"/>
        </w:rPr>
        <w:t>o</w:t>
      </w:r>
      <w:r w:rsidRPr="00973672">
        <w:rPr>
          <w:lang w:val="ru-RU"/>
        </w:rPr>
        <w:t xml:space="preserve"> су </w:t>
      </w:r>
      <w:r w:rsidRPr="00973672">
        <w:rPr>
          <w:lang w:val="en-US"/>
        </w:rPr>
        <w:t>o</w:t>
      </w:r>
      <w:r w:rsidRPr="00973672">
        <w:rPr>
          <w:lang w:val="ru-RU"/>
        </w:rPr>
        <w:t>н</w:t>
      </w:r>
      <w:r w:rsidRPr="00973672">
        <w:rPr>
          <w:lang w:val="en-US"/>
        </w:rPr>
        <w:t>e</w:t>
      </w:r>
      <w:r w:rsidRPr="00973672">
        <w:rPr>
          <w:lang w:val="ru-RU"/>
        </w:rPr>
        <w:t xml:space="preserve"> шт</w:t>
      </w:r>
      <w:r w:rsidRPr="00973672">
        <w:rPr>
          <w:lang w:val="en-US"/>
        </w:rPr>
        <w:t>e</w:t>
      </w:r>
      <w:r w:rsidRPr="00973672">
        <w:rPr>
          <w:lang w:val="ru-RU"/>
        </w:rPr>
        <w:t>тн</w:t>
      </w:r>
      <w:r w:rsidRPr="00973672">
        <w:rPr>
          <w:lang w:val="en-US"/>
        </w:rPr>
        <w:t>e</w:t>
      </w:r>
    </w:p>
    <w:p w:rsidR="002224DE" w:rsidRPr="00973672" w:rsidRDefault="00373B26" w:rsidP="000F1FCE">
      <w:pPr>
        <w:numPr>
          <w:ilvl w:val="0"/>
          <w:numId w:val="58"/>
        </w:numPr>
        <w:autoSpaceDE w:val="0"/>
        <w:autoSpaceDN w:val="0"/>
        <w:ind w:right="-142"/>
        <w:rPr>
          <w:lang w:val="sr-Cyrl-CS"/>
        </w:rPr>
      </w:pPr>
      <w:r w:rsidRPr="00973672">
        <w:t>Освешћивање ученика о последицама не придржавања правила понашања</w:t>
      </w:r>
    </w:p>
    <w:p w:rsidR="002224DE" w:rsidRPr="00973672" w:rsidRDefault="00373B26" w:rsidP="000F1FCE">
      <w:pPr>
        <w:numPr>
          <w:ilvl w:val="0"/>
          <w:numId w:val="58"/>
        </w:numPr>
        <w:ind w:right="-142"/>
        <w:rPr>
          <w:lang w:val="sr-Cyrl-CS"/>
        </w:rPr>
      </w:pPr>
      <w:r w:rsidRPr="00973672">
        <w:rPr>
          <w:lang w:val="sr-Cyrl-CS"/>
        </w:rPr>
        <w:t xml:space="preserve">Развијање </w:t>
      </w:r>
      <w:r w:rsidR="002224DE" w:rsidRPr="00973672">
        <w:rPr>
          <w:lang w:val="sr-Cyrl-CS"/>
        </w:rPr>
        <w:t>способност</w:t>
      </w:r>
      <w:r w:rsidRPr="00973672">
        <w:rPr>
          <w:lang w:val="sr-Cyrl-CS"/>
        </w:rPr>
        <w:t>и</w:t>
      </w:r>
      <w:r w:rsidR="002224DE" w:rsidRPr="00973672">
        <w:rPr>
          <w:lang w:val="sr-Cyrl-CS"/>
        </w:rPr>
        <w:t xml:space="preserve"> функционисања у заједници, развој људских врлина и вредности </w:t>
      </w:r>
    </w:p>
    <w:p w:rsidR="00D455B6" w:rsidRPr="00973672" w:rsidRDefault="00D455B6" w:rsidP="00F644FE">
      <w:pPr>
        <w:ind w:right="-142"/>
        <w:jc w:val="both"/>
      </w:pPr>
    </w:p>
    <w:p w:rsidR="00D455B6" w:rsidRPr="00973672" w:rsidRDefault="00D455B6" w:rsidP="008A54E3">
      <w:pPr>
        <w:ind w:left="-283" w:right="-142"/>
        <w:jc w:val="both"/>
        <w:rPr>
          <w:b/>
        </w:rPr>
      </w:pPr>
      <w:r w:rsidRPr="00973672">
        <w:rPr>
          <w:b/>
        </w:rPr>
        <w:t>Програмски садржаји:</w:t>
      </w:r>
    </w:p>
    <w:p w:rsidR="00A32790" w:rsidRPr="00973672" w:rsidRDefault="00A32790" w:rsidP="000F1FCE">
      <w:pPr>
        <w:numPr>
          <w:ilvl w:val="0"/>
          <w:numId w:val="59"/>
        </w:numPr>
        <w:ind w:right="-142"/>
        <w:jc w:val="both"/>
      </w:pPr>
      <w:r w:rsidRPr="00973672">
        <w:rPr>
          <w:lang w:val="sr-Cyrl-CS"/>
        </w:rPr>
        <w:t>„Основи безбедности“</w:t>
      </w:r>
      <w:r w:rsidR="008E63A3" w:rsidRPr="00973672">
        <w:rPr>
          <w:lang w:val="sr-Cyrl-CS"/>
        </w:rPr>
        <w:t>-</w:t>
      </w:r>
      <w:r w:rsidRPr="00973672">
        <w:rPr>
          <w:lang w:val="sr-Cyrl-CS"/>
        </w:rPr>
        <w:t xml:space="preserve"> предавања МУП-а</w:t>
      </w:r>
    </w:p>
    <w:p w:rsidR="00A32790" w:rsidRPr="00973672" w:rsidRDefault="00A32790" w:rsidP="000F1FCE">
      <w:pPr>
        <w:numPr>
          <w:ilvl w:val="0"/>
          <w:numId w:val="59"/>
        </w:numPr>
        <w:ind w:right="-142"/>
        <w:jc w:val="both"/>
      </w:pPr>
      <w:r w:rsidRPr="00973672">
        <w:rPr>
          <w:lang w:val="sr-Cyrl-CS"/>
        </w:rPr>
        <w:t>Предавања фондације „Тијана Јурић“</w:t>
      </w:r>
    </w:p>
    <w:p w:rsidR="00A32790" w:rsidRPr="00973672" w:rsidRDefault="00A32790" w:rsidP="000F1FCE">
      <w:pPr>
        <w:numPr>
          <w:ilvl w:val="0"/>
          <w:numId w:val="59"/>
        </w:numPr>
        <w:ind w:right="-142"/>
        <w:jc w:val="both"/>
      </w:pPr>
      <w:r w:rsidRPr="00973672">
        <w:t>Едукације у сарадњи са Патронажном службом (пуш</w:t>
      </w:r>
      <w:r w:rsidRPr="00973672">
        <w:rPr>
          <w:lang w:val="en-US"/>
        </w:rPr>
        <w:t>e</w:t>
      </w:r>
      <w:r w:rsidRPr="00973672">
        <w:t xml:space="preserve">ње, </w:t>
      </w:r>
      <w:r w:rsidRPr="00973672">
        <w:rPr>
          <w:lang w:val="en-US"/>
        </w:rPr>
        <w:t>a</w:t>
      </w:r>
      <w:r w:rsidRPr="00973672">
        <w:t>лк</w:t>
      </w:r>
      <w:r w:rsidRPr="00973672">
        <w:rPr>
          <w:lang w:val="en-US"/>
        </w:rPr>
        <w:t>o</w:t>
      </w:r>
      <w:r w:rsidRPr="00973672">
        <w:t>х</w:t>
      </w:r>
      <w:r w:rsidRPr="00973672">
        <w:rPr>
          <w:lang w:val="en-US"/>
        </w:rPr>
        <w:t>o</w:t>
      </w:r>
      <w:r w:rsidRPr="00973672">
        <w:t>л, наркоманија и друге зависности) - прилагођено узрасту</w:t>
      </w:r>
    </w:p>
    <w:p w:rsidR="00A32790" w:rsidRPr="00973672" w:rsidRDefault="008E63A3" w:rsidP="000F1FCE">
      <w:pPr>
        <w:numPr>
          <w:ilvl w:val="0"/>
          <w:numId w:val="59"/>
        </w:numPr>
        <w:ind w:right="-142"/>
        <w:jc w:val="both"/>
      </w:pPr>
      <w:r w:rsidRPr="00973672">
        <w:t>Предавање о зависностима- Завод за јавно здравље</w:t>
      </w:r>
    </w:p>
    <w:p w:rsidR="008E63A3" w:rsidRPr="00973672" w:rsidRDefault="008E63A3" w:rsidP="000F1FCE">
      <w:pPr>
        <w:numPr>
          <w:ilvl w:val="0"/>
          <w:numId w:val="59"/>
        </w:numPr>
        <w:ind w:right="-142"/>
        <w:jc w:val="both"/>
      </w:pPr>
      <w:r w:rsidRPr="00973672">
        <w:t>Упознавање са начином провођења слободног времена ученика код куће и ван куће, трговина људима, психоактивне супстанце – ЧОС</w:t>
      </w:r>
    </w:p>
    <w:p w:rsidR="008E63A3" w:rsidRPr="00973672" w:rsidRDefault="008E63A3" w:rsidP="000F1FCE">
      <w:pPr>
        <w:numPr>
          <w:ilvl w:val="0"/>
          <w:numId w:val="59"/>
        </w:numPr>
        <w:ind w:right="-142"/>
        <w:jc w:val="both"/>
      </w:pPr>
      <w:r w:rsidRPr="00973672">
        <w:t>Укључивање ученика у спортски и хуманитарни рад (Црвени Крст, спортске активности)</w:t>
      </w:r>
    </w:p>
    <w:p w:rsidR="00A32790" w:rsidRPr="00973672" w:rsidRDefault="00A32790" w:rsidP="000F1FCE">
      <w:pPr>
        <w:numPr>
          <w:ilvl w:val="0"/>
          <w:numId w:val="59"/>
        </w:numPr>
        <w:ind w:right="-142"/>
        <w:jc w:val="both"/>
      </w:pPr>
      <w:r w:rsidRPr="00973672">
        <w:t>Упознавање одељенских старешина са Законом о малолетним учиниоцима кривичних дела и кривично-правној заштити малолетних лица</w:t>
      </w:r>
    </w:p>
    <w:p w:rsidR="00D455B6" w:rsidRPr="00973672" w:rsidRDefault="00D455B6" w:rsidP="000F1FCE">
      <w:pPr>
        <w:numPr>
          <w:ilvl w:val="0"/>
          <w:numId w:val="59"/>
        </w:numPr>
        <w:ind w:right="-142"/>
        <w:jc w:val="both"/>
      </w:pPr>
      <w:r w:rsidRPr="00973672">
        <w:t>Идентификација деце са делинквентним понашањем</w:t>
      </w:r>
    </w:p>
    <w:p w:rsidR="00D455B6" w:rsidRPr="00973672" w:rsidRDefault="00D455B6" w:rsidP="000F1FCE">
      <w:pPr>
        <w:numPr>
          <w:ilvl w:val="0"/>
          <w:numId w:val="59"/>
        </w:numPr>
        <w:ind w:right="-142"/>
        <w:jc w:val="both"/>
      </w:pPr>
      <w:r w:rsidRPr="00973672">
        <w:rPr>
          <w:lang w:val="en-US"/>
        </w:rPr>
        <w:t>Предузимање мера психосоцијалне подршке</w:t>
      </w:r>
    </w:p>
    <w:p w:rsidR="00D455B6" w:rsidRPr="00973672" w:rsidRDefault="00D455B6" w:rsidP="000F1FCE">
      <w:pPr>
        <w:numPr>
          <w:ilvl w:val="0"/>
          <w:numId w:val="59"/>
        </w:numPr>
        <w:ind w:right="-142"/>
        <w:jc w:val="both"/>
      </w:pPr>
      <w:r w:rsidRPr="00973672">
        <w:t>Индивидуални саветодавни рад са ученицима и њиховим родитељима</w:t>
      </w:r>
    </w:p>
    <w:p w:rsidR="00D455B6" w:rsidRPr="00973672" w:rsidRDefault="00D455B6" w:rsidP="000F1FCE">
      <w:pPr>
        <w:numPr>
          <w:ilvl w:val="0"/>
          <w:numId w:val="59"/>
        </w:numPr>
        <w:ind w:right="-142"/>
        <w:jc w:val="both"/>
      </w:pPr>
      <w:r w:rsidRPr="00973672">
        <w:t>Израда паноа у сарадњи са Ученичким парламентом</w:t>
      </w:r>
    </w:p>
    <w:p w:rsidR="00D455B6" w:rsidRPr="00973672" w:rsidRDefault="00D455B6" w:rsidP="000F1FCE">
      <w:pPr>
        <w:numPr>
          <w:ilvl w:val="0"/>
          <w:numId w:val="59"/>
        </w:numPr>
        <w:ind w:right="-142"/>
        <w:jc w:val="both"/>
        <w:rPr>
          <w:lang w:val="sr-Cyrl-CS"/>
        </w:rPr>
      </w:pPr>
      <w:r w:rsidRPr="00973672">
        <w:rPr>
          <w:lang w:val="sr-Cyrl-CS"/>
        </w:rPr>
        <w:t xml:space="preserve">Истраживачки рад о ставовима младих везаних за наркоманију и присутност болести зависности међу ученицима  </w:t>
      </w:r>
    </w:p>
    <w:p w:rsidR="00D455B6" w:rsidRPr="00973672" w:rsidRDefault="00D455B6" w:rsidP="000F1FCE">
      <w:pPr>
        <w:numPr>
          <w:ilvl w:val="0"/>
          <w:numId w:val="59"/>
        </w:numPr>
        <w:ind w:right="-142"/>
        <w:jc w:val="both"/>
      </w:pPr>
      <w:r w:rsidRPr="00973672">
        <w:rPr>
          <w:lang w:val="sr-Cyrl-CS"/>
        </w:rPr>
        <w:t>Предавање за родитеље и наставнике о Проблемима болести зависности</w:t>
      </w:r>
    </w:p>
    <w:p w:rsidR="00D455B6" w:rsidRPr="00973672" w:rsidRDefault="00D455B6" w:rsidP="00F644FE">
      <w:pPr>
        <w:ind w:right="-142"/>
      </w:pPr>
    </w:p>
    <w:p w:rsidR="00D455B6" w:rsidRPr="00973672" w:rsidRDefault="00D455B6" w:rsidP="008A54E3">
      <w:pPr>
        <w:ind w:left="-283" w:right="-142"/>
        <w:rPr>
          <w:b/>
          <w:bCs/>
          <w:iCs/>
          <w:lang w:val="sr-Cyrl-CS"/>
        </w:rPr>
      </w:pPr>
      <w:r w:rsidRPr="00973672">
        <w:rPr>
          <w:b/>
          <w:bCs/>
          <w:iCs/>
          <w:lang w:val="sr-Cyrl-CS"/>
        </w:rPr>
        <w:t>Начин остваривања програма:</w:t>
      </w:r>
    </w:p>
    <w:p w:rsidR="000F3363" w:rsidRPr="00973672" w:rsidRDefault="000F3363" w:rsidP="008A54E3">
      <w:pPr>
        <w:ind w:left="-283" w:right="-142"/>
        <w:jc w:val="both"/>
        <w:rPr>
          <w:b/>
          <w:bCs/>
          <w:iCs/>
          <w:lang w:val="sr-Cyrl-CS"/>
        </w:rPr>
      </w:pPr>
      <w:r w:rsidRPr="00973672">
        <w:rPr>
          <w:lang w:val="sr-Cyrl-CS"/>
        </w:rPr>
        <w:t xml:space="preserve">Програм се остварује кроз различите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На нивоу школе, анализа стања се врши у оквиру  активности Тима за заштиту ученика од насиља што чини полазну основу за утврђивање потреба. У остваривање програма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w:t>
      </w:r>
      <w:r w:rsidRPr="00973672">
        <w:rPr>
          <w:lang w:val="sr-Cyrl-CS"/>
        </w:rPr>
        <w:lastRenderedPageBreak/>
        <w:t xml:space="preserve">и интервенцију у случају дискриминације, насиља, злостављања и занемаривања и других облика ризичног понашања </w:t>
      </w:r>
      <w:r w:rsidR="00B0117A" w:rsidRPr="00973672">
        <w:rPr>
          <w:lang w:val="sr-Cyrl-CS"/>
        </w:rPr>
        <w:t>ученика</w:t>
      </w:r>
      <w:r w:rsidRPr="00973672">
        <w:rPr>
          <w:lang w:val="sr-Cyrl-CS"/>
        </w:rPr>
        <w:t>.</w:t>
      </w:r>
    </w:p>
    <w:p w:rsidR="000F3363" w:rsidRPr="00973672" w:rsidRDefault="000F3363" w:rsidP="00F644FE">
      <w:pPr>
        <w:ind w:left="-567" w:right="-142"/>
        <w:jc w:val="both"/>
      </w:pPr>
    </w:p>
    <w:p w:rsidR="00357E54" w:rsidRPr="00973672" w:rsidRDefault="00357E54" w:rsidP="00F644FE">
      <w:pPr>
        <w:ind w:left="-567" w:right="-142"/>
        <w:jc w:val="both"/>
      </w:pPr>
    </w:p>
    <w:p w:rsidR="001704E0" w:rsidRPr="00973672" w:rsidRDefault="001704E0" w:rsidP="008A54E3">
      <w:pPr>
        <w:ind w:left="-283"/>
        <w:rPr>
          <w:b/>
          <w:lang w:val="sr-Cyrl-CS"/>
        </w:rPr>
      </w:pPr>
      <w:r w:rsidRPr="00973672">
        <w:rPr>
          <w:b/>
        </w:rPr>
        <w:t xml:space="preserve">6.6. </w:t>
      </w:r>
      <w:r w:rsidRPr="00973672">
        <w:rPr>
          <w:b/>
          <w:lang w:val="sr-Cyrl-CS"/>
        </w:rPr>
        <w:t>Програм слободних активности</w:t>
      </w:r>
    </w:p>
    <w:p w:rsidR="00E77284" w:rsidRPr="00973672" w:rsidRDefault="00E77284" w:rsidP="008A54E3">
      <w:pPr>
        <w:ind w:left="-283"/>
        <w:rPr>
          <w:lang w:val="sr-Cyrl-CS"/>
        </w:rPr>
      </w:pPr>
      <w:r w:rsidRPr="00973672">
        <w:rPr>
          <w:lang w:val="sr-Cyrl-CS"/>
        </w:rPr>
        <w:t>Слободне активности представљају  факултативни облик рада школе.</w:t>
      </w:r>
    </w:p>
    <w:p w:rsidR="00E77284" w:rsidRPr="00973672" w:rsidRDefault="00E77284" w:rsidP="008A54E3">
      <w:pPr>
        <w:ind w:left="-283"/>
        <w:jc w:val="both"/>
      </w:pPr>
      <w:r w:rsidRPr="00973672">
        <w:rPr>
          <w:b/>
          <w:lang w:val="sr-Cyrl-CS"/>
        </w:rPr>
        <w:t>Циљ</w:t>
      </w:r>
      <w:r w:rsidR="008D2A16" w:rsidRPr="00973672">
        <w:rPr>
          <w:lang w:val="sr-Cyrl-CS"/>
        </w:rPr>
        <w:t xml:space="preserve"> програма</w:t>
      </w:r>
      <w:r w:rsidRPr="00973672">
        <w:t>:</w:t>
      </w:r>
    </w:p>
    <w:p w:rsidR="00F87E91" w:rsidRPr="00973672" w:rsidRDefault="002105E4" w:rsidP="000F1FCE">
      <w:pPr>
        <w:numPr>
          <w:ilvl w:val="0"/>
          <w:numId w:val="24"/>
        </w:numPr>
        <w:ind w:left="170"/>
        <w:jc w:val="both"/>
        <w:rPr>
          <w:lang w:val="sr-Cyrl-CS"/>
        </w:rPr>
      </w:pPr>
      <w:r w:rsidRPr="00973672">
        <w:rPr>
          <w:lang w:val="sr-Cyrl-CS"/>
        </w:rPr>
        <w:t>ј</w:t>
      </w:r>
      <w:r w:rsidR="00E77284" w:rsidRPr="00973672">
        <w:rPr>
          <w:lang w:val="sr-Cyrl-CS"/>
        </w:rPr>
        <w:t>ачање образовно-васпитне делатности шко</w:t>
      </w:r>
      <w:r w:rsidR="00F87E91" w:rsidRPr="00973672">
        <w:rPr>
          <w:lang w:val="sr-Cyrl-CS"/>
        </w:rPr>
        <w:t>ле кроз организацију активности</w:t>
      </w:r>
    </w:p>
    <w:p w:rsidR="00E77284" w:rsidRPr="00973672" w:rsidRDefault="00E77284" w:rsidP="008A54E3">
      <w:pPr>
        <w:ind w:left="170"/>
        <w:jc w:val="both"/>
        <w:rPr>
          <w:lang w:val="sr-Cyrl-CS"/>
        </w:rPr>
      </w:pPr>
      <w:r w:rsidRPr="00973672">
        <w:rPr>
          <w:lang w:val="sr-Cyrl-CS"/>
        </w:rPr>
        <w:t>стваралачког, забавног и спортског карактера</w:t>
      </w:r>
      <w:r w:rsidRPr="00973672">
        <w:t>;</w:t>
      </w:r>
    </w:p>
    <w:p w:rsidR="00E77284" w:rsidRPr="00973672" w:rsidRDefault="00E77284" w:rsidP="000F1FCE">
      <w:pPr>
        <w:numPr>
          <w:ilvl w:val="0"/>
          <w:numId w:val="24"/>
        </w:numPr>
        <w:ind w:left="170"/>
        <w:jc w:val="both"/>
        <w:rPr>
          <w:lang w:val="sr-Cyrl-CS"/>
        </w:rPr>
      </w:pPr>
      <w:r w:rsidRPr="00973672">
        <w:rPr>
          <w:lang w:val="sr-Cyrl-CS"/>
        </w:rPr>
        <w:t xml:space="preserve"> подстицање индивидуалних склоности и интересовања ученика</w:t>
      </w:r>
      <w:r w:rsidRPr="00973672">
        <w:t>;</w:t>
      </w:r>
    </w:p>
    <w:p w:rsidR="00E77284" w:rsidRPr="00973672" w:rsidRDefault="00E77284" w:rsidP="000F1FCE">
      <w:pPr>
        <w:numPr>
          <w:ilvl w:val="0"/>
          <w:numId w:val="24"/>
        </w:numPr>
        <w:ind w:left="170"/>
        <w:jc w:val="both"/>
        <w:rPr>
          <w:lang w:val="sr-Cyrl-CS"/>
        </w:rPr>
      </w:pPr>
      <w:r w:rsidRPr="00973672">
        <w:rPr>
          <w:lang w:val="sr-Cyrl-CS"/>
        </w:rPr>
        <w:t>подстицање садржајног и целисходног коришћења слободног времена;</w:t>
      </w:r>
    </w:p>
    <w:p w:rsidR="00E77284" w:rsidRPr="00973672" w:rsidRDefault="00E77284" w:rsidP="000F1FCE">
      <w:pPr>
        <w:numPr>
          <w:ilvl w:val="0"/>
          <w:numId w:val="24"/>
        </w:numPr>
        <w:ind w:left="170"/>
        <w:jc w:val="both"/>
        <w:rPr>
          <w:lang w:val="sr-Cyrl-CS"/>
        </w:rPr>
      </w:pPr>
      <w:r w:rsidRPr="00973672">
        <w:rPr>
          <w:lang w:val="sr-Cyrl-CS"/>
        </w:rPr>
        <w:t>богаћење друштвеног живота и разоноде ученика;</w:t>
      </w:r>
    </w:p>
    <w:p w:rsidR="00E77284" w:rsidRPr="00973672" w:rsidRDefault="00E77284" w:rsidP="000F1FCE">
      <w:pPr>
        <w:numPr>
          <w:ilvl w:val="0"/>
          <w:numId w:val="24"/>
        </w:numPr>
        <w:ind w:left="170"/>
        <w:jc w:val="both"/>
        <w:rPr>
          <w:lang w:val="sr-Cyrl-CS"/>
        </w:rPr>
      </w:pPr>
      <w:r w:rsidRPr="00973672">
        <w:rPr>
          <w:lang w:val="sr-Cyrl-CS"/>
        </w:rPr>
        <w:t xml:space="preserve"> развијање и неговање другарства и пријатељства. </w:t>
      </w:r>
    </w:p>
    <w:p w:rsidR="008D2A16" w:rsidRPr="00973672" w:rsidRDefault="008D2A16" w:rsidP="008A54E3">
      <w:pPr>
        <w:jc w:val="both"/>
        <w:rPr>
          <w:lang w:val="sr-Cyrl-CS"/>
        </w:rPr>
      </w:pPr>
    </w:p>
    <w:p w:rsidR="008D2A16" w:rsidRPr="00973672" w:rsidRDefault="008D2A16" w:rsidP="008A54E3">
      <w:pPr>
        <w:autoSpaceDE w:val="0"/>
        <w:autoSpaceDN w:val="0"/>
        <w:ind w:left="-283"/>
        <w:jc w:val="both"/>
        <w:rPr>
          <w:lang w:val="sr-Cyrl-CS"/>
        </w:rPr>
      </w:pPr>
      <w:r w:rsidRPr="00973672">
        <w:rPr>
          <w:b/>
          <w:lang w:val="sr-Cyrl-CS"/>
        </w:rPr>
        <w:t>Задаци</w:t>
      </w:r>
      <w:r w:rsidRPr="00973672">
        <w:rPr>
          <w:lang w:val="sr-Cyrl-CS"/>
        </w:rPr>
        <w:t xml:space="preserve"> школе:</w:t>
      </w:r>
    </w:p>
    <w:p w:rsidR="008D2A16" w:rsidRPr="00973672" w:rsidRDefault="008D2A16" w:rsidP="000F1FCE">
      <w:pPr>
        <w:numPr>
          <w:ilvl w:val="0"/>
          <w:numId w:val="60"/>
        </w:numPr>
        <w:autoSpaceDE w:val="0"/>
        <w:autoSpaceDN w:val="0"/>
        <w:rPr>
          <w:lang w:val="sr-Cyrl-CS"/>
        </w:rPr>
      </w:pPr>
      <w:r w:rsidRPr="00973672">
        <w:rPr>
          <w:lang w:val="sr-Cyrl-CS"/>
        </w:rPr>
        <w:t xml:space="preserve">разноврсност области и садржаја који се нуде ученицима; </w:t>
      </w:r>
    </w:p>
    <w:p w:rsidR="008D2A16" w:rsidRPr="00973672" w:rsidRDefault="008D2A16" w:rsidP="000F1FCE">
      <w:pPr>
        <w:numPr>
          <w:ilvl w:val="0"/>
          <w:numId w:val="60"/>
        </w:numPr>
        <w:autoSpaceDE w:val="0"/>
        <w:autoSpaceDN w:val="0"/>
        <w:rPr>
          <w:lang w:val="sr-Cyrl-CS"/>
        </w:rPr>
      </w:pPr>
      <w:r w:rsidRPr="00973672">
        <w:rPr>
          <w:lang w:val="sr-Cyrl-CS"/>
        </w:rPr>
        <w:t>интердисциплинарни приступ и корелација са наставним садржајима;</w:t>
      </w:r>
    </w:p>
    <w:p w:rsidR="008D2A16" w:rsidRPr="00973672" w:rsidRDefault="008D2A16" w:rsidP="000F1FCE">
      <w:pPr>
        <w:numPr>
          <w:ilvl w:val="0"/>
          <w:numId w:val="60"/>
        </w:numPr>
        <w:autoSpaceDE w:val="0"/>
        <w:autoSpaceDN w:val="0"/>
        <w:rPr>
          <w:lang w:val="sr-Cyrl-CS"/>
        </w:rPr>
      </w:pPr>
      <w:r w:rsidRPr="00973672">
        <w:rPr>
          <w:lang w:val="sr-Cyrl-CS"/>
        </w:rPr>
        <w:t>усклађеност са просторним условима и могућностима школе;</w:t>
      </w:r>
    </w:p>
    <w:p w:rsidR="008D2A16" w:rsidRPr="00973672" w:rsidRDefault="008D2A16" w:rsidP="000F1FCE">
      <w:pPr>
        <w:numPr>
          <w:ilvl w:val="0"/>
          <w:numId w:val="60"/>
        </w:numPr>
        <w:autoSpaceDE w:val="0"/>
        <w:autoSpaceDN w:val="0"/>
        <w:rPr>
          <w:lang w:val="sr-Cyrl-CS"/>
        </w:rPr>
      </w:pPr>
      <w:r w:rsidRPr="00973672">
        <w:rPr>
          <w:lang w:val="sr-Cyrl-CS"/>
        </w:rPr>
        <w:t>усклађеност са интересовањима ученика;</w:t>
      </w:r>
    </w:p>
    <w:p w:rsidR="008D2A16" w:rsidRPr="00973672" w:rsidRDefault="008D2A16" w:rsidP="000F1FCE">
      <w:pPr>
        <w:numPr>
          <w:ilvl w:val="0"/>
          <w:numId w:val="60"/>
        </w:numPr>
        <w:autoSpaceDE w:val="0"/>
        <w:autoSpaceDN w:val="0"/>
        <w:rPr>
          <w:lang w:val="sr-Cyrl-CS"/>
        </w:rPr>
      </w:pPr>
      <w:r w:rsidRPr="00973672">
        <w:rPr>
          <w:lang w:val="sr-Cyrl-CS"/>
        </w:rPr>
        <w:t>слобода избора ученика;</w:t>
      </w:r>
    </w:p>
    <w:p w:rsidR="008D2A16" w:rsidRPr="00973672" w:rsidRDefault="008D2A16" w:rsidP="000F1FCE">
      <w:pPr>
        <w:numPr>
          <w:ilvl w:val="0"/>
          <w:numId w:val="60"/>
        </w:numPr>
        <w:autoSpaceDE w:val="0"/>
        <w:autoSpaceDN w:val="0"/>
        <w:rPr>
          <w:lang w:val="sr-Cyrl-CS"/>
        </w:rPr>
      </w:pPr>
      <w:r w:rsidRPr="00973672">
        <w:rPr>
          <w:lang w:val="sr-Cyrl-CS"/>
        </w:rPr>
        <w:t>организованост ученика у оквиру група и колектива;</w:t>
      </w:r>
    </w:p>
    <w:p w:rsidR="008D2A16" w:rsidRPr="00973672" w:rsidRDefault="008D2A16" w:rsidP="000F1FCE">
      <w:pPr>
        <w:numPr>
          <w:ilvl w:val="0"/>
          <w:numId w:val="60"/>
        </w:numPr>
        <w:autoSpaceDE w:val="0"/>
        <w:autoSpaceDN w:val="0"/>
        <w:rPr>
          <w:lang w:val="sr-Cyrl-CS"/>
        </w:rPr>
      </w:pPr>
      <w:r w:rsidRPr="00973672">
        <w:rPr>
          <w:lang w:val="sr-Cyrl-CS"/>
        </w:rPr>
        <w:t>организовани и плански садржаји изабраних активности;</w:t>
      </w:r>
    </w:p>
    <w:p w:rsidR="008D2A16" w:rsidRPr="00973672" w:rsidRDefault="008D2A16" w:rsidP="000F1FCE">
      <w:pPr>
        <w:numPr>
          <w:ilvl w:val="0"/>
          <w:numId w:val="60"/>
        </w:numPr>
        <w:autoSpaceDE w:val="0"/>
        <w:autoSpaceDN w:val="0"/>
        <w:rPr>
          <w:lang w:val="sr-Cyrl-CS"/>
        </w:rPr>
      </w:pPr>
      <w:r w:rsidRPr="00973672">
        <w:rPr>
          <w:lang w:val="sr-Cyrl-CS"/>
        </w:rPr>
        <w:t>омогућавање креативног и забавног начина задовољавања интересовања ученика;</w:t>
      </w:r>
    </w:p>
    <w:p w:rsidR="008D2A16" w:rsidRPr="00973672" w:rsidRDefault="008D2A16" w:rsidP="000F1FCE">
      <w:pPr>
        <w:numPr>
          <w:ilvl w:val="0"/>
          <w:numId w:val="60"/>
        </w:numPr>
        <w:autoSpaceDE w:val="0"/>
        <w:autoSpaceDN w:val="0"/>
        <w:rPr>
          <w:lang w:val="sr-Cyrl-CS"/>
        </w:rPr>
      </w:pPr>
      <w:r w:rsidRPr="00973672">
        <w:rPr>
          <w:lang w:val="sr-Cyrl-CS"/>
        </w:rPr>
        <w:t xml:space="preserve">остваривање сарадње са локалном заједницом; </w:t>
      </w:r>
    </w:p>
    <w:p w:rsidR="008D2A16" w:rsidRPr="00973672" w:rsidRDefault="008D2A16" w:rsidP="000F1FCE">
      <w:pPr>
        <w:numPr>
          <w:ilvl w:val="0"/>
          <w:numId w:val="60"/>
        </w:numPr>
        <w:autoSpaceDE w:val="0"/>
        <w:autoSpaceDN w:val="0"/>
        <w:rPr>
          <w:lang w:val="sr-Cyrl-CS"/>
        </w:rPr>
      </w:pPr>
      <w:r w:rsidRPr="00973672">
        <w:rPr>
          <w:lang w:val="sr-Cyrl-CS"/>
        </w:rPr>
        <w:t>развој креативних , вољних , сазнајних и физичких потенцијала ученика.</w:t>
      </w:r>
    </w:p>
    <w:p w:rsidR="00D94922" w:rsidRPr="00973672" w:rsidRDefault="00D94922" w:rsidP="008A54E3">
      <w:pPr>
        <w:pStyle w:val="Pasussalistom"/>
        <w:ind w:left="0"/>
        <w:jc w:val="both"/>
        <w:rPr>
          <w:b/>
        </w:rPr>
      </w:pPr>
    </w:p>
    <w:p w:rsidR="00D94922" w:rsidRPr="00973672" w:rsidRDefault="006F6838" w:rsidP="00FF2505">
      <w:pPr>
        <w:pStyle w:val="Pasussalistom"/>
        <w:ind w:left="-283"/>
        <w:jc w:val="both"/>
        <w:rPr>
          <w:b/>
          <w:color w:val="FF0000"/>
        </w:rPr>
      </w:pPr>
      <w:r w:rsidRPr="00973672">
        <w:rPr>
          <w:b/>
        </w:rPr>
        <w:t>Програмске а</w:t>
      </w:r>
      <w:r w:rsidR="00D94922" w:rsidRPr="00973672">
        <w:rPr>
          <w:b/>
        </w:rPr>
        <w:t>ктивности:</w:t>
      </w:r>
      <w:r w:rsidR="00C8799E" w:rsidRPr="00973672">
        <w:rPr>
          <w:b/>
        </w:rPr>
        <w:t xml:space="preserve"> </w:t>
      </w:r>
    </w:p>
    <w:p w:rsidR="00D94922" w:rsidRPr="00973672" w:rsidRDefault="00D94922" w:rsidP="00FF2505">
      <w:pPr>
        <w:pStyle w:val="Pasussalistom"/>
        <w:ind w:left="-283"/>
        <w:jc w:val="both"/>
        <w:rPr>
          <w:i/>
          <w:u w:val="single"/>
        </w:rPr>
      </w:pPr>
      <w:r w:rsidRPr="00973672">
        <w:rPr>
          <w:i/>
          <w:u w:val="single"/>
        </w:rPr>
        <w:t>Културно – уметничке:</w:t>
      </w:r>
    </w:p>
    <w:p w:rsidR="00D94922" w:rsidRPr="00973672" w:rsidRDefault="00D94922" w:rsidP="00FF2505">
      <w:pPr>
        <w:pStyle w:val="Pasussalistom"/>
        <w:ind w:left="-283"/>
        <w:jc w:val="both"/>
        <w:rPr>
          <w:u w:val="single"/>
        </w:rPr>
      </w:pPr>
      <w:r w:rsidRPr="00973672">
        <w:t>Поред циља и задатака које имају слободне активности ученика, у активностима језичко-уметничког подручја остварују се и посебни задаци:</w:t>
      </w:r>
    </w:p>
    <w:p w:rsidR="00D94922" w:rsidRPr="00973672" w:rsidRDefault="002105E4" w:rsidP="000F1FCE">
      <w:pPr>
        <w:pStyle w:val="z"/>
        <w:numPr>
          <w:ilvl w:val="0"/>
          <w:numId w:val="61"/>
        </w:numPr>
        <w:ind w:right="0"/>
        <w:rPr>
          <w:i w:val="0"/>
          <w:color w:val="auto"/>
          <w:u w:val="none"/>
        </w:rPr>
      </w:pPr>
      <w:r w:rsidRPr="00973672">
        <w:rPr>
          <w:i w:val="0"/>
          <w:color w:val="auto"/>
          <w:u w:val="none"/>
        </w:rPr>
        <w:t>Р</w:t>
      </w:r>
      <w:r w:rsidR="00D94922" w:rsidRPr="00973672">
        <w:rPr>
          <w:i w:val="0"/>
          <w:color w:val="auto"/>
          <w:u w:val="none"/>
        </w:rPr>
        <w:t>азвијање и неговање радозналости и отворености за нове, актуелне појаве у јез</w:t>
      </w:r>
      <w:r w:rsidRPr="00973672">
        <w:rPr>
          <w:i w:val="0"/>
          <w:color w:val="auto"/>
          <w:u w:val="none"/>
        </w:rPr>
        <w:t>ику, уметности и култури уопште</w:t>
      </w:r>
    </w:p>
    <w:p w:rsidR="00D94922" w:rsidRPr="00973672" w:rsidRDefault="002105E4" w:rsidP="000F1FCE">
      <w:pPr>
        <w:pStyle w:val="z"/>
        <w:numPr>
          <w:ilvl w:val="0"/>
          <w:numId w:val="61"/>
        </w:numPr>
        <w:ind w:right="0"/>
        <w:rPr>
          <w:i w:val="0"/>
          <w:color w:val="auto"/>
          <w:u w:val="none"/>
        </w:rPr>
      </w:pPr>
      <w:r w:rsidRPr="00973672">
        <w:rPr>
          <w:i w:val="0"/>
          <w:color w:val="auto"/>
          <w:u w:val="none"/>
        </w:rPr>
        <w:t>Развијање</w:t>
      </w:r>
      <w:r w:rsidR="00D94922" w:rsidRPr="00973672">
        <w:rPr>
          <w:i w:val="0"/>
          <w:color w:val="auto"/>
          <w:u w:val="none"/>
        </w:rPr>
        <w:t xml:space="preserve"> опажања, критичког мишљена и слободног креативног изражавања ученика.</w:t>
      </w:r>
    </w:p>
    <w:p w:rsidR="00E77284" w:rsidRPr="00973672" w:rsidRDefault="00D94922" w:rsidP="000F1FCE">
      <w:pPr>
        <w:numPr>
          <w:ilvl w:val="0"/>
          <w:numId w:val="61"/>
        </w:numPr>
        <w:rPr>
          <w:lang w:val="sr-Cyrl-CS"/>
        </w:rPr>
      </w:pPr>
      <w:r w:rsidRPr="00973672">
        <w:t>Слободне активности овог подручја остварују се у оквиру секције</w:t>
      </w:r>
      <w:r w:rsidRPr="00973672">
        <w:rPr>
          <w:lang w:val="sr-Cyrl-CS"/>
        </w:rPr>
        <w:t>:</w:t>
      </w:r>
    </w:p>
    <w:p w:rsidR="00001E0A" w:rsidRPr="00973672" w:rsidRDefault="00001E0A" w:rsidP="000F1FCE">
      <w:pPr>
        <w:numPr>
          <w:ilvl w:val="0"/>
          <w:numId w:val="61"/>
        </w:numPr>
        <w:rPr>
          <w:lang w:val="sr-Cyrl-CS"/>
        </w:rPr>
      </w:pPr>
      <w:r w:rsidRPr="00973672">
        <w:rPr>
          <w:lang w:val="sr-Cyrl-CS"/>
        </w:rPr>
        <w:t>Хор</w:t>
      </w:r>
    </w:p>
    <w:p w:rsidR="00D94922" w:rsidRPr="00973672" w:rsidRDefault="00D94922" w:rsidP="000F1FCE">
      <w:pPr>
        <w:numPr>
          <w:ilvl w:val="0"/>
          <w:numId w:val="61"/>
        </w:numPr>
        <w:rPr>
          <w:lang w:val="sr-Cyrl-CS"/>
        </w:rPr>
      </w:pPr>
      <w:r w:rsidRPr="00973672">
        <w:t>Причај ми причу (српски као нематерњи)</w:t>
      </w:r>
    </w:p>
    <w:p w:rsidR="00001E0A" w:rsidRPr="00973672" w:rsidRDefault="00001E0A" w:rsidP="000F1FCE">
      <w:pPr>
        <w:numPr>
          <w:ilvl w:val="0"/>
          <w:numId w:val="61"/>
        </w:numPr>
        <w:rPr>
          <w:lang w:val="sr-Cyrl-CS"/>
        </w:rPr>
      </w:pPr>
      <w:r w:rsidRPr="00973672">
        <w:t>Секција немачког језика</w:t>
      </w:r>
    </w:p>
    <w:p w:rsidR="00001E0A" w:rsidRPr="00973672" w:rsidRDefault="00001E0A" w:rsidP="000F1FCE">
      <w:pPr>
        <w:numPr>
          <w:ilvl w:val="0"/>
          <w:numId w:val="61"/>
        </w:numPr>
        <w:rPr>
          <w:lang w:val="sr-Cyrl-CS"/>
        </w:rPr>
      </w:pPr>
      <w:r w:rsidRPr="00973672">
        <w:t>Секција енглеског језика</w:t>
      </w:r>
    </w:p>
    <w:p w:rsidR="00D94922" w:rsidRPr="00973672" w:rsidRDefault="00D94922" w:rsidP="000F1FCE">
      <w:pPr>
        <w:numPr>
          <w:ilvl w:val="0"/>
          <w:numId w:val="61"/>
        </w:numPr>
        <w:rPr>
          <w:lang w:val="sr-Cyrl-CS"/>
        </w:rPr>
      </w:pPr>
      <w:r w:rsidRPr="00973672">
        <w:t>Час библиотеке</w:t>
      </w:r>
    </w:p>
    <w:p w:rsidR="00D94922" w:rsidRPr="00973672" w:rsidRDefault="00D94922" w:rsidP="000F1FCE">
      <w:pPr>
        <w:numPr>
          <w:ilvl w:val="0"/>
          <w:numId w:val="61"/>
        </w:numPr>
        <w:rPr>
          <w:lang w:val="sr-Cyrl-CS"/>
        </w:rPr>
      </w:pPr>
      <w:r w:rsidRPr="00973672">
        <w:t>Дрaмскa сeкциja</w:t>
      </w:r>
    </w:p>
    <w:p w:rsidR="00D94922" w:rsidRPr="00973672" w:rsidRDefault="00D94922" w:rsidP="000F1FCE">
      <w:pPr>
        <w:numPr>
          <w:ilvl w:val="0"/>
          <w:numId w:val="61"/>
        </w:numPr>
        <w:rPr>
          <w:lang w:val="sr-Cyrl-CS"/>
        </w:rPr>
      </w:pPr>
      <w:r w:rsidRPr="00973672">
        <w:t>Модеран плес</w:t>
      </w:r>
    </w:p>
    <w:p w:rsidR="00D94922" w:rsidRPr="00973672" w:rsidRDefault="002F30BD" w:rsidP="000F1FCE">
      <w:pPr>
        <w:numPr>
          <w:ilvl w:val="0"/>
          <w:numId w:val="61"/>
        </w:numPr>
        <w:rPr>
          <w:lang w:val="sr-Cyrl-CS"/>
        </w:rPr>
      </w:pPr>
      <w:r w:rsidRPr="00973672">
        <w:t>Рецитаторска секција</w:t>
      </w:r>
    </w:p>
    <w:p w:rsidR="002F30BD" w:rsidRPr="00973672" w:rsidRDefault="002F30BD" w:rsidP="000F1FCE">
      <w:pPr>
        <w:numPr>
          <w:ilvl w:val="0"/>
          <w:numId w:val="61"/>
        </w:numPr>
        <w:rPr>
          <w:lang w:val="sr-Cyrl-CS"/>
        </w:rPr>
      </w:pPr>
      <w:r w:rsidRPr="00973672">
        <w:t>Фолклорна секција</w:t>
      </w:r>
    </w:p>
    <w:p w:rsidR="00001E0A" w:rsidRPr="00973672" w:rsidRDefault="00001E0A" w:rsidP="000F1FCE">
      <w:pPr>
        <w:numPr>
          <w:ilvl w:val="0"/>
          <w:numId w:val="61"/>
        </w:numPr>
        <w:rPr>
          <w:lang w:val="sr-Cyrl-CS"/>
        </w:rPr>
      </w:pPr>
      <w:r w:rsidRPr="00973672">
        <w:t>Секција блок флаута</w:t>
      </w:r>
    </w:p>
    <w:p w:rsidR="00001E0A" w:rsidRPr="00973672" w:rsidRDefault="00001E0A" w:rsidP="000F1FCE">
      <w:pPr>
        <w:numPr>
          <w:ilvl w:val="0"/>
          <w:numId w:val="61"/>
        </w:numPr>
        <w:rPr>
          <w:lang w:val="sr-Cyrl-CS"/>
        </w:rPr>
      </w:pPr>
      <w:r w:rsidRPr="00973672">
        <w:t>Литературна секција / мађарски језик</w:t>
      </w:r>
    </w:p>
    <w:p w:rsidR="00001E0A" w:rsidRPr="00973672" w:rsidRDefault="00001E0A" w:rsidP="000F1FCE">
      <w:pPr>
        <w:numPr>
          <w:ilvl w:val="0"/>
          <w:numId w:val="61"/>
        </w:numPr>
        <w:rPr>
          <w:lang w:val="sr-Cyrl-CS"/>
        </w:rPr>
      </w:pPr>
      <w:r w:rsidRPr="00973672">
        <w:t>Ритмичко рецитаторска секција</w:t>
      </w:r>
    </w:p>
    <w:p w:rsidR="002F30BD" w:rsidRPr="00973672" w:rsidRDefault="002F30BD" w:rsidP="000F1FCE">
      <w:pPr>
        <w:numPr>
          <w:ilvl w:val="0"/>
          <w:numId w:val="61"/>
        </w:numPr>
        <w:rPr>
          <w:lang w:val="sr-Cyrl-CS"/>
        </w:rPr>
      </w:pPr>
      <w:r w:rsidRPr="00973672">
        <w:t>Ликовна секција, калиграфија, оригами, веште руке...</w:t>
      </w:r>
    </w:p>
    <w:p w:rsidR="002F30BD" w:rsidRPr="00973672" w:rsidRDefault="002F30BD" w:rsidP="008A54E3">
      <w:pPr>
        <w:pStyle w:val="nn"/>
        <w:ind w:left="0" w:right="0"/>
        <w:rPr>
          <w:lang w:val="sr-Cyrl-CS"/>
        </w:rPr>
      </w:pPr>
    </w:p>
    <w:p w:rsidR="00F87E91" w:rsidRPr="00973672" w:rsidRDefault="002F30BD" w:rsidP="00FF2505">
      <w:pPr>
        <w:pStyle w:val="nn"/>
        <w:ind w:left="-283" w:right="0"/>
        <w:rPr>
          <w:lang w:val="sr-Cyrl-CS"/>
        </w:rPr>
      </w:pPr>
      <w:r w:rsidRPr="00973672">
        <w:t xml:space="preserve">Научно – истраживачке </w:t>
      </w:r>
    </w:p>
    <w:p w:rsidR="00F87E91" w:rsidRPr="00973672" w:rsidRDefault="00F87E91" w:rsidP="00FF2505">
      <w:pPr>
        <w:pStyle w:val="nn"/>
        <w:ind w:left="-283" w:right="0"/>
        <w:rPr>
          <w:i w:val="0"/>
          <w:u w:val="none"/>
          <w:lang w:val="sr-Cyrl-CS"/>
        </w:rPr>
      </w:pPr>
      <w:r w:rsidRPr="00973672">
        <w:rPr>
          <w:i w:val="0"/>
          <w:u w:val="none"/>
        </w:rPr>
        <w:t>Посебни задаци научно-истраживачких слободних активности су:</w:t>
      </w:r>
    </w:p>
    <w:p w:rsidR="002F30BD" w:rsidRPr="00973672" w:rsidRDefault="002F30BD" w:rsidP="000F1FCE">
      <w:pPr>
        <w:pStyle w:val="z"/>
        <w:numPr>
          <w:ilvl w:val="0"/>
          <w:numId w:val="62"/>
        </w:numPr>
        <w:spacing w:after="0"/>
        <w:ind w:right="0"/>
        <w:rPr>
          <w:i w:val="0"/>
          <w:color w:val="auto"/>
          <w:u w:val="none"/>
        </w:rPr>
      </w:pPr>
      <w:r w:rsidRPr="00973672">
        <w:rPr>
          <w:i w:val="0"/>
          <w:color w:val="auto"/>
          <w:u w:val="none"/>
        </w:rPr>
        <w:lastRenderedPageBreak/>
        <w:t>развијање склоности и способности ученика у одговарајућој научној дисциплини,</w:t>
      </w:r>
    </w:p>
    <w:p w:rsidR="002F30BD" w:rsidRPr="00973672" w:rsidRDefault="002F30BD" w:rsidP="000F1FCE">
      <w:pPr>
        <w:pStyle w:val="z"/>
        <w:numPr>
          <w:ilvl w:val="0"/>
          <w:numId w:val="62"/>
        </w:numPr>
        <w:spacing w:after="0"/>
        <w:ind w:right="0"/>
        <w:rPr>
          <w:i w:val="0"/>
          <w:color w:val="auto"/>
          <w:u w:val="none"/>
        </w:rPr>
      </w:pPr>
      <w:r w:rsidRPr="00973672">
        <w:rPr>
          <w:i w:val="0"/>
          <w:color w:val="auto"/>
          <w:u w:val="none"/>
        </w:rPr>
        <w:t>посебно стваралачких способности и сазнајних могућности ученика;</w:t>
      </w:r>
    </w:p>
    <w:p w:rsidR="002F30BD" w:rsidRPr="00973672" w:rsidRDefault="002F30BD" w:rsidP="000F1FCE">
      <w:pPr>
        <w:pStyle w:val="z"/>
        <w:numPr>
          <w:ilvl w:val="0"/>
          <w:numId w:val="62"/>
        </w:numPr>
        <w:spacing w:after="0"/>
        <w:ind w:right="0"/>
        <w:rPr>
          <w:i w:val="0"/>
          <w:color w:val="auto"/>
          <w:u w:val="none"/>
        </w:rPr>
      </w:pPr>
      <w:r w:rsidRPr="00973672">
        <w:rPr>
          <w:i w:val="0"/>
          <w:color w:val="auto"/>
          <w:u w:val="none"/>
        </w:rPr>
        <w:t>развијање логичког и критичког мишљења ученика;</w:t>
      </w:r>
    </w:p>
    <w:p w:rsidR="002F30BD" w:rsidRPr="00973672" w:rsidRDefault="002F30BD" w:rsidP="000F1FCE">
      <w:pPr>
        <w:pStyle w:val="z"/>
        <w:numPr>
          <w:ilvl w:val="0"/>
          <w:numId w:val="62"/>
        </w:numPr>
        <w:spacing w:after="0"/>
        <w:ind w:right="0"/>
        <w:rPr>
          <w:i w:val="0"/>
          <w:color w:val="auto"/>
          <w:u w:val="none"/>
        </w:rPr>
      </w:pPr>
      <w:r w:rsidRPr="00973672">
        <w:rPr>
          <w:i w:val="0"/>
          <w:color w:val="auto"/>
          <w:u w:val="none"/>
        </w:rPr>
        <w:t>стварање услова и подстицање креативног рада ученика;</w:t>
      </w:r>
    </w:p>
    <w:p w:rsidR="00B70359" w:rsidRPr="00973672" w:rsidRDefault="002F30BD" w:rsidP="000F1FCE">
      <w:pPr>
        <w:pStyle w:val="z"/>
        <w:numPr>
          <w:ilvl w:val="0"/>
          <w:numId w:val="62"/>
        </w:numPr>
        <w:spacing w:after="0"/>
        <w:ind w:right="0"/>
        <w:rPr>
          <w:i w:val="0"/>
          <w:color w:val="auto"/>
          <w:u w:val="none"/>
        </w:rPr>
      </w:pPr>
      <w:r w:rsidRPr="00973672">
        <w:rPr>
          <w:i w:val="0"/>
          <w:color w:val="auto"/>
          <w:u w:val="none"/>
        </w:rPr>
        <w:t>навикавање и оспособљавање ученика за коришћење</w:t>
      </w:r>
      <w:r w:rsidR="00B70359" w:rsidRPr="00973672">
        <w:rPr>
          <w:i w:val="0"/>
          <w:color w:val="auto"/>
          <w:u w:val="none"/>
        </w:rPr>
        <w:t xml:space="preserve"> научнопопуларне и стручне</w:t>
      </w:r>
    </w:p>
    <w:p w:rsidR="002F30BD" w:rsidRPr="00973672" w:rsidRDefault="002F30BD" w:rsidP="000F1FCE">
      <w:pPr>
        <w:pStyle w:val="z"/>
        <w:numPr>
          <w:ilvl w:val="0"/>
          <w:numId w:val="62"/>
        </w:numPr>
        <w:spacing w:after="0"/>
        <w:ind w:right="0"/>
        <w:rPr>
          <w:i w:val="0"/>
          <w:color w:val="auto"/>
          <w:u w:val="none"/>
        </w:rPr>
      </w:pPr>
      <w:r w:rsidRPr="00973672">
        <w:rPr>
          <w:i w:val="0"/>
          <w:color w:val="auto"/>
          <w:u w:val="none"/>
        </w:rPr>
        <w:t>литературе, приручника и лексикона;</w:t>
      </w:r>
    </w:p>
    <w:p w:rsidR="00B70359" w:rsidRPr="00973672" w:rsidRDefault="002F30BD" w:rsidP="000F1FCE">
      <w:pPr>
        <w:pStyle w:val="z"/>
        <w:numPr>
          <w:ilvl w:val="0"/>
          <w:numId w:val="62"/>
        </w:numPr>
        <w:spacing w:after="0"/>
        <w:ind w:right="0"/>
        <w:rPr>
          <w:i w:val="0"/>
          <w:color w:val="auto"/>
          <w:u w:val="none"/>
        </w:rPr>
      </w:pPr>
      <w:r w:rsidRPr="00973672">
        <w:rPr>
          <w:i w:val="0"/>
          <w:color w:val="auto"/>
          <w:u w:val="none"/>
        </w:rPr>
        <w:t>увођење ученика у методе научног истр</w:t>
      </w:r>
      <w:r w:rsidR="00B70359" w:rsidRPr="00973672">
        <w:rPr>
          <w:i w:val="0"/>
          <w:color w:val="auto"/>
          <w:u w:val="none"/>
        </w:rPr>
        <w:t>аживања и упознавање ученика са</w:t>
      </w:r>
    </w:p>
    <w:p w:rsidR="002F30BD" w:rsidRPr="00973672" w:rsidRDefault="002F30BD" w:rsidP="000F1FCE">
      <w:pPr>
        <w:pStyle w:val="z"/>
        <w:numPr>
          <w:ilvl w:val="0"/>
          <w:numId w:val="62"/>
        </w:numPr>
        <w:spacing w:after="0"/>
        <w:ind w:right="0"/>
        <w:rPr>
          <w:i w:val="0"/>
          <w:color w:val="auto"/>
          <w:u w:val="none"/>
        </w:rPr>
      </w:pPr>
      <w:r w:rsidRPr="00973672">
        <w:rPr>
          <w:i w:val="0"/>
          <w:color w:val="auto"/>
          <w:u w:val="none"/>
        </w:rPr>
        <w:t>мултидисциплинарним и интердисциплинарним приступом решавању научних проблема;</w:t>
      </w:r>
    </w:p>
    <w:p w:rsidR="002F30BD" w:rsidRPr="00973672" w:rsidRDefault="002F30BD" w:rsidP="000F1FCE">
      <w:pPr>
        <w:pStyle w:val="z"/>
        <w:numPr>
          <w:ilvl w:val="0"/>
          <w:numId w:val="62"/>
        </w:numPr>
        <w:spacing w:after="0"/>
        <w:ind w:right="0"/>
        <w:rPr>
          <w:color w:val="auto"/>
        </w:rPr>
      </w:pPr>
      <w:r w:rsidRPr="00973672">
        <w:rPr>
          <w:i w:val="0"/>
          <w:color w:val="auto"/>
          <w:u w:val="none"/>
        </w:rPr>
        <w:t>развијање спретности ученика за експериментални и практичан рад.</w:t>
      </w:r>
      <w:r w:rsidRPr="00973672">
        <w:rPr>
          <w:color w:val="auto"/>
        </w:rPr>
        <w:t xml:space="preserve">           </w:t>
      </w:r>
    </w:p>
    <w:p w:rsidR="002F30BD" w:rsidRPr="00973672" w:rsidRDefault="002F30BD" w:rsidP="008A54E3">
      <w:pPr>
        <w:rPr>
          <w:lang w:val="sr-Cyrl-CS"/>
        </w:rPr>
      </w:pPr>
    </w:p>
    <w:p w:rsidR="00F87E91" w:rsidRPr="00973672" w:rsidRDefault="00F87E91" w:rsidP="00FF2505">
      <w:pPr>
        <w:ind w:left="-283"/>
        <w:rPr>
          <w:lang w:val="sr-Cyrl-CS"/>
        </w:rPr>
      </w:pPr>
      <w:r w:rsidRPr="00973672">
        <w:t>Слободне активности овог подручја остварују се у оквиру секције</w:t>
      </w:r>
      <w:r w:rsidRPr="00973672">
        <w:rPr>
          <w:lang w:val="sr-Cyrl-CS"/>
        </w:rPr>
        <w:t>:</w:t>
      </w:r>
    </w:p>
    <w:p w:rsidR="00F87E91" w:rsidRPr="00973672" w:rsidRDefault="00F87E91" w:rsidP="000F1FCE">
      <w:pPr>
        <w:numPr>
          <w:ilvl w:val="0"/>
          <w:numId w:val="63"/>
        </w:numPr>
        <w:rPr>
          <w:lang w:val="sr-Cyrl-CS"/>
        </w:rPr>
      </w:pPr>
      <w:r w:rsidRPr="00973672">
        <w:t>Инфoрмaтичкa сeкциja</w:t>
      </w:r>
      <w:r w:rsidR="00C8799E" w:rsidRPr="00973672">
        <w:t xml:space="preserve"> – Лего секција</w:t>
      </w:r>
    </w:p>
    <w:p w:rsidR="00F87E91" w:rsidRPr="00973672" w:rsidRDefault="00001E0A" w:rsidP="000F1FCE">
      <w:pPr>
        <w:numPr>
          <w:ilvl w:val="0"/>
          <w:numId w:val="63"/>
        </w:numPr>
        <w:rPr>
          <w:lang w:val="sr-Cyrl-CS"/>
        </w:rPr>
      </w:pPr>
      <w:r w:rsidRPr="00973672">
        <w:rPr>
          <w:lang w:val="sr-Cyrl-CS"/>
        </w:rPr>
        <w:t>Генијалци</w:t>
      </w:r>
    </w:p>
    <w:p w:rsidR="00F87E91" w:rsidRPr="00973672" w:rsidRDefault="00F87E91" w:rsidP="000F1FCE">
      <w:pPr>
        <w:numPr>
          <w:ilvl w:val="0"/>
          <w:numId w:val="63"/>
        </w:numPr>
        <w:rPr>
          <w:lang w:val="sr-Cyrl-CS"/>
        </w:rPr>
      </w:pPr>
      <w:r w:rsidRPr="00973672">
        <w:t xml:space="preserve">Млади </w:t>
      </w:r>
      <w:r w:rsidR="00001E0A" w:rsidRPr="00973672">
        <w:t xml:space="preserve">истраживачи </w:t>
      </w:r>
    </w:p>
    <w:p w:rsidR="00F87E91" w:rsidRPr="00973672" w:rsidRDefault="00F87E91" w:rsidP="000F1FCE">
      <w:pPr>
        <w:numPr>
          <w:ilvl w:val="0"/>
          <w:numId w:val="63"/>
        </w:numPr>
        <w:rPr>
          <w:lang w:val="sr-Cyrl-CS"/>
        </w:rPr>
      </w:pPr>
      <w:r w:rsidRPr="00973672">
        <w:t>Ма</w:t>
      </w:r>
      <w:r w:rsidR="00001E0A" w:rsidRPr="00973672">
        <w:t>тематичка секција</w:t>
      </w:r>
    </w:p>
    <w:p w:rsidR="00F87E91" w:rsidRPr="00973672" w:rsidRDefault="00001E0A" w:rsidP="000F1FCE">
      <w:pPr>
        <w:numPr>
          <w:ilvl w:val="0"/>
          <w:numId w:val="63"/>
        </w:numPr>
        <w:rPr>
          <w:lang w:val="sr-Cyrl-CS"/>
        </w:rPr>
      </w:pPr>
      <w:r w:rsidRPr="00973672">
        <w:rPr>
          <w:lang w:val="sr-Cyrl-CS"/>
        </w:rPr>
        <w:t>Математичарење 1</w:t>
      </w:r>
    </w:p>
    <w:p w:rsidR="00F87E91" w:rsidRPr="00973672" w:rsidRDefault="00001E0A" w:rsidP="000F1FCE">
      <w:pPr>
        <w:numPr>
          <w:ilvl w:val="0"/>
          <w:numId w:val="63"/>
        </w:numPr>
        <w:rPr>
          <w:color w:val="FF0000"/>
          <w:lang w:val="sr-Cyrl-CS"/>
        </w:rPr>
      </w:pPr>
      <w:r w:rsidRPr="00973672">
        <w:t xml:space="preserve">Пупољци историје </w:t>
      </w:r>
    </w:p>
    <w:p w:rsidR="00F87E91" w:rsidRPr="00973672" w:rsidRDefault="00F87E91" w:rsidP="000F1FCE">
      <w:pPr>
        <w:numPr>
          <w:ilvl w:val="0"/>
          <w:numId w:val="63"/>
        </w:numPr>
        <w:rPr>
          <w:lang w:val="sr-Cyrl-CS"/>
        </w:rPr>
      </w:pPr>
      <w:r w:rsidRPr="00973672">
        <w:t>Израда украсних и употребних предмета</w:t>
      </w:r>
    </w:p>
    <w:p w:rsidR="009C7566" w:rsidRPr="00973672" w:rsidRDefault="009C7566" w:rsidP="008A54E3">
      <w:pPr>
        <w:pStyle w:val="z"/>
        <w:ind w:left="0" w:right="0"/>
        <w:rPr>
          <w:color w:val="auto"/>
        </w:rPr>
      </w:pPr>
    </w:p>
    <w:p w:rsidR="009C7566" w:rsidRPr="00973672" w:rsidRDefault="00CF32E4" w:rsidP="00FF2505">
      <w:pPr>
        <w:pStyle w:val="z"/>
        <w:ind w:left="-283" w:right="0"/>
        <w:rPr>
          <w:color w:val="auto"/>
        </w:rPr>
      </w:pPr>
      <w:r w:rsidRPr="00973672">
        <w:rPr>
          <w:color w:val="auto"/>
        </w:rPr>
        <w:t>Спортско-рекреативне активности</w:t>
      </w:r>
    </w:p>
    <w:p w:rsidR="009C7566" w:rsidRPr="00973672" w:rsidRDefault="0045220D" w:rsidP="00FF2505">
      <w:pPr>
        <w:pStyle w:val="z"/>
        <w:spacing w:after="0"/>
        <w:ind w:left="-283" w:right="0"/>
        <w:rPr>
          <w:i w:val="0"/>
          <w:color w:val="auto"/>
          <w:u w:val="none"/>
        </w:rPr>
      </w:pPr>
      <w:r w:rsidRPr="00973672">
        <w:rPr>
          <w:i w:val="0"/>
          <w:color w:val="auto"/>
          <w:u w:val="none"/>
        </w:rPr>
        <w:t xml:space="preserve">    </w:t>
      </w:r>
      <w:r w:rsidR="00FD1360" w:rsidRPr="00973672">
        <w:rPr>
          <w:i w:val="0"/>
          <w:color w:val="auto"/>
          <w:u w:val="none"/>
        </w:rPr>
        <w:t xml:space="preserve">      </w:t>
      </w:r>
      <w:r w:rsidR="009C7566" w:rsidRPr="00973672">
        <w:rPr>
          <w:i w:val="0"/>
          <w:color w:val="auto"/>
          <w:u w:val="none"/>
        </w:rPr>
        <w:t xml:space="preserve">Основни </w:t>
      </w:r>
      <w:r w:rsidR="009C7566" w:rsidRPr="00973672">
        <w:rPr>
          <w:b/>
          <w:bCs/>
          <w:i w:val="0"/>
          <w:color w:val="auto"/>
          <w:u w:val="none"/>
        </w:rPr>
        <w:t>циљ</w:t>
      </w:r>
      <w:r w:rsidR="009C7566" w:rsidRPr="00973672">
        <w:rPr>
          <w:i w:val="0"/>
          <w:color w:val="auto"/>
          <w:u w:val="none"/>
        </w:rPr>
        <w:t xml:space="preserve"> спортско-рекреативних активности је да се</w:t>
      </w:r>
      <w:r w:rsidR="00FD1360" w:rsidRPr="00973672">
        <w:rPr>
          <w:i w:val="0"/>
          <w:color w:val="auto"/>
          <w:u w:val="none"/>
        </w:rPr>
        <w:t xml:space="preserve"> у слободном времену организује </w:t>
      </w:r>
      <w:r w:rsidR="009C7566" w:rsidRPr="00973672">
        <w:rPr>
          <w:i w:val="0"/>
          <w:color w:val="auto"/>
          <w:u w:val="none"/>
        </w:rPr>
        <w:t>ак</w:t>
      </w:r>
      <w:r w:rsidR="00CF32E4" w:rsidRPr="00973672">
        <w:rPr>
          <w:i w:val="0"/>
          <w:color w:val="auto"/>
          <w:u w:val="none"/>
        </w:rPr>
        <w:t xml:space="preserve">тивност ученика у овој области </w:t>
      </w:r>
      <w:r w:rsidR="009C7566" w:rsidRPr="00973672">
        <w:rPr>
          <w:i w:val="0"/>
          <w:color w:val="auto"/>
          <w:u w:val="none"/>
        </w:rPr>
        <w:t>тако да</w:t>
      </w:r>
      <w:r w:rsidR="00CF32E4" w:rsidRPr="00973672">
        <w:rPr>
          <w:i w:val="0"/>
          <w:color w:val="auto"/>
          <w:u w:val="none"/>
        </w:rPr>
        <w:t xml:space="preserve"> им обезбеди здраву </w:t>
      </w:r>
      <w:r w:rsidR="009C7566" w:rsidRPr="00973672">
        <w:rPr>
          <w:i w:val="0"/>
          <w:color w:val="auto"/>
          <w:u w:val="none"/>
        </w:rPr>
        <w:t>забаву и разоноду, да задовољи њихове посебне жеље, да им помогне да развију позитива</w:t>
      </w:r>
      <w:r w:rsidR="00CF32E4" w:rsidRPr="00973672">
        <w:rPr>
          <w:i w:val="0"/>
          <w:color w:val="auto"/>
          <w:u w:val="none"/>
        </w:rPr>
        <w:t xml:space="preserve">н однос према физичкој култури и </w:t>
      </w:r>
      <w:r w:rsidR="009C7566" w:rsidRPr="00973672">
        <w:rPr>
          <w:i w:val="0"/>
          <w:color w:val="auto"/>
          <w:u w:val="none"/>
        </w:rPr>
        <w:t>формирају чврсте навике за редовним телесним вежбањем.</w:t>
      </w:r>
    </w:p>
    <w:p w:rsidR="009C7566" w:rsidRPr="00973672" w:rsidRDefault="009C7566" w:rsidP="00FF2505">
      <w:pPr>
        <w:pStyle w:val="z"/>
        <w:spacing w:after="0"/>
        <w:ind w:left="-283" w:right="0"/>
        <w:rPr>
          <w:i w:val="0"/>
          <w:color w:val="auto"/>
          <w:u w:val="none"/>
        </w:rPr>
      </w:pPr>
      <w:r w:rsidRPr="00973672">
        <w:rPr>
          <w:i w:val="0"/>
          <w:color w:val="auto"/>
          <w:u w:val="none"/>
        </w:rPr>
        <w:t>У оквиру спортско-рекреативних активности остварују се следећи конкретни задаци:</w:t>
      </w:r>
    </w:p>
    <w:p w:rsidR="00B76A58" w:rsidRPr="00973672" w:rsidRDefault="009C7566" w:rsidP="000F1FCE">
      <w:pPr>
        <w:pStyle w:val="z"/>
        <w:numPr>
          <w:ilvl w:val="0"/>
          <w:numId w:val="25"/>
        </w:numPr>
        <w:spacing w:after="0"/>
        <w:ind w:left="170" w:right="0"/>
        <w:rPr>
          <w:i w:val="0"/>
          <w:color w:val="auto"/>
          <w:u w:val="none"/>
        </w:rPr>
      </w:pPr>
      <w:r w:rsidRPr="00973672">
        <w:rPr>
          <w:i w:val="0"/>
          <w:color w:val="auto"/>
          <w:u w:val="none"/>
        </w:rPr>
        <w:t>обухват што већег броја ученика посебним програмом физ</w:t>
      </w:r>
      <w:r w:rsidR="00CF32E4" w:rsidRPr="00973672">
        <w:rPr>
          <w:i w:val="0"/>
          <w:color w:val="auto"/>
          <w:u w:val="none"/>
        </w:rPr>
        <w:t>ичког вежбања, који, заједно са</w:t>
      </w:r>
      <w:r w:rsidR="000C3899" w:rsidRPr="00973672">
        <w:rPr>
          <w:i w:val="0"/>
          <w:color w:val="auto"/>
          <w:u w:val="none"/>
        </w:rPr>
        <w:t xml:space="preserve"> </w:t>
      </w:r>
      <w:r w:rsidRPr="00973672">
        <w:rPr>
          <w:i w:val="0"/>
          <w:color w:val="auto"/>
          <w:u w:val="none"/>
        </w:rPr>
        <w:t xml:space="preserve">општим програмом чини јединствену целину, односно јединствен систем школског </w:t>
      </w:r>
      <w:r w:rsidR="00B76A58" w:rsidRPr="00973672">
        <w:rPr>
          <w:i w:val="0"/>
          <w:color w:val="auto"/>
          <w:u w:val="none"/>
          <w:lang w:val="sr-Latn-CS"/>
        </w:rPr>
        <w:t xml:space="preserve">  </w:t>
      </w:r>
    </w:p>
    <w:p w:rsidR="00CF32E4" w:rsidRPr="00973672" w:rsidRDefault="000C3899" w:rsidP="00FF2505">
      <w:pPr>
        <w:pStyle w:val="z"/>
        <w:spacing w:after="0"/>
        <w:ind w:left="170" w:right="0"/>
        <w:rPr>
          <w:i w:val="0"/>
          <w:color w:val="auto"/>
          <w:u w:val="none"/>
        </w:rPr>
      </w:pPr>
      <w:r w:rsidRPr="00973672">
        <w:rPr>
          <w:i w:val="0"/>
          <w:color w:val="auto"/>
          <w:u w:val="none"/>
          <w:lang w:val="sr-Latn-CS"/>
        </w:rPr>
        <w:t xml:space="preserve">  </w:t>
      </w:r>
      <w:r w:rsidRPr="00973672">
        <w:rPr>
          <w:i w:val="0"/>
          <w:color w:val="auto"/>
          <w:u w:val="none"/>
        </w:rPr>
        <w:t xml:space="preserve"> </w:t>
      </w:r>
      <w:r w:rsidR="009C7566" w:rsidRPr="00973672">
        <w:rPr>
          <w:i w:val="0"/>
          <w:color w:val="auto"/>
          <w:u w:val="none"/>
        </w:rPr>
        <w:t>физичког васпитања;</w:t>
      </w:r>
    </w:p>
    <w:p w:rsidR="00B76A58" w:rsidRPr="00973672" w:rsidRDefault="009C7566" w:rsidP="000F1FCE">
      <w:pPr>
        <w:pStyle w:val="z"/>
        <w:numPr>
          <w:ilvl w:val="0"/>
          <w:numId w:val="25"/>
        </w:numPr>
        <w:spacing w:after="0"/>
        <w:ind w:left="170" w:right="0"/>
        <w:rPr>
          <w:i w:val="0"/>
          <w:color w:val="auto"/>
          <w:u w:val="none"/>
          <w:lang w:val="sr-Latn-CS"/>
        </w:rPr>
      </w:pPr>
      <w:r w:rsidRPr="00973672">
        <w:rPr>
          <w:i w:val="0"/>
          <w:color w:val="auto"/>
          <w:u w:val="none"/>
        </w:rPr>
        <w:t>задовољење нових и све разноврснијих жеља и интереса школске омладине за бављењем разним гранама физичког вежбања у слободном времену;</w:t>
      </w:r>
    </w:p>
    <w:p w:rsidR="009C7566" w:rsidRPr="00973672" w:rsidRDefault="00B76A58" w:rsidP="000F1FCE">
      <w:pPr>
        <w:pStyle w:val="z"/>
        <w:numPr>
          <w:ilvl w:val="0"/>
          <w:numId w:val="25"/>
        </w:numPr>
        <w:spacing w:after="0"/>
        <w:ind w:left="170" w:right="0"/>
        <w:rPr>
          <w:i w:val="0"/>
          <w:color w:val="auto"/>
          <w:u w:val="none"/>
        </w:rPr>
      </w:pPr>
      <w:r w:rsidRPr="00973672">
        <w:rPr>
          <w:i w:val="0"/>
          <w:color w:val="auto"/>
          <w:u w:val="none"/>
        </w:rPr>
        <w:t>пом</w:t>
      </w:r>
      <w:r w:rsidRPr="00973672">
        <w:rPr>
          <w:i w:val="0"/>
          <w:color w:val="auto"/>
          <w:u w:val="none"/>
          <w:lang w:val="sr-Latn-CS"/>
        </w:rPr>
        <w:t>o</w:t>
      </w:r>
      <w:r w:rsidRPr="00973672">
        <w:rPr>
          <w:i w:val="0"/>
          <w:color w:val="auto"/>
          <w:u w:val="none"/>
        </w:rPr>
        <w:t>ћ</w:t>
      </w:r>
      <w:r w:rsidR="009C7566" w:rsidRPr="00973672">
        <w:rPr>
          <w:i w:val="0"/>
          <w:color w:val="auto"/>
          <w:u w:val="none"/>
        </w:rPr>
        <w:t xml:space="preserve"> ученицима да </w:t>
      </w:r>
      <w:r w:rsidR="000A5B64" w:rsidRPr="00973672">
        <w:rPr>
          <w:i w:val="0"/>
          <w:color w:val="auto"/>
          <w:u w:val="none"/>
        </w:rPr>
        <w:t xml:space="preserve">свестрано развију своје физичке способности </w:t>
      </w:r>
      <w:r w:rsidR="00CF32E4" w:rsidRPr="00973672">
        <w:rPr>
          <w:i w:val="0"/>
          <w:color w:val="auto"/>
          <w:u w:val="none"/>
        </w:rPr>
        <w:t xml:space="preserve"> и да активност у овој области разви</w:t>
      </w:r>
      <w:r w:rsidR="000A5B64" w:rsidRPr="00973672">
        <w:rPr>
          <w:i w:val="0"/>
          <w:color w:val="auto"/>
          <w:u w:val="none"/>
        </w:rPr>
        <w:t>ју као своју трајну потребу</w:t>
      </w:r>
      <w:r w:rsidR="009C7566" w:rsidRPr="00973672">
        <w:rPr>
          <w:i w:val="0"/>
          <w:color w:val="auto"/>
          <w:u w:val="none"/>
        </w:rPr>
        <w:t>.</w:t>
      </w:r>
    </w:p>
    <w:p w:rsidR="00D94922" w:rsidRPr="00973672" w:rsidRDefault="00D94922" w:rsidP="008A54E3">
      <w:pPr>
        <w:rPr>
          <w:lang w:val="sr-Cyrl-CS"/>
        </w:rPr>
      </w:pPr>
    </w:p>
    <w:p w:rsidR="00BD00D2" w:rsidRPr="00973672" w:rsidRDefault="00BD00D2" w:rsidP="00FF2505">
      <w:pPr>
        <w:ind w:left="-283"/>
        <w:rPr>
          <w:lang w:val="sr-Cyrl-CS"/>
        </w:rPr>
      </w:pPr>
      <w:bookmarkStart w:id="85" w:name="_Toc484635408"/>
      <w:bookmarkStart w:id="86" w:name="_Toc484636309"/>
      <w:bookmarkStart w:id="87" w:name="_Toc484637985"/>
      <w:bookmarkStart w:id="88" w:name="_Toc484638180"/>
      <w:bookmarkStart w:id="89" w:name="_Toc484642358"/>
      <w:r w:rsidRPr="00973672">
        <w:t>Слободне активности овог подручја остварују се у оквиру секције</w:t>
      </w:r>
      <w:r w:rsidRPr="00973672">
        <w:rPr>
          <w:lang w:val="sr-Cyrl-CS"/>
        </w:rPr>
        <w:t>:</w:t>
      </w:r>
    </w:p>
    <w:p w:rsidR="00BD00D2" w:rsidRPr="00973672" w:rsidRDefault="00BD00D2" w:rsidP="000F1FCE">
      <w:pPr>
        <w:numPr>
          <w:ilvl w:val="0"/>
          <w:numId w:val="64"/>
        </w:numPr>
        <w:rPr>
          <w:lang w:val="sr-Cyrl-CS"/>
        </w:rPr>
      </w:pPr>
      <w:r w:rsidRPr="00973672">
        <w:rPr>
          <w:lang w:val="sr-Cyrl-CS"/>
        </w:rPr>
        <w:t>Мали ф</w:t>
      </w:r>
      <w:r w:rsidRPr="00973672">
        <w:t>удбал</w:t>
      </w:r>
    </w:p>
    <w:p w:rsidR="00BD00D2" w:rsidRPr="00973672" w:rsidRDefault="00973672" w:rsidP="000F1FCE">
      <w:pPr>
        <w:numPr>
          <w:ilvl w:val="0"/>
          <w:numId w:val="64"/>
        </w:numPr>
        <w:rPr>
          <w:lang w:val="sr-Cyrl-CS"/>
        </w:rPr>
      </w:pPr>
      <w:r w:rsidRPr="00973672">
        <w:t>Атлетика</w:t>
      </w:r>
    </w:p>
    <w:p w:rsidR="00BD00D2" w:rsidRPr="00973672" w:rsidRDefault="00BD00D2" w:rsidP="000F1FCE">
      <w:pPr>
        <w:numPr>
          <w:ilvl w:val="0"/>
          <w:numId w:val="64"/>
        </w:numPr>
        <w:rPr>
          <w:lang w:val="sr-Cyrl-CS"/>
        </w:rPr>
      </w:pPr>
      <w:r w:rsidRPr="00973672">
        <w:t>Шах</w:t>
      </w:r>
    </w:p>
    <w:p w:rsidR="006F6838" w:rsidRPr="00973672" w:rsidRDefault="006F6838" w:rsidP="00973672">
      <w:pPr>
        <w:ind w:left="153"/>
        <w:rPr>
          <w:lang w:val="sr-Cyrl-CS"/>
        </w:rPr>
      </w:pPr>
    </w:p>
    <w:p w:rsidR="00FF2505" w:rsidRPr="00973672" w:rsidRDefault="00FF2505" w:rsidP="00FF2505">
      <w:pPr>
        <w:rPr>
          <w:lang w:val="sr-Cyrl-CS"/>
        </w:rPr>
      </w:pPr>
    </w:p>
    <w:p w:rsidR="006F6838" w:rsidRPr="00973672" w:rsidRDefault="006F6838" w:rsidP="00FF2505">
      <w:pPr>
        <w:ind w:left="-283"/>
        <w:jc w:val="both"/>
        <w:rPr>
          <w:b/>
          <w:lang w:val="sr-Cyrl-CS"/>
        </w:rPr>
      </w:pPr>
      <w:r w:rsidRPr="00973672">
        <w:rPr>
          <w:b/>
          <w:lang w:val="sr-Cyrl-CS"/>
        </w:rPr>
        <w:t xml:space="preserve">Начин остваривања програма : </w:t>
      </w:r>
    </w:p>
    <w:p w:rsidR="006F6838" w:rsidRPr="00973672" w:rsidRDefault="006F6838" w:rsidP="00FF2505">
      <w:pPr>
        <w:spacing w:line="240" w:lineRule="atLeast"/>
        <w:ind w:left="-283"/>
        <w:jc w:val="both"/>
        <w:rPr>
          <w:lang w:val="sr-Cyrl-CS"/>
        </w:rPr>
      </w:pPr>
      <w:r w:rsidRPr="00973672">
        <w:rPr>
          <w:lang w:val="sr-Cyrl-CS"/>
        </w:rPr>
        <w:t xml:space="preserve">     У слободне активности укључују се сви ученици , с тим да се стални облици слободних активности организују за ученике од 4. разреда основне школе. За ученике 1-3 разреда основне школе слободне активности се организују као повремене интересне активности у оквиру одељења. </w:t>
      </w:r>
    </w:p>
    <w:p w:rsidR="006F6838" w:rsidRPr="00973672" w:rsidRDefault="006F6838" w:rsidP="00FF2505">
      <w:pPr>
        <w:ind w:left="-283"/>
        <w:jc w:val="both"/>
        <w:rPr>
          <w:lang w:val="sr-Cyrl-CS"/>
        </w:rPr>
      </w:pPr>
      <w:r w:rsidRPr="00973672">
        <w:rPr>
          <w:lang w:val="sr-Cyrl-CS"/>
        </w:rPr>
        <w:t xml:space="preserve">    Активнос</w:t>
      </w:r>
      <w:r w:rsidR="002105E4" w:rsidRPr="00973672">
        <w:rPr>
          <w:lang w:val="sr-Cyrl-CS"/>
        </w:rPr>
        <w:t>ти се планирају и програмирају г</w:t>
      </w:r>
      <w:r w:rsidRPr="00973672">
        <w:rPr>
          <w:lang w:val="sr-Cyrl-CS"/>
        </w:rPr>
        <w:t>одишњим планом рада школе, а у њиховој реализацији могу учествовати и сарадници који су директно или индиректно укључени у образовно-васпитни процес (родитељи,</w:t>
      </w:r>
      <w:r w:rsidR="002105E4" w:rsidRPr="00973672">
        <w:rPr>
          <w:lang w:val="sr-Cyrl-CS"/>
        </w:rPr>
        <w:t xml:space="preserve"> студенти, будући наставници и</w:t>
      </w:r>
      <w:r w:rsidRPr="00973672">
        <w:rPr>
          <w:lang w:val="sr-Cyrl-CS"/>
        </w:rPr>
        <w:t xml:space="preserve"> представници организација које се баве децом и бригом о деци и други). Активности у слободном времену могу да се организују у учионици (одељењу или разреду), а могу да се организују ван </w:t>
      </w:r>
      <w:r w:rsidRPr="00973672">
        <w:rPr>
          <w:lang w:val="sr-Cyrl-CS"/>
        </w:rPr>
        <w:lastRenderedPageBreak/>
        <w:t xml:space="preserve">учионице, ако то школа може да обезбеди. Могуће је организовати више активности истовремено, у групама, а ученици се укључују у те активности према афинитетима. </w:t>
      </w:r>
    </w:p>
    <w:p w:rsidR="00B70359" w:rsidRPr="00973672" w:rsidRDefault="00B70359" w:rsidP="008A54E3"/>
    <w:p w:rsidR="0022274C" w:rsidRPr="00973672" w:rsidRDefault="0022274C" w:rsidP="00F644FE">
      <w:pPr>
        <w:ind w:right="-142"/>
        <w:rPr>
          <w:lang w:val="sr-Cyrl-CS"/>
        </w:rPr>
      </w:pPr>
    </w:p>
    <w:p w:rsidR="00607401" w:rsidRPr="00973672" w:rsidRDefault="0014352E" w:rsidP="00FF2505">
      <w:pPr>
        <w:pStyle w:val="Naslov2"/>
        <w:spacing w:before="0" w:after="0"/>
        <w:ind w:left="-283" w:right="-142"/>
        <w:rPr>
          <w:rFonts w:ascii="Times New Roman" w:hAnsi="Times New Roman"/>
          <w:i w:val="0"/>
          <w:sz w:val="24"/>
          <w:szCs w:val="24"/>
          <w:lang w:val="sr-Cyrl-CS"/>
        </w:rPr>
      </w:pPr>
      <w:r w:rsidRPr="00973672">
        <w:rPr>
          <w:rFonts w:ascii="Times New Roman" w:hAnsi="Times New Roman"/>
          <w:i w:val="0"/>
          <w:sz w:val="24"/>
          <w:szCs w:val="24"/>
        </w:rPr>
        <w:t>6. 7. П</w:t>
      </w:r>
      <w:r w:rsidR="00607401" w:rsidRPr="00973672">
        <w:rPr>
          <w:rFonts w:ascii="Times New Roman" w:hAnsi="Times New Roman"/>
          <w:i w:val="0"/>
          <w:sz w:val="24"/>
          <w:szCs w:val="24"/>
          <w:lang w:val="sr-Cyrl-CS"/>
        </w:rPr>
        <w:t>рограм професионалне оријентације</w:t>
      </w:r>
      <w:bookmarkStart w:id="90" w:name="_Toc484631613"/>
      <w:bookmarkStart w:id="91" w:name="_Toc484631861"/>
      <w:bookmarkStart w:id="92" w:name="_Toc484635409"/>
      <w:bookmarkStart w:id="93" w:name="_Toc484636310"/>
      <w:bookmarkStart w:id="94" w:name="_Toc484637986"/>
      <w:bookmarkStart w:id="95" w:name="_Toc484638181"/>
      <w:bookmarkStart w:id="96" w:name="_Toc484642359"/>
      <w:bookmarkEnd w:id="85"/>
      <w:bookmarkEnd w:id="86"/>
      <w:bookmarkEnd w:id="87"/>
      <w:bookmarkEnd w:id="88"/>
      <w:bookmarkEnd w:id="89"/>
    </w:p>
    <w:p w:rsidR="000C3899" w:rsidRPr="00973672" w:rsidRDefault="000C3899" w:rsidP="00FF2505">
      <w:pPr>
        <w:ind w:left="-283" w:right="-142" w:firstLine="600"/>
        <w:jc w:val="both"/>
        <w:rPr>
          <w:lang w:val="sr-Cyrl-CS"/>
        </w:rPr>
      </w:pPr>
      <w:r w:rsidRPr="00973672">
        <w:rPr>
          <w:b/>
          <w:lang w:val="sr-Cyrl-CS"/>
        </w:rPr>
        <w:t>Циљ</w:t>
      </w:r>
      <w:r w:rsidRPr="00973672">
        <w:rPr>
          <w:lang w:val="sr-Cyrl-CS"/>
        </w:rPr>
        <w:t xml:space="preserve"> програма професионалне оријентације</w:t>
      </w:r>
      <w:r w:rsidRPr="00973672">
        <w:t xml:space="preserve"> </w:t>
      </w:r>
      <w:r w:rsidRPr="00973672">
        <w:rPr>
          <w:lang w:val="sr-Cyrl-CS"/>
        </w:rPr>
        <w:t xml:space="preserve">школе је да у сарадњи са другим установама за професионалну оријентацију пружа помоћ родитељима/старатељима и ученицима у избору средње школе односно будућег занимања. </w:t>
      </w:r>
    </w:p>
    <w:p w:rsidR="000C3899" w:rsidRPr="00973672" w:rsidRDefault="00F14F9C" w:rsidP="00FF2505">
      <w:pPr>
        <w:ind w:left="-283" w:right="-142" w:firstLine="600"/>
        <w:jc w:val="both"/>
        <w:rPr>
          <w:lang w:val="sr-Cyrl-CS"/>
        </w:rPr>
      </w:pPr>
      <w:r w:rsidRPr="00973672">
        <w:t>П</w:t>
      </w:r>
      <w:r w:rsidR="000C3899" w:rsidRPr="00973672">
        <w:t>рограм ПО реализ</w:t>
      </w:r>
      <w:r w:rsidR="000C3899" w:rsidRPr="00973672">
        <w:rPr>
          <w:lang w:val="sr-Cyrl-CS"/>
        </w:rPr>
        <w:t>ује се</w:t>
      </w:r>
      <w:r w:rsidR="000C3899" w:rsidRPr="00973672">
        <w:t xml:space="preserve"> кроз пројекат</w:t>
      </w:r>
      <w:r w:rsidRPr="00973672">
        <w:t>не активности</w:t>
      </w:r>
      <w:r w:rsidR="000C3899" w:rsidRPr="00973672">
        <w:t xml:space="preserve"> Професионална оријентација на прелазу у средњу школу</w:t>
      </w:r>
      <w:r w:rsidR="000C3899" w:rsidRPr="00973672">
        <w:rPr>
          <w:lang w:val="sr-Cyrl-CS"/>
        </w:rPr>
        <w:t xml:space="preserve"> за ученика 7. и 8. разреда</w:t>
      </w:r>
      <w:r w:rsidR="000C3899" w:rsidRPr="00973672">
        <w:t xml:space="preserve"> који има за </w:t>
      </w:r>
      <w:r w:rsidR="000C3899" w:rsidRPr="00973672">
        <w:rPr>
          <w:b/>
        </w:rPr>
        <w:t>циљ</w:t>
      </w:r>
      <w:r w:rsidR="000C3899" w:rsidRPr="00973672">
        <w:t xml:space="preserve"> успостављање функционалног и одрживог програма професионалне оријентације за ученике који завршавају основну школу.</w:t>
      </w:r>
      <w:r w:rsidR="000C3899" w:rsidRPr="00973672">
        <w:rPr>
          <w:lang w:val="sr-Cyrl-CS"/>
        </w:rPr>
        <w:t xml:space="preserve"> </w:t>
      </w:r>
    </w:p>
    <w:p w:rsidR="000C3899" w:rsidRPr="00973672" w:rsidRDefault="000C3899" w:rsidP="00FF2505">
      <w:pPr>
        <w:ind w:left="-283" w:right="-142" w:firstLine="600"/>
        <w:jc w:val="both"/>
        <w:rPr>
          <w:lang w:val="sr-Cyrl-CS"/>
        </w:rPr>
      </w:pPr>
      <w:r w:rsidRPr="00973672">
        <w:t xml:space="preserve">За ученике од 1. до 6. разреда </w:t>
      </w:r>
      <w:r w:rsidRPr="00973672">
        <w:rPr>
          <w:b/>
        </w:rPr>
        <w:t>циљ</w:t>
      </w:r>
      <w:r w:rsidRPr="00973672">
        <w:t xml:space="preserve"> је да ученици препознају своје способности, склоности, интересовања, таленте, жеље што је полазна основа у процесу одлучивања за избор будућег образовања и занимања.</w:t>
      </w:r>
    </w:p>
    <w:p w:rsidR="000C3899" w:rsidRPr="00973672" w:rsidRDefault="000C3899" w:rsidP="00FF2505">
      <w:pPr>
        <w:ind w:left="-283" w:right="-142"/>
        <w:rPr>
          <w:lang w:val="sr-Cyrl-CS"/>
        </w:rPr>
      </w:pPr>
    </w:p>
    <w:p w:rsidR="000C3899" w:rsidRPr="00973672" w:rsidRDefault="00FD1360" w:rsidP="00FF2505">
      <w:pPr>
        <w:autoSpaceDE w:val="0"/>
        <w:autoSpaceDN w:val="0"/>
        <w:ind w:left="-283" w:right="-142"/>
        <w:jc w:val="both"/>
        <w:rPr>
          <w:lang w:val="sr-Cyrl-CS"/>
        </w:rPr>
      </w:pPr>
      <w:r w:rsidRPr="00973672">
        <w:rPr>
          <w:b/>
          <w:lang w:val="sr-Cyrl-CS"/>
        </w:rPr>
        <w:t xml:space="preserve"> </w:t>
      </w:r>
      <w:r w:rsidR="000C3899" w:rsidRPr="00973672">
        <w:rPr>
          <w:b/>
          <w:lang w:val="sr-Cyrl-CS"/>
        </w:rPr>
        <w:t>Задаци</w:t>
      </w:r>
      <w:r w:rsidRPr="00973672">
        <w:rPr>
          <w:lang w:val="sr-Cyrl-CS"/>
        </w:rPr>
        <w:t xml:space="preserve"> школе </w:t>
      </w:r>
      <w:r w:rsidR="000C3899" w:rsidRPr="00973672">
        <w:rPr>
          <w:lang w:val="sr-Cyrl-CS"/>
        </w:rPr>
        <w:t>су :</w:t>
      </w:r>
    </w:p>
    <w:p w:rsidR="000C3899" w:rsidRPr="00973672" w:rsidRDefault="000C3899" w:rsidP="000F1FCE">
      <w:pPr>
        <w:numPr>
          <w:ilvl w:val="0"/>
          <w:numId w:val="65"/>
        </w:numPr>
        <w:autoSpaceDE w:val="0"/>
        <w:autoSpaceDN w:val="0"/>
        <w:ind w:right="-142"/>
        <w:rPr>
          <w:lang w:val="sr-Cyrl-CS"/>
        </w:rPr>
      </w:pPr>
      <w:r w:rsidRPr="00973672">
        <w:rPr>
          <w:lang w:val="sr-Cyrl-CS"/>
        </w:rPr>
        <w:t>праћење развоја ученика</w:t>
      </w:r>
      <w:r w:rsidR="00FD1360" w:rsidRPr="00973672">
        <w:rPr>
          <w:lang w:val="sr-Cyrl-CS"/>
        </w:rPr>
        <w:t>;</w:t>
      </w:r>
    </w:p>
    <w:p w:rsidR="000C3899" w:rsidRPr="00973672" w:rsidRDefault="000C3899" w:rsidP="000F1FCE">
      <w:pPr>
        <w:numPr>
          <w:ilvl w:val="0"/>
          <w:numId w:val="65"/>
        </w:numPr>
        <w:autoSpaceDE w:val="0"/>
        <w:autoSpaceDN w:val="0"/>
        <w:ind w:right="-142"/>
        <w:rPr>
          <w:lang w:val="sr-Cyrl-CS"/>
        </w:rPr>
      </w:pPr>
      <w:r w:rsidRPr="00973672">
        <w:rPr>
          <w:lang w:val="sr-Cyrl-CS"/>
        </w:rPr>
        <w:t>остваривање сарадње са установама које се баве професионалном оријентацијом</w:t>
      </w:r>
      <w:r w:rsidR="00FD1360" w:rsidRPr="00973672">
        <w:rPr>
          <w:lang w:val="sr-Cyrl-CS"/>
        </w:rPr>
        <w:t>;</w:t>
      </w:r>
    </w:p>
    <w:p w:rsidR="000C3899" w:rsidRPr="00973672" w:rsidRDefault="000C3899" w:rsidP="000F1FCE">
      <w:pPr>
        <w:numPr>
          <w:ilvl w:val="0"/>
          <w:numId w:val="65"/>
        </w:numPr>
        <w:autoSpaceDE w:val="0"/>
        <w:autoSpaceDN w:val="0"/>
        <w:ind w:right="-142"/>
        <w:rPr>
          <w:lang w:val="sr-Cyrl-CS"/>
        </w:rPr>
      </w:pPr>
      <w:r w:rsidRPr="00973672">
        <w:rPr>
          <w:lang w:val="sr-Cyrl-CS"/>
        </w:rPr>
        <w:t>примена петофазног процесног модела професионалне оријентације</w:t>
      </w:r>
      <w:r w:rsidR="00FD1360" w:rsidRPr="00973672">
        <w:rPr>
          <w:lang w:val="sr-Cyrl-CS"/>
        </w:rPr>
        <w:t>;</w:t>
      </w:r>
    </w:p>
    <w:p w:rsidR="000C3899" w:rsidRPr="00973672" w:rsidRDefault="000C3899" w:rsidP="000F1FCE">
      <w:pPr>
        <w:numPr>
          <w:ilvl w:val="0"/>
          <w:numId w:val="65"/>
        </w:numPr>
        <w:autoSpaceDE w:val="0"/>
        <w:autoSpaceDN w:val="0"/>
        <w:ind w:right="-142"/>
        <w:rPr>
          <w:lang w:val="sr-Cyrl-CS"/>
        </w:rPr>
      </w:pPr>
      <w:r w:rsidRPr="00973672">
        <w:rPr>
          <w:lang w:val="sr-Cyrl-CS"/>
        </w:rPr>
        <w:t>упознавање ученика са њиховим способностима</w:t>
      </w:r>
      <w:r w:rsidR="00FD1360" w:rsidRPr="00973672">
        <w:rPr>
          <w:lang w:val="sr-Cyrl-CS"/>
        </w:rPr>
        <w:t>;</w:t>
      </w:r>
    </w:p>
    <w:p w:rsidR="000C3899" w:rsidRPr="00973672" w:rsidRDefault="000C3899" w:rsidP="000F1FCE">
      <w:pPr>
        <w:numPr>
          <w:ilvl w:val="0"/>
          <w:numId w:val="65"/>
        </w:numPr>
        <w:autoSpaceDE w:val="0"/>
        <w:autoSpaceDN w:val="0"/>
        <w:ind w:right="-142"/>
        <w:rPr>
          <w:lang w:val="sr-Cyrl-CS"/>
        </w:rPr>
      </w:pPr>
      <w:r w:rsidRPr="00973672">
        <w:rPr>
          <w:lang w:val="sr-Cyrl-CS"/>
        </w:rPr>
        <w:t>упознавање ученика са путевима школовања</w:t>
      </w:r>
      <w:r w:rsidR="00FD1360" w:rsidRPr="00973672">
        <w:rPr>
          <w:lang w:val="sr-Cyrl-CS"/>
        </w:rPr>
        <w:t>;</w:t>
      </w:r>
    </w:p>
    <w:p w:rsidR="000C3899" w:rsidRPr="00973672" w:rsidRDefault="000C3899" w:rsidP="000F1FCE">
      <w:pPr>
        <w:numPr>
          <w:ilvl w:val="0"/>
          <w:numId w:val="65"/>
        </w:numPr>
        <w:autoSpaceDE w:val="0"/>
        <w:autoSpaceDN w:val="0"/>
        <w:ind w:right="-142"/>
        <w:rPr>
          <w:lang w:val="sr-Cyrl-CS"/>
        </w:rPr>
      </w:pPr>
      <w:r w:rsidRPr="00973672">
        <w:rPr>
          <w:lang w:val="sr-Cyrl-CS"/>
        </w:rPr>
        <w:t>упознавање ученика са путевима каријере</w:t>
      </w:r>
      <w:r w:rsidR="00FD1360" w:rsidRPr="00973672">
        <w:rPr>
          <w:lang w:val="sr-Cyrl-CS"/>
        </w:rPr>
        <w:t>;</w:t>
      </w:r>
    </w:p>
    <w:p w:rsidR="000C3899" w:rsidRPr="00973672" w:rsidRDefault="000C3899" w:rsidP="000F1FCE">
      <w:pPr>
        <w:numPr>
          <w:ilvl w:val="0"/>
          <w:numId w:val="65"/>
        </w:numPr>
        <w:autoSpaceDE w:val="0"/>
        <w:autoSpaceDN w:val="0"/>
        <w:ind w:right="-142"/>
        <w:rPr>
          <w:lang w:val="sr-Cyrl-CS"/>
        </w:rPr>
      </w:pPr>
      <w:r w:rsidRPr="00973672">
        <w:rPr>
          <w:lang w:val="sr-Cyrl-CS"/>
        </w:rPr>
        <w:t>упознавање ученика са занимањима</w:t>
      </w:r>
      <w:r w:rsidR="00FD1360" w:rsidRPr="00973672">
        <w:rPr>
          <w:lang w:val="sr-Cyrl-CS"/>
        </w:rPr>
        <w:t>;</w:t>
      </w:r>
    </w:p>
    <w:p w:rsidR="000C3899" w:rsidRPr="00973672" w:rsidRDefault="000C3899" w:rsidP="000F1FCE">
      <w:pPr>
        <w:numPr>
          <w:ilvl w:val="0"/>
          <w:numId w:val="65"/>
        </w:numPr>
        <w:autoSpaceDE w:val="0"/>
        <w:autoSpaceDN w:val="0"/>
        <w:ind w:right="-142"/>
        <w:rPr>
          <w:lang w:val="sr-Cyrl-CS"/>
        </w:rPr>
      </w:pPr>
      <w:r w:rsidRPr="00973672">
        <w:rPr>
          <w:lang w:val="sr-Cyrl-CS"/>
        </w:rPr>
        <w:t>помоћ ученицима и родитељима у промишљеном доношењу одлуке о избору занимања</w:t>
      </w:r>
      <w:r w:rsidR="00FD1360" w:rsidRPr="00973672">
        <w:rPr>
          <w:lang w:val="sr-Cyrl-CS"/>
        </w:rPr>
        <w:t>.</w:t>
      </w:r>
      <w:r w:rsidRPr="00973672">
        <w:rPr>
          <w:lang w:val="sr-Cyrl-CS"/>
        </w:rPr>
        <w:t xml:space="preserve">      </w:t>
      </w:r>
    </w:p>
    <w:p w:rsidR="000C3899" w:rsidRPr="00973672" w:rsidRDefault="000C3899" w:rsidP="00F644FE">
      <w:pPr>
        <w:autoSpaceDE w:val="0"/>
        <w:autoSpaceDN w:val="0"/>
        <w:ind w:left="-587" w:right="-142"/>
        <w:rPr>
          <w:lang w:val="sr-Cyrl-CS"/>
        </w:rPr>
      </w:pPr>
    </w:p>
    <w:p w:rsidR="00487D09" w:rsidRPr="00973672" w:rsidRDefault="00487D09" w:rsidP="00FF2505">
      <w:pPr>
        <w:ind w:left="-283" w:right="-142"/>
        <w:rPr>
          <w:lang w:val="sr-Cyrl-CS"/>
        </w:rPr>
      </w:pPr>
      <w:r w:rsidRPr="00973672">
        <w:rPr>
          <w:b/>
          <w:lang w:val="sr-Cyrl-CS"/>
        </w:rPr>
        <w:t xml:space="preserve">Програмски садржаји </w:t>
      </w:r>
      <w:r w:rsidRPr="00973672">
        <w:rPr>
          <w:lang w:val="sr-Cyrl-CS"/>
        </w:rPr>
        <w:t>:</w:t>
      </w:r>
    </w:p>
    <w:p w:rsidR="00487D09" w:rsidRPr="00973672" w:rsidRDefault="00487D09" w:rsidP="00FF2505">
      <w:pPr>
        <w:ind w:left="-283" w:right="-142"/>
        <w:jc w:val="both"/>
      </w:pPr>
      <w:r w:rsidRPr="00973672">
        <w:rPr>
          <w:b/>
          <w:lang w:val="sr-Cyrl-CS"/>
        </w:rPr>
        <w:t xml:space="preserve">     </w:t>
      </w:r>
      <w:r w:rsidRPr="00973672">
        <w:rPr>
          <w:lang w:val="sr-Cyrl-CS"/>
        </w:rPr>
        <w:t xml:space="preserve"> Програм за 7. разред чини </w:t>
      </w:r>
      <w:r w:rsidR="00F14F9C" w:rsidRPr="00973672">
        <w:rPr>
          <w:lang w:val="sr-Cyrl-CS"/>
        </w:rPr>
        <w:t>18</w:t>
      </w:r>
      <w:r w:rsidRPr="00973672">
        <w:rPr>
          <w:lang w:val="sr-Cyrl-CS"/>
        </w:rPr>
        <w:t xml:space="preserve"> радионица, а за 8.разред </w:t>
      </w:r>
      <w:r w:rsidR="00F14F9C" w:rsidRPr="00973672">
        <w:rPr>
          <w:lang w:val="sr-Cyrl-CS"/>
        </w:rPr>
        <w:t>18 +</w:t>
      </w:r>
      <w:r w:rsidRPr="00973672">
        <w:rPr>
          <w:lang w:val="sr-Cyrl-CS"/>
        </w:rPr>
        <w:t xml:space="preserve"> радионица</w:t>
      </w:r>
      <w:r w:rsidR="00F14F9C" w:rsidRPr="00973672">
        <w:t xml:space="preserve"> у завистности од потребе ученика.</w:t>
      </w:r>
    </w:p>
    <w:p w:rsidR="00487D09" w:rsidRPr="00973672" w:rsidRDefault="00487D09" w:rsidP="00FF2505">
      <w:pPr>
        <w:pStyle w:val="Teloteksta"/>
        <w:spacing w:after="0"/>
        <w:ind w:left="-283" w:right="-142"/>
        <w:rPr>
          <w:sz w:val="24"/>
          <w:szCs w:val="24"/>
        </w:rPr>
      </w:pPr>
      <w:r w:rsidRPr="00973672">
        <w:rPr>
          <w:sz w:val="24"/>
          <w:szCs w:val="24"/>
          <w:lang w:val="sr-Cyrl-CS"/>
        </w:rPr>
        <w:t>П</w:t>
      </w:r>
      <w:r w:rsidRPr="00973672">
        <w:rPr>
          <w:sz w:val="24"/>
          <w:szCs w:val="24"/>
        </w:rPr>
        <w:t xml:space="preserve">рограм </w:t>
      </w:r>
      <w:r w:rsidRPr="00973672">
        <w:rPr>
          <w:sz w:val="24"/>
          <w:szCs w:val="24"/>
          <w:lang w:val="sr-Cyrl-CS"/>
        </w:rPr>
        <w:t xml:space="preserve"> професионалне орјентације</w:t>
      </w:r>
      <w:r w:rsidRPr="00973672">
        <w:rPr>
          <w:sz w:val="24"/>
          <w:szCs w:val="24"/>
        </w:rPr>
        <w:t xml:space="preserve"> остварује се кроз пет модула:</w:t>
      </w:r>
    </w:p>
    <w:p w:rsidR="00487D09" w:rsidRPr="00973672" w:rsidRDefault="00487D09" w:rsidP="00FF2505">
      <w:pPr>
        <w:pStyle w:val="Teloteksta"/>
        <w:spacing w:after="0"/>
        <w:ind w:left="-283" w:right="-142"/>
        <w:rPr>
          <w:sz w:val="24"/>
          <w:szCs w:val="24"/>
        </w:rPr>
      </w:pPr>
      <w:r w:rsidRPr="00973672">
        <w:rPr>
          <w:sz w:val="24"/>
          <w:szCs w:val="24"/>
        </w:rPr>
        <w:t>1.</w:t>
      </w:r>
      <w:r w:rsidRPr="00973672">
        <w:rPr>
          <w:sz w:val="24"/>
          <w:szCs w:val="24"/>
          <w:u w:val="single"/>
        </w:rPr>
        <w:t>Самоспознаја</w:t>
      </w:r>
      <w:r w:rsidRPr="00973672">
        <w:rPr>
          <w:sz w:val="24"/>
          <w:szCs w:val="24"/>
        </w:rPr>
        <w:t xml:space="preserve">: препознавање сопствених капацитета, способности, интересовања, вредности и склоности. </w:t>
      </w:r>
    </w:p>
    <w:p w:rsidR="00487D09" w:rsidRPr="00973672" w:rsidRDefault="00487D09" w:rsidP="00FF2505">
      <w:pPr>
        <w:pStyle w:val="Teloteksta"/>
        <w:spacing w:after="0"/>
        <w:ind w:left="-283" w:right="-142"/>
        <w:rPr>
          <w:sz w:val="24"/>
          <w:szCs w:val="24"/>
        </w:rPr>
      </w:pPr>
      <w:r w:rsidRPr="00973672">
        <w:rPr>
          <w:sz w:val="24"/>
          <w:szCs w:val="24"/>
        </w:rPr>
        <w:t xml:space="preserve">2. </w:t>
      </w:r>
      <w:r w:rsidRPr="00973672">
        <w:rPr>
          <w:sz w:val="24"/>
          <w:szCs w:val="24"/>
          <w:u w:val="single"/>
        </w:rPr>
        <w:t>Информисање о занимањима</w:t>
      </w:r>
      <w:r w:rsidRPr="00973672">
        <w:rPr>
          <w:sz w:val="24"/>
          <w:szCs w:val="24"/>
        </w:rPr>
        <w:t xml:space="preserve">: прикупљање информација о занимањима, анализа и структурисан начин обраде информација тако да се омогући добра информисаност при одлучивању о избору занимања. </w:t>
      </w:r>
    </w:p>
    <w:p w:rsidR="00487D09" w:rsidRPr="00973672" w:rsidRDefault="00487D09" w:rsidP="00FF2505">
      <w:pPr>
        <w:pStyle w:val="Teloteksta"/>
        <w:spacing w:after="0"/>
        <w:ind w:left="-283" w:right="-142"/>
        <w:rPr>
          <w:sz w:val="24"/>
          <w:szCs w:val="24"/>
        </w:rPr>
      </w:pPr>
      <w:r w:rsidRPr="00973672">
        <w:rPr>
          <w:sz w:val="24"/>
          <w:szCs w:val="24"/>
        </w:rPr>
        <w:t>3.</w:t>
      </w:r>
      <w:r w:rsidRPr="00973672">
        <w:rPr>
          <w:sz w:val="24"/>
          <w:szCs w:val="24"/>
          <w:u w:val="single"/>
        </w:rPr>
        <w:t>Могућности школовања:</w:t>
      </w:r>
      <w:r w:rsidRPr="00973672">
        <w:rPr>
          <w:sz w:val="24"/>
          <w:szCs w:val="24"/>
        </w:rPr>
        <w:t xml:space="preserve"> упознавање могућности школовања и каријере које воде до остварења жељеног занимања. </w:t>
      </w:r>
    </w:p>
    <w:p w:rsidR="00487D09" w:rsidRPr="00973672" w:rsidRDefault="00487D09" w:rsidP="00FF2505">
      <w:pPr>
        <w:pStyle w:val="Teloteksta"/>
        <w:spacing w:after="0"/>
        <w:ind w:left="-283" w:right="-142"/>
        <w:rPr>
          <w:sz w:val="24"/>
          <w:szCs w:val="24"/>
        </w:rPr>
      </w:pPr>
      <w:r w:rsidRPr="00973672">
        <w:rPr>
          <w:sz w:val="24"/>
          <w:szCs w:val="24"/>
        </w:rPr>
        <w:t>4.</w:t>
      </w:r>
      <w:r w:rsidRPr="00973672">
        <w:rPr>
          <w:sz w:val="24"/>
          <w:szCs w:val="24"/>
          <w:u w:val="single"/>
        </w:rPr>
        <w:t>Реални сусрети са светом рада и занимања:</w:t>
      </w:r>
      <w:r w:rsidRPr="00973672">
        <w:rPr>
          <w:sz w:val="24"/>
          <w:szCs w:val="24"/>
        </w:rPr>
        <w:t xml:space="preserve"> сусрет са представницима занимања, распитивање о занимању и испробавање занимања у предузећима/ организацијама/ установама/ средњим школама како би млади проверили и употпунили сопствене слике о свету рада и занимања. </w:t>
      </w:r>
    </w:p>
    <w:p w:rsidR="00487D09" w:rsidRPr="00973672" w:rsidRDefault="00487D09" w:rsidP="00FF2505">
      <w:pPr>
        <w:pStyle w:val="Teloteksta"/>
        <w:spacing w:after="0"/>
        <w:ind w:left="-283" w:right="-142"/>
        <w:rPr>
          <w:sz w:val="24"/>
          <w:szCs w:val="24"/>
          <w:lang w:val="sr-Cyrl-CS"/>
        </w:rPr>
      </w:pPr>
      <w:r w:rsidRPr="00973672">
        <w:rPr>
          <w:sz w:val="24"/>
          <w:szCs w:val="24"/>
        </w:rPr>
        <w:t>5.</w:t>
      </w:r>
      <w:r w:rsidRPr="00973672">
        <w:rPr>
          <w:sz w:val="24"/>
          <w:szCs w:val="24"/>
          <w:u w:val="single"/>
        </w:rPr>
        <w:t>Одлука о избору занимања:</w:t>
      </w:r>
      <w:r w:rsidRPr="00973672">
        <w:rPr>
          <w:sz w:val="24"/>
          <w:szCs w:val="24"/>
        </w:rPr>
        <w:t xml:space="preserve"> анализа сопственог пута професионалне оријентације и доношење самосталне одлуке о избору школе/занимања.</w:t>
      </w:r>
    </w:p>
    <w:p w:rsidR="00904201" w:rsidRPr="00973672" w:rsidRDefault="00904201" w:rsidP="00FF2505">
      <w:pPr>
        <w:pStyle w:val="Naslov2"/>
        <w:spacing w:before="0" w:after="0"/>
        <w:ind w:left="-283" w:right="-142"/>
        <w:jc w:val="both"/>
        <w:rPr>
          <w:rFonts w:ascii="Times New Roman" w:hAnsi="Times New Roman"/>
          <w:b w:val="0"/>
          <w:i w:val="0"/>
          <w:sz w:val="24"/>
          <w:szCs w:val="24"/>
          <w:lang w:val="sr-Cyrl-CS"/>
        </w:rPr>
      </w:pPr>
    </w:p>
    <w:p w:rsidR="00904201" w:rsidRPr="00973672" w:rsidRDefault="00904201" w:rsidP="00FF2505">
      <w:pPr>
        <w:pStyle w:val="Naslov2"/>
        <w:spacing w:before="0" w:after="0"/>
        <w:ind w:left="-283" w:right="-142"/>
        <w:jc w:val="both"/>
        <w:rPr>
          <w:rFonts w:ascii="Times New Roman" w:hAnsi="Times New Roman"/>
          <w:b w:val="0"/>
          <w:sz w:val="24"/>
          <w:szCs w:val="24"/>
        </w:rPr>
      </w:pPr>
      <w:r w:rsidRPr="00973672">
        <w:rPr>
          <w:rFonts w:ascii="Times New Roman" w:hAnsi="Times New Roman"/>
          <w:b w:val="0"/>
          <w:sz w:val="24"/>
          <w:szCs w:val="24"/>
        </w:rPr>
        <w:t xml:space="preserve">Садржаји и активности програма у 1. разреду: </w:t>
      </w:r>
    </w:p>
    <w:p w:rsidR="00904201" w:rsidRPr="00973672" w:rsidRDefault="00904201" w:rsidP="000F1FCE">
      <w:pPr>
        <w:pStyle w:val="Naslov2"/>
        <w:numPr>
          <w:ilvl w:val="0"/>
          <w:numId w:val="66"/>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Занимања мојих родитеља</w:t>
      </w:r>
    </w:p>
    <w:p w:rsidR="00904201" w:rsidRPr="00973672" w:rsidRDefault="00904201" w:rsidP="000F1FCE">
      <w:pPr>
        <w:pStyle w:val="Naslov2"/>
        <w:numPr>
          <w:ilvl w:val="0"/>
          <w:numId w:val="66"/>
        </w:numPr>
        <w:spacing w:before="0" w:after="0"/>
        <w:ind w:right="-142"/>
        <w:jc w:val="both"/>
        <w:rPr>
          <w:rFonts w:ascii="Times New Roman" w:hAnsi="Times New Roman"/>
          <w:b w:val="0"/>
          <w:i w:val="0"/>
          <w:sz w:val="24"/>
          <w:szCs w:val="24"/>
        </w:rPr>
      </w:pPr>
      <w:r w:rsidRPr="00973672">
        <w:rPr>
          <w:rFonts w:ascii="Times New Roman" w:hAnsi="Times New Roman"/>
          <w:b w:val="0"/>
          <w:i w:val="0"/>
          <w:sz w:val="24"/>
          <w:szCs w:val="24"/>
          <w:lang w:val="en-US"/>
        </w:rPr>
        <w:t>Игра занимања- повежи занимање и алат</w:t>
      </w:r>
    </w:p>
    <w:p w:rsidR="00904201" w:rsidRPr="00973672" w:rsidRDefault="00904201" w:rsidP="000F1FCE">
      <w:pPr>
        <w:pStyle w:val="Naslov2"/>
        <w:numPr>
          <w:ilvl w:val="0"/>
          <w:numId w:val="66"/>
        </w:numPr>
        <w:spacing w:before="0" w:after="0"/>
        <w:ind w:right="-142"/>
        <w:jc w:val="both"/>
        <w:rPr>
          <w:rFonts w:ascii="Times New Roman" w:hAnsi="Times New Roman"/>
          <w:b w:val="0"/>
          <w:i w:val="0"/>
          <w:sz w:val="24"/>
          <w:szCs w:val="24"/>
        </w:rPr>
      </w:pPr>
      <w:r w:rsidRPr="00973672">
        <w:rPr>
          <w:rFonts w:ascii="Times New Roman" w:hAnsi="Times New Roman"/>
          <w:b w:val="0"/>
          <w:i w:val="0"/>
          <w:sz w:val="24"/>
          <w:szCs w:val="24"/>
        </w:rPr>
        <w:t>Шта бих волео да будем кад одрастем</w:t>
      </w:r>
    </w:p>
    <w:p w:rsidR="00904201" w:rsidRPr="00973672" w:rsidRDefault="00904201" w:rsidP="000F1FCE">
      <w:pPr>
        <w:pStyle w:val="Naslov2"/>
        <w:numPr>
          <w:ilvl w:val="0"/>
          <w:numId w:val="66"/>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rPr>
        <w:t xml:space="preserve">Текстови који истичу вредност људског рада </w:t>
      </w:r>
    </w:p>
    <w:p w:rsidR="00001E0A" w:rsidRPr="00973672" w:rsidRDefault="00001E0A" w:rsidP="00FF2505">
      <w:pPr>
        <w:pStyle w:val="Naslov2"/>
        <w:spacing w:before="0" w:after="0"/>
        <w:ind w:left="-283" w:right="-142"/>
        <w:jc w:val="both"/>
        <w:rPr>
          <w:rFonts w:ascii="Times New Roman" w:hAnsi="Times New Roman"/>
          <w:b w:val="0"/>
          <w:sz w:val="24"/>
          <w:szCs w:val="24"/>
        </w:rPr>
      </w:pPr>
    </w:p>
    <w:p w:rsidR="00904201" w:rsidRPr="00973672" w:rsidRDefault="00904201" w:rsidP="00FF2505">
      <w:pPr>
        <w:pStyle w:val="Naslov2"/>
        <w:spacing w:before="0" w:after="0"/>
        <w:ind w:left="-283" w:right="-142"/>
        <w:jc w:val="both"/>
        <w:rPr>
          <w:rFonts w:ascii="Times New Roman" w:hAnsi="Times New Roman"/>
          <w:b w:val="0"/>
          <w:sz w:val="24"/>
          <w:szCs w:val="24"/>
        </w:rPr>
      </w:pPr>
      <w:r w:rsidRPr="00973672">
        <w:rPr>
          <w:rFonts w:ascii="Times New Roman" w:hAnsi="Times New Roman"/>
          <w:b w:val="0"/>
          <w:sz w:val="24"/>
          <w:szCs w:val="24"/>
        </w:rPr>
        <w:t>Садржаји и активности програма у 2. разреду:</w:t>
      </w:r>
    </w:p>
    <w:p w:rsidR="00904201" w:rsidRPr="00973672" w:rsidRDefault="00904201" w:rsidP="000F1FCE">
      <w:pPr>
        <w:pStyle w:val="Naslov2"/>
        <w:numPr>
          <w:ilvl w:val="0"/>
          <w:numId w:val="6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Занимања људи у мом крају</w:t>
      </w:r>
    </w:p>
    <w:p w:rsidR="00904201" w:rsidRPr="00973672" w:rsidRDefault="00904201" w:rsidP="000F1FCE">
      <w:pPr>
        <w:pStyle w:val="Naslov2"/>
        <w:numPr>
          <w:ilvl w:val="0"/>
          <w:numId w:val="6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Које је занимање колико важно</w:t>
      </w:r>
    </w:p>
    <w:p w:rsidR="00904201" w:rsidRPr="00973672" w:rsidRDefault="00904201" w:rsidP="000F1FCE">
      <w:pPr>
        <w:pStyle w:val="Naslov2"/>
        <w:numPr>
          <w:ilvl w:val="0"/>
          <w:numId w:val="6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 xml:space="preserve">Моје будуће занимање </w:t>
      </w:r>
    </w:p>
    <w:p w:rsidR="00904201" w:rsidRPr="00973672" w:rsidRDefault="00904201" w:rsidP="000F1FCE">
      <w:pPr>
        <w:pStyle w:val="Naslov2"/>
        <w:numPr>
          <w:ilvl w:val="0"/>
          <w:numId w:val="67"/>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en-US"/>
        </w:rPr>
        <w:t>Текстови који истичу вредност људског рада</w:t>
      </w:r>
    </w:p>
    <w:p w:rsidR="00904201" w:rsidRPr="00973672" w:rsidRDefault="00904201" w:rsidP="000F1FCE">
      <w:pPr>
        <w:pStyle w:val="Naslov2"/>
        <w:numPr>
          <w:ilvl w:val="0"/>
          <w:numId w:val="67"/>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en-US"/>
        </w:rPr>
        <w:t>Кад одрастем бићу...</w:t>
      </w:r>
    </w:p>
    <w:p w:rsidR="008729D6" w:rsidRPr="00973672" w:rsidRDefault="008729D6" w:rsidP="00F644FE">
      <w:pPr>
        <w:ind w:right="-142"/>
        <w:rPr>
          <w:lang w:val="sr-Cyrl-CS"/>
        </w:rPr>
      </w:pPr>
    </w:p>
    <w:p w:rsidR="00904201" w:rsidRPr="00973672" w:rsidRDefault="00904201" w:rsidP="00FF2505">
      <w:pPr>
        <w:pStyle w:val="Naslov2"/>
        <w:spacing w:before="0" w:after="0"/>
        <w:ind w:left="-283" w:right="-142"/>
        <w:jc w:val="both"/>
        <w:rPr>
          <w:rFonts w:ascii="Times New Roman" w:hAnsi="Times New Roman"/>
          <w:b w:val="0"/>
          <w:sz w:val="24"/>
          <w:szCs w:val="24"/>
        </w:rPr>
      </w:pPr>
      <w:r w:rsidRPr="00973672">
        <w:rPr>
          <w:rFonts w:ascii="Times New Roman" w:hAnsi="Times New Roman"/>
          <w:b w:val="0"/>
          <w:sz w:val="24"/>
          <w:szCs w:val="24"/>
          <w:lang w:val="sr-Cyrl-CS"/>
        </w:rPr>
        <w:t>Садржаји и активности програма у 3. разреду</w:t>
      </w:r>
      <w:r w:rsidRPr="00973672">
        <w:rPr>
          <w:rFonts w:ascii="Times New Roman" w:hAnsi="Times New Roman"/>
          <w:b w:val="0"/>
          <w:sz w:val="24"/>
          <w:szCs w:val="24"/>
        </w:rPr>
        <w:t>:</w:t>
      </w:r>
    </w:p>
    <w:p w:rsidR="00904201" w:rsidRPr="00973672" w:rsidRDefault="00904201" w:rsidP="000F1FCE">
      <w:pPr>
        <w:pStyle w:val="Naslov2"/>
        <w:numPr>
          <w:ilvl w:val="0"/>
          <w:numId w:val="68"/>
        </w:numPr>
        <w:spacing w:before="0" w:after="0"/>
        <w:ind w:right="-142"/>
        <w:jc w:val="both"/>
        <w:rPr>
          <w:rFonts w:ascii="Times New Roman" w:hAnsi="Times New Roman"/>
          <w:b w:val="0"/>
          <w:i w:val="0"/>
          <w:sz w:val="24"/>
          <w:szCs w:val="24"/>
        </w:rPr>
      </w:pPr>
      <w:r w:rsidRPr="00973672">
        <w:rPr>
          <w:rFonts w:ascii="Times New Roman" w:hAnsi="Times New Roman"/>
          <w:b w:val="0"/>
          <w:i w:val="0"/>
          <w:sz w:val="24"/>
          <w:szCs w:val="24"/>
        </w:rPr>
        <w:t>Опис радног места маме или тате</w:t>
      </w:r>
    </w:p>
    <w:p w:rsidR="00904201" w:rsidRPr="00973672" w:rsidRDefault="00904201" w:rsidP="000F1FCE">
      <w:pPr>
        <w:pStyle w:val="Naslov2"/>
        <w:numPr>
          <w:ilvl w:val="0"/>
          <w:numId w:val="68"/>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Квиз занимања</w:t>
      </w:r>
    </w:p>
    <w:p w:rsidR="00904201" w:rsidRPr="00973672" w:rsidRDefault="00904201" w:rsidP="000F1FCE">
      <w:pPr>
        <w:pStyle w:val="Naslov2"/>
        <w:numPr>
          <w:ilvl w:val="0"/>
          <w:numId w:val="68"/>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Занимање које ми се највише свиђа...</w:t>
      </w:r>
    </w:p>
    <w:p w:rsidR="00904201" w:rsidRPr="00973672" w:rsidRDefault="00904201" w:rsidP="000F1FCE">
      <w:pPr>
        <w:pStyle w:val="Naslov2"/>
        <w:numPr>
          <w:ilvl w:val="0"/>
          <w:numId w:val="68"/>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en-US"/>
        </w:rPr>
        <w:t>Како се зове то занимање и како се ради</w:t>
      </w:r>
    </w:p>
    <w:p w:rsidR="00904201" w:rsidRPr="00973672" w:rsidRDefault="00904201" w:rsidP="000F1FCE">
      <w:pPr>
        <w:pStyle w:val="Naslov2"/>
        <w:numPr>
          <w:ilvl w:val="0"/>
          <w:numId w:val="68"/>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sr-Cyrl-CS"/>
        </w:rPr>
        <w:t>Текстови који истичу вредност људског рада</w:t>
      </w:r>
    </w:p>
    <w:p w:rsidR="008729D6" w:rsidRPr="00973672" w:rsidRDefault="008729D6" w:rsidP="00F644FE">
      <w:pPr>
        <w:ind w:right="-142"/>
        <w:rPr>
          <w:lang w:val="sr-Cyrl-CS"/>
        </w:rPr>
      </w:pPr>
    </w:p>
    <w:p w:rsidR="00B70359" w:rsidRPr="00973672" w:rsidRDefault="00B70359" w:rsidP="00FF2505">
      <w:pPr>
        <w:pStyle w:val="Naslov2"/>
        <w:spacing w:before="0" w:after="0"/>
        <w:ind w:left="-283" w:right="-142"/>
        <w:jc w:val="both"/>
        <w:rPr>
          <w:rFonts w:ascii="Times New Roman" w:hAnsi="Times New Roman"/>
          <w:b w:val="0"/>
          <w:sz w:val="24"/>
          <w:szCs w:val="24"/>
        </w:rPr>
      </w:pPr>
      <w:r w:rsidRPr="00973672">
        <w:rPr>
          <w:rFonts w:ascii="Times New Roman" w:hAnsi="Times New Roman"/>
          <w:b w:val="0"/>
          <w:sz w:val="24"/>
          <w:szCs w:val="24"/>
          <w:lang w:val="sr-Cyrl-CS"/>
        </w:rPr>
        <w:t>Садржаји и активности програма у 4. разреду</w:t>
      </w:r>
      <w:r w:rsidRPr="00973672">
        <w:rPr>
          <w:rFonts w:ascii="Times New Roman" w:hAnsi="Times New Roman"/>
          <w:b w:val="0"/>
          <w:sz w:val="24"/>
          <w:szCs w:val="24"/>
        </w:rPr>
        <w:t>:</w:t>
      </w:r>
    </w:p>
    <w:p w:rsidR="00B70359" w:rsidRPr="00973672" w:rsidRDefault="00B70359" w:rsidP="000F1FCE">
      <w:pPr>
        <w:pStyle w:val="Naslov2"/>
        <w:numPr>
          <w:ilvl w:val="0"/>
          <w:numId w:val="69"/>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Занимања људи у  мом завичају</w:t>
      </w:r>
    </w:p>
    <w:p w:rsidR="00B70359" w:rsidRPr="00973672" w:rsidRDefault="00B70359" w:rsidP="000F1FCE">
      <w:pPr>
        <w:pStyle w:val="Naslov2"/>
        <w:numPr>
          <w:ilvl w:val="0"/>
          <w:numId w:val="69"/>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 xml:space="preserve">Живот и рад у школи </w:t>
      </w:r>
    </w:p>
    <w:p w:rsidR="00B70359" w:rsidRPr="00973672" w:rsidRDefault="00B70359" w:rsidP="000F1FCE">
      <w:pPr>
        <w:pStyle w:val="Naslov2"/>
        <w:numPr>
          <w:ilvl w:val="0"/>
          <w:numId w:val="69"/>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Кад  порастем бићу...</w:t>
      </w:r>
    </w:p>
    <w:p w:rsidR="00B70359" w:rsidRPr="00973672" w:rsidRDefault="00B70359" w:rsidP="000F1FCE">
      <w:pPr>
        <w:pStyle w:val="Naslov2"/>
        <w:numPr>
          <w:ilvl w:val="0"/>
          <w:numId w:val="69"/>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 xml:space="preserve">У посети код... </w:t>
      </w:r>
    </w:p>
    <w:p w:rsidR="00904201" w:rsidRPr="00973672" w:rsidRDefault="00B70359" w:rsidP="000F1FCE">
      <w:pPr>
        <w:pStyle w:val="Naslov2"/>
        <w:numPr>
          <w:ilvl w:val="0"/>
          <w:numId w:val="69"/>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en-US"/>
        </w:rPr>
        <w:t>Текстови који истичу вредност људског рада</w:t>
      </w:r>
    </w:p>
    <w:p w:rsidR="008729D6" w:rsidRPr="00973672" w:rsidRDefault="008729D6" w:rsidP="00F644FE">
      <w:pPr>
        <w:ind w:right="-142"/>
        <w:rPr>
          <w:lang w:val="sr-Cyrl-CS"/>
        </w:rPr>
      </w:pPr>
    </w:p>
    <w:p w:rsidR="00B70359" w:rsidRPr="00973672" w:rsidRDefault="00B70359" w:rsidP="00FF2505">
      <w:pPr>
        <w:pStyle w:val="Naslov2"/>
        <w:spacing w:before="0" w:after="0"/>
        <w:ind w:left="-283" w:right="-142"/>
        <w:jc w:val="both"/>
        <w:rPr>
          <w:rFonts w:ascii="Times New Roman" w:hAnsi="Times New Roman"/>
          <w:b w:val="0"/>
          <w:sz w:val="24"/>
          <w:szCs w:val="24"/>
        </w:rPr>
      </w:pPr>
      <w:r w:rsidRPr="00973672">
        <w:rPr>
          <w:rFonts w:ascii="Times New Roman" w:hAnsi="Times New Roman"/>
          <w:b w:val="0"/>
          <w:sz w:val="24"/>
          <w:szCs w:val="24"/>
          <w:lang w:val="sr-Cyrl-CS"/>
        </w:rPr>
        <w:t>Садржаји и активности програма у 5. разреду</w:t>
      </w:r>
      <w:r w:rsidRPr="00973672">
        <w:rPr>
          <w:rFonts w:ascii="Times New Roman" w:hAnsi="Times New Roman"/>
          <w:b w:val="0"/>
          <w:sz w:val="24"/>
          <w:szCs w:val="24"/>
        </w:rPr>
        <w:t>:</w:t>
      </w:r>
    </w:p>
    <w:p w:rsidR="00B70359" w:rsidRPr="00973672" w:rsidRDefault="00B70359" w:rsidP="000F1FCE">
      <w:pPr>
        <w:pStyle w:val="Naslov2"/>
        <w:numPr>
          <w:ilvl w:val="0"/>
          <w:numId w:val="70"/>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Представљење занимања мaмe или тaтe</w:t>
      </w:r>
    </w:p>
    <w:p w:rsidR="00B70359" w:rsidRPr="00973672" w:rsidRDefault="00B70359" w:rsidP="000F1FCE">
      <w:pPr>
        <w:pStyle w:val="Naslov2"/>
        <w:numPr>
          <w:ilvl w:val="0"/>
          <w:numId w:val="70"/>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Квиз занимања</w:t>
      </w:r>
    </w:p>
    <w:p w:rsidR="00B70359" w:rsidRPr="00973672" w:rsidRDefault="00B70359" w:rsidP="000F1FCE">
      <w:pPr>
        <w:pStyle w:val="Naslov2"/>
        <w:numPr>
          <w:ilvl w:val="0"/>
          <w:numId w:val="70"/>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Албум занимања</w:t>
      </w:r>
    </w:p>
    <w:p w:rsidR="00B70359" w:rsidRPr="00973672" w:rsidRDefault="00B70359" w:rsidP="000F1FCE">
      <w:pPr>
        <w:pStyle w:val="Naslov2"/>
        <w:numPr>
          <w:ilvl w:val="0"/>
          <w:numId w:val="70"/>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Нaцртaj зaнимaњe свoje oмиљeнe личнoсти</w:t>
      </w:r>
    </w:p>
    <w:p w:rsidR="00B70359" w:rsidRPr="00973672" w:rsidRDefault="00B70359" w:rsidP="000F1FCE">
      <w:pPr>
        <w:pStyle w:val="Naslov2"/>
        <w:numPr>
          <w:ilvl w:val="0"/>
          <w:numId w:val="70"/>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en-US"/>
        </w:rPr>
        <w:t>Текстови који истичу вредност људског рада</w:t>
      </w:r>
    </w:p>
    <w:p w:rsidR="008729D6" w:rsidRPr="00973672" w:rsidRDefault="008729D6" w:rsidP="00F644FE">
      <w:pPr>
        <w:ind w:right="-142"/>
        <w:rPr>
          <w:lang w:val="sr-Cyrl-CS"/>
        </w:rPr>
      </w:pPr>
    </w:p>
    <w:p w:rsidR="00B70359" w:rsidRPr="00973672" w:rsidRDefault="00B70359" w:rsidP="00FF2505">
      <w:pPr>
        <w:pStyle w:val="Naslov2"/>
        <w:spacing w:before="0" w:after="0"/>
        <w:ind w:left="-283" w:right="-142"/>
        <w:jc w:val="both"/>
        <w:rPr>
          <w:rFonts w:ascii="Times New Roman" w:hAnsi="Times New Roman"/>
          <w:b w:val="0"/>
          <w:sz w:val="24"/>
          <w:szCs w:val="24"/>
        </w:rPr>
      </w:pPr>
      <w:r w:rsidRPr="00973672">
        <w:rPr>
          <w:rFonts w:ascii="Times New Roman" w:hAnsi="Times New Roman"/>
          <w:b w:val="0"/>
          <w:sz w:val="24"/>
          <w:szCs w:val="24"/>
          <w:lang w:val="sr-Cyrl-CS"/>
        </w:rPr>
        <w:t>Садржаји и активности програма у 6. разреду</w:t>
      </w:r>
      <w:r w:rsidRPr="00973672">
        <w:rPr>
          <w:rFonts w:ascii="Times New Roman" w:hAnsi="Times New Roman"/>
          <w:b w:val="0"/>
          <w:sz w:val="24"/>
          <w:szCs w:val="24"/>
        </w:rPr>
        <w:t>:</w:t>
      </w:r>
    </w:p>
    <w:p w:rsidR="00B70359" w:rsidRPr="00973672" w:rsidRDefault="00B70359" w:rsidP="000F1FCE">
      <w:pPr>
        <w:pStyle w:val="Naslov2"/>
        <w:numPr>
          <w:ilvl w:val="0"/>
          <w:numId w:val="71"/>
        </w:numPr>
        <w:spacing w:before="0" w:after="0"/>
        <w:ind w:right="-142"/>
        <w:jc w:val="both"/>
        <w:rPr>
          <w:rFonts w:ascii="Times New Roman" w:hAnsi="Times New Roman"/>
          <w:b w:val="0"/>
          <w:i w:val="0"/>
          <w:sz w:val="24"/>
          <w:szCs w:val="24"/>
        </w:rPr>
      </w:pPr>
      <w:r w:rsidRPr="00973672">
        <w:rPr>
          <w:rFonts w:ascii="Times New Roman" w:hAnsi="Times New Roman"/>
          <w:b w:val="0"/>
          <w:i w:val="0"/>
          <w:sz w:val="24"/>
          <w:szCs w:val="24"/>
        </w:rPr>
        <w:t>Улога рада у животу сваког од нас</w:t>
      </w:r>
    </w:p>
    <w:p w:rsidR="00B70359" w:rsidRPr="00973672" w:rsidRDefault="00B70359" w:rsidP="000F1FCE">
      <w:pPr>
        <w:pStyle w:val="Naslov2"/>
        <w:numPr>
          <w:ilvl w:val="0"/>
          <w:numId w:val="71"/>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Тимски рад</w:t>
      </w:r>
    </w:p>
    <w:p w:rsidR="00B70359" w:rsidRPr="00973672" w:rsidRDefault="00B70359" w:rsidP="000F1FCE">
      <w:pPr>
        <w:pStyle w:val="Naslov2"/>
        <w:numPr>
          <w:ilvl w:val="0"/>
          <w:numId w:val="71"/>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 xml:space="preserve">Мој будући позив </w:t>
      </w:r>
    </w:p>
    <w:p w:rsidR="00B70359" w:rsidRPr="00973672" w:rsidRDefault="00B70359" w:rsidP="000F1FCE">
      <w:pPr>
        <w:pStyle w:val="Naslov2"/>
        <w:numPr>
          <w:ilvl w:val="0"/>
          <w:numId w:val="71"/>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Личност којој се дивим</w:t>
      </w:r>
    </w:p>
    <w:p w:rsidR="00B70359" w:rsidRPr="00973672" w:rsidRDefault="00B70359" w:rsidP="000F1FCE">
      <w:pPr>
        <w:pStyle w:val="Naslov2"/>
        <w:numPr>
          <w:ilvl w:val="0"/>
          <w:numId w:val="71"/>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Текстови који истичу вредност људског рада</w:t>
      </w:r>
    </w:p>
    <w:p w:rsidR="002105E4" w:rsidRPr="00973672" w:rsidRDefault="002105E4" w:rsidP="00F644FE">
      <w:pPr>
        <w:ind w:left="720" w:right="-142"/>
        <w:jc w:val="both"/>
        <w:rPr>
          <w:b/>
          <w:lang w:val="sr-Cyrl-CS"/>
        </w:rPr>
      </w:pPr>
    </w:p>
    <w:p w:rsidR="002105E4" w:rsidRPr="00973672" w:rsidRDefault="002105E4" w:rsidP="00FF2505">
      <w:pPr>
        <w:ind w:left="-283" w:right="-142"/>
        <w:jc w:val="both"/>
        <w:rPr>
          <w:b/>
          <w:lang w:val="sr-Cyrl-CS"/>
        </w:rPr>
      </w:pPr>
      <w:r w:rsidRPr="00973672">
        <w:rPr>
          <w:b/>
          <w:lang w:val="sr-Cyrl-CS"/>
        </w:rPr>
        <w:t xml:space="preserve">Начин остваривања програма : </w:t>
      </w:r>
    </w:p>
    <w:p w:rsidR="002105E4" w:rsidRPr="00973672" w:rsidRDefault="002105E4" w:rsidP="00FF2505">
      <w:pPr>
        <w:ind w:left="-283" w:right="-142"/>
        <w:jc w:val="both"/>
      </w:pPr>
      <w:r w:rsidRPr="00973672">
        <w:rPr>
          <w:lang w:val="sr-Cyrl-CS"/>
        </w:rPr>
        <w:t xml:space="preserve">    Школа формира Тим за професионалну оријентацију у чијем су саставу наставници и стручни сарадници који реализује пограм професионалне оријентације за ученике 7. и 8. разреда. Тим имплементира програм професионалне оријентације тако што дефинише редослед активности, облик реализације (курикуларно, чос/чоз, изборни предмет или пројекат) , информише одељенске старешине 7. и 8. разреда, ученике и родитеље, дефинише број ученика који ће бити обухваћени програмом, прибавља сагласност родитеља, формира распоред радионица, оснива вршњачку групу, пружа подршку у реализацији радионица, сарађује са средњим школама друштвене средине, са експертима из појединих области, организује реалне сусрете, </w:t>
      </w:r>
      <w:r w:rsidRPr="00973672">
        <w:t>o</w:t>
      </w:r>
      <w:r w:rsidRPr="00973672">
        <w:rPr>
          <w:lang w:val="sr-Cyrl-CS"/>
        </w:rPr>
        <w:t xml:space="preserve">рганизује </w:t>
      </w:r>
      <w:r w:rsidRPr="00973672">
        <w:rPr>
          <w:lang w:val="sr-Cyrl-CS"/>
        </w:rPr>
        <w:lastRenderedPageBreak/>
        <w:t>посету сајму образовања</w:t>
      </w:r>
      <w:r w:rsidRPr="00973672">
        <w:t xml:space="preserve"> </w:t>
      </w:r>
      <w:r w:rsidRPr="00973672">
        <w:rPr>
          <w:lang w:val="sr-Cyrl-CS"/>
        </w:rPr>
        <w:t>на ком се представљају средње школе</w:t>
      </w:r>
      <w:r w:rsidRPr="00973672">
        <w:t xml:space="preserve">, </w:t>
      </w:r>
      <w:r w:rsidRPr="00973672">
        <w:rPr>
          <w:lang w:val="sr-Cyrl-CS"/>
        </w:rPr>
        <w:t xml:space="preserve">сарађује са стручним органима школе, родитељима, води евиденцију и извештава. </w:t>
      </w:r>
    </w:p>
    <w:p w:rsidR="002105E4" w:rsidRPr="00973672" w:rsidRDefault="002105E4" w:rsidP="00FF2505">
      <w:pPr>
        <w:ind w:left="-283" w:right="-142"/>
        <w:jc w:val="both"/>
        <w:rPr>
          <w:lang w:val="sr-Cyrl-CS"/>
        </w:rPr>
      </w:pPr>
      <w:r w:rsidRPr="00973672">
        <w:rPr>
          <w:lang w:val="sr-Cyrl-CS"/>
        </w:rPr>
        <w:t xml:space="preserve">     За ученике од 1. до 6. разреда професионална оријентација се реализује темама у оквиру  обавезне и изборне наставне предмете, ЧОС и слободне активности.</w:t>
      </w:r>
    </w:p>
    <w:p w:rsidR="002105E4" w:rsidRPr="00973672" w:rsidRDefault="002105E4" w:rsidP="00FF2505">
      <w:pPr>
        <w:ind w:left="-283" w:right="-142"/>
        <w:jc w:val="both"/>
        <w:rPr>
          <w:b/>
        </w:rPr>
      </w:pPr>
      <w:r w:rsidRPr="00973672">
        <w:rPr>
          <w:lang w:val="sr-Cyrl-CS"/>
        </w:rPr>
        <w:t xml:space="preserve">     </w:t>
      </w:r>
      <w:r w:rsidRPr="00973672">
        <w:t>Програм подразумева укључивање родитеља/старатеља у процес професионалне оријентације њиховог детета пре свега као подршку у самосталном одлучивању. Родитељи се охрабрују да развијају сопствене компетенције за родитељство у циљу оснаживања детета за доношење самосталне одлуке о избору школе и занимања. Укључују се путем родитељских састанака, заједничких радионица са децом и реалних сусрета у којима учествују као представници занимања и презентери сопственог пута каријере.</w:t>
      </w:r>
    </w:p>
    <w:p w:rsidR="002105E4" w:rsidRPr="00973672" w:rsidRDefault="002105E4" w:rsidP="00F644FE">
      <w:pPr>
        <w:ind w:right="-142"/>
        <w:rPr>
          <w:lang w:val="sr-Cyrl-CS"/>
        </w:rPr>
      </w:pPr>
    </w:p>
    <w:p w:rsidR="003813BF" w:rsidRPr="00973672" w:rsidRDefault="003813BF" w:rsidP="00F644FE">
      <w:pPr>
        <w:ind w:right="-142"/>
        <w:rPr>
          <w:lang w:val="sr-Cyrl-CS"/>
        </w:rPr>
      </w:pPr>
    </w:p>
    <w:p w:rsidR="003813BF" w:rsidRPr="00973672" w:rsidRDefault="003813BF" w:rsidP="00F644FE">
      <w:pPr>
        <w:ind w:right="-142"/>
        <w:rPr>
          <w:lang w:val="sr-Cyrl-CS"/>
        </w:rPr>
      </w:pPr>
    </w:p>
    <w:bookmarkEnd w:id="90"/>
    <w:bookmarkEnd w:id="91"/>
    <w:bookmarkEnd w:id="92"/>
    <w:bookmarkEnd w:id="93"/>
    <w:bookmarkEnd w:id="94"/>
    <w:bookmarkEnd w:id="95"/>
    <w:bookmarkEnd w:id="96"/>
    <w:p w:rsidR="00077B37" w:rsidRPr="00973672" w:rsidRDefault="00357E54" w:rsidP="00FF2505">
      <w:pPr>
        <w:pStyle w:val="Naslov2"/>
        <w:spacing w:before="0" w:after="0"/>
        <w:ind w:left="-283" w:right="-142"/>
        <w:rPr>
          <w:rFonts w:ascii="Times New Roman" w:hAnsi="Times New Roman"/>
          <w:i w:val="0"/>
          <w:sz w:val="24"/>
          <w:szCs w:val="24"/>
          <w:lang w:val="sr-Cyrl-CS"/>
        </w:rPr>
      </w:pPr>
      <w:r w:rsidRPr="00973672">
        <w:rPr>
          <w:rFonts w:ascii="Times New Roman" w:hAnsi="Times New Roman"/>
          <w:i w:val="0"/>
          <w:sz w:val="24"/>
          <w:szCs w:val="24"/>
          <w:lang w:val="sr-Cyrl-CS"/>
        </w:rPr>
        <w:br w:type="page"/>
      </w:r>
      <w:r w:rsidR="00077B37" w:rsidRPr="00973672">
        <w:rPr>
          <w:rFonts w:ascii="Times New Roman" w:hAnsi="Times New Roman"/>
          <w:i w:val="0"/>
          <w:sz w:val="24"/>
          <w:szCs w:val="24"/>
          <w:lang w:val="sr-Cyrl-CS"/>
        </w:rPr>
        <w:lastRenderedPageBreak/>
        <w:t>6.8.Програм здравствене заштите</w:t>
      </w:r>
      <w:bookmarkStart w:id="97" w:name="_Toc484631614"/>
      <w:bookmarkStart w:id="98" w:name="_Toc484631862"/>
      <w:bookmarkStart w:id="99" w:name="_Toc484635410"/>
      <w:bookmarkStart w:id="100" w:name="_Toc484636311"/>
      <w:bookmarkStart w:id="101" w:name="_Toc484637987"/>
      <w:bookmarkStart w:id="102" w:name="_Toc484638182"/>
      <w:bookmarkStart w:id="103" w:name="_Toc484642360"/>
      <w:r w:rsidR="00001E0A" w:rsidRPr="00973672">
        <w:rPr>
          <w:rFonts w:ascii="Times New Roman" w:hAnsi="Times New Roman"/>
          <w:i w:val="0"/>
          <w:sz w:val="24"/>
          <w:szCs w:val="24"/>
          <w:lang w:val="sr-Cyrl-CS"/>
        </w:rPr>
        <w:t xml:space="preserve"> – Одговоран однос према здрављу</w:t>
      </w:r>
    </w:p>
    <w:p w:rsidR="001942BA" w:rsidRPr="00973672" w:rsidRDefault="001942BA" w:rsidP="00FF2505">
      <w:pPr>
        <w:pStyle w:val="Teloteksta2"/>
        <w:ind w:left="-283" w:right="-142"/>
        <w:jc w:val="both"/>
        <w:rPr>
          <w:sz w:val="24"/>
        </w:rPr>
      </w:pPr>
      <w:r w:rsidRPr="00973672">
        <w:rPr>
          <w:sz w:val="24"/>
        </w:rPr>
        <w:t xml:space="preserve">    </w:t>
      </w:r>
      <w:r w:rsidRPr="00973672">
        <w:rPr>
          <w:sz w:val="24"/>
          <w:lang w:val="sr-Latn-CS"/>
        </w:rPr>
        <w:t xml:space="preserve">У остваривању Програма </w:t>
      </w:r>
      <w:r w:rsidR="00001E0A" w:rsidRPr="00973672">
        <w:rPr>
          <w:sz w:val="24"/>
          <w:lang w:val="sr-Latn-CS"/>
        </w:rPr>
        <w:t>здравственог васпитања примењ</w:t>
      </w:r>
      <w:r w:rsidR="00001E0A" w:rsidRPr="00973672">
        <w:rPr>
          <w:sz w:val="24"/>
        </w:rPr>
        <w:t>иваће</w:t>
      </w:r>
      <w:r w:rsidRPr="00973672">
        <w:rPr>
          <w:sz w:val="24"/>
          <w:lang w:val="sr-Latn-CS"/>
        </w:rPr>
        <w:t xml:space="preserve"> се активне методе рада које подразумевају</w:t>
      </w:r>
      <w:r w:rsidR="00001E0A" w:rsidRPr="00973672">
        <w:rPr>
          <w:sz w:val="24"/>
          <w:lang w:val="sr-Latn-CS"/>
        </w:rPr>
        <w:t xml:space="preserve"> укључивање ученика, наставника</w:t>
      </w:r>
      <w:r w:rsidR="00001E0A" w:rsidRPr="00973672">
        <w:rPr>
          <w:sz w:val="24"/>
        </w:rPr>
        <w:t xml:space="preserve"> и</w:t>
      </w:r>
      <w:r w:rsidRPr="00973672">
        <w:rPr>
          <w:sz w:val="24"/>
          <w:lang w:val="sr-Latn-CS"/>
        </w:rPr>
        <w:t xml:space="preserve"> стручних сарадника</w:t>
      </w:r>
      <w:r w:rsidR="00001E0A" w:rsidRPr="00973672">
        <w:rPr>
          <w:sz w:val="24"/>
        </w:rPr>
        <w:t xml:space="preserve"> у имшлементацији програма </w:t>
      </w:r>
      <w:r w:rsidRPr="00973672">
        <w:rPr>
          <w:sz w:val="24"/>
          <w:lang w:val="sr-Latn-CS"/>
        </w:rPr>
        <w:t>, родитеља и представника друштвене заједнице.</w:t>
      </w:r>
    </w:p>
    <w:p w:rsidR="001942BA" w:rsidRPr="00973672" w:rsidRDefault="00247AFA" w:rsidP="00FF2505">
      <w:pPr>
        <w:ind w:left="-283" w:right="-142"/>
        <w:jc w:val="both"/>
        <w:rPr>
          <w:lang w:val="sr-Cyrl-CS"/>
        </w:rPr>
      </w:pPr>
      <w:r w:rsidRPr="00973672">
        <w:rPr>
          <w:b/>
          <w:lang w:val="sr-Cyrl-CS"/>
        </w:rPr>
        <w:t>Циљ</w:t>
      </w:r>
      <w:r w:rsidR="001942BA" w:rsidRPr="00973672">
        <w:rPr>
          <w:b/>
          <w:lang w:val="sr-Cyrl-CS"/>
        </w:rPr>
        <w:t>:</w:t>
      </w:r>
      <w:r w:rsidR="001942BA" w:rsidRPr="00973672">
        <w:rPr>
          <w:lang w:val="sr-Cyrl-CS"/>
        </w:rPr>
        <w:t xml:space="preserve"> </w:t>
      </w:r>
    </w:p>
    <w:p w:rsidR="001942BA" w:rsidRPr="00973672" w:rsidRDefault="00247AFA" w:rsidP="000F1FCE">
      <w:pPr>
        <w:numPr>
          <w:ilvl w:val="0"/>
          <w:numId w:val="34"/>
        </w:numPr>
        <w:ind w:left="170" w:right="-142"/>
        <w:jc w:val="both"/>
        <w:rPr>
          <w:lang w:val="sr-Cyrl-CS"/>
        </w:rPr>
      </w:pPr>
      <w:r w:rsidRPr="00973672">
        <w:rPr>
          <w:lang w:val="sr-Cyrl-CS"/>
        </w:rPr>
        <w:t>очување</w:t>
      </w:r>
      <w:r w:rsidR="001942BA" w:rsidRPr="00973672">
        <w:rPr>
          <w:lang w:val="sr-Cyrl-CS"/>
        </w:rPr>
        <w:t xml:space="preserve"> здравља ученика;</w:t>
      </w:r>
    </w:p>
    <w:p w:rsidR="001942BA" w:rsidRPr="00973672" w:rsidRDefault="00247AFA" w:rsidP="000F1FCE">
      <w:pPr>
        <w:numPr>
          <w:ilvl w:val="0"/>
          <w:numId w:val="34"/>
        </w:numPr>
        <w:ind w:left="170" w:right="-142"/>
        <w:jc w:val="both"/>
        <w:rPr>
          <w:lang w:val="sr-Cyrl-CS"/>
        </w:rPr>
      </w:pPr>
      <w:r w:rsidRPr="00973672">
        <w:rPr>
          <w:lang w:val="sr-Cyrl-CS"/>
        </w:rPr>
        <w:t>подстицање правилног односа и</w:t>
      </w:r>
      <w:r w:rsidR="001942BA" w:rsidRPr="00973672">
        <w:rPr>
          <w:lang w:val="sr-Cyrl-CS"/>
        </w:rPr>
        <w:t xml:space="preserve"> бриге према сопственом здрављу;</w:t>
      </w:r>
    </w:p>
    <w:p w:rsidR="001942BA" w:rsidRPr="00973672" w:rsidRDefault="00247AFA" w:rsidP="000F1FCE">
      <w:pPr>
        <w:numPr>
          <w:ilvl w:val="0"/>
          <w:numId w:val="34"/>
        </w:numPr>
        <w:ind w:left="170" w:right="-142"/>
        <w:jc w:val="both"/>
        <w:rPr>
          <w:lang w:val="sr-Cyrl-CS"/>
        </w:rPr>
      </w:pPr>
      <w:r w:rsidRPr="00973672">
        <w:rPr>
          <w:lang w:val="sr-Cyrl-CS"/>
        </w:rPr>
        <w:t>развој здравствених и хигијенских навика код ученика као претпост</w:t>
      </w:r>
      <w:r w:rsidR="001942BA" w:rsidRPr="00973672">
        <w:rPr>
          <w:lang w:val="sr-Cyrl-CS"/>
        </w:rPr>
        <w:t>авки за правилан раст и развој;</w:t>
      </w:r>
    </w:p>
    <w:p w:rsidR="00001E0A" w:rsidRPr="00973672" w:rsidRDefault="00001E0A" w:rsidP="000F1FCE">
      <w:pPr>
        <w:numPr>
          <w:ilvl w:val="0"/>
          <w:numId w:val="34"/>
        </w:numPr>
        <w:ind w:left="170" w:right="-142"/>
        <w:jc w:val="both"/>
        <w:rPr>
          <w:lang w:val="sr-Cyrl-CS"/>
        </w:rPr>
      </w:pPr>
      <w:r w:rsidRPr="00973672">
        <w:rPr>
          <w:shd w:val="clear" w:color="auto" w:fill="FFFFFF"/>
        </w:rPr>
        <w:t>превенција и спречавање негативног или деструктивног облика понашања;</w:t>
      </w:r>
    </w:p>
    <w:p w:rsidR="00001E0A" w:rsidRPr="00973672" w:rsidRDefault="00001E0A" w:rsidP="00001E0A">
      <w:pPr>
        <w:numPr>
          <w:ilvl w:val="0"/>
          <w:numId w:val="34"/>
        </w:numPr>
        <w:ind w:left="170" w:right="-142"/>
        <w:jc w:val="both"/>
        <w:rPr>
          <w:lang w:val="sr-Cyrl-CS"/>
        </w:rPr>
      </w:pPr>
      <w:r w:rsidRPr="00973672">
        <w:rPr>
          <w:shd w:val="clear" w:color="auto" w:fill="FFFFFF"/>
        </w:rPr>
        <w:t>ментално здравље;</w:t>
      </w:r>
    </w:p>
    <w:p w:rsidR="00001E0A" w:rsidRPr="00973672" w:rsidRDefault="00001E0A" w:rsidP="00001E0A">
      <w:pPr>
        <w:numPr>
          <w:ilvl w:val="0"/>
          <w:numId w:val="34"/>
        </w:numPr>
        <w:ind w:left="170" w:right="-142"/>
        <w:jc w:val="both"/>
        <w:rPr>
          <w:lang w:val="sr-Cyrl-CS"/>
        </w:rPr>
      </w:pPr>
      <w:r w:rsidRPr="00973672">
        <w:rPr>
          <w:lang w:val="sr-Cyrl-CS"/>
        </w:rPr>
        <w:t>контрацепција, р</w:t>
      </w:r>
      <w:r w:rsidRPr="00973672">
        <w:t>епродуктивно здравље</w:t>
      </w:r>
    </w:p>
    <w:p w:rsidR="00001E0A" w:rsidRPr="00973672" w:rsidRDefault="00001E0A" w:rsidP="00001E0A">
      <w:pPr>
        <w:numPr>
          <w:ilvl w:val="0"/>
          <w:numId w:val="34"/>
        </w:numPr>
        <w:ind w:left="170" w:right="-142"/>
        <w:jc w:val="both"/>
        <w:rPr>
          <w:lang w:val="sr-Cyrl-CS"/>
        </w:rPr>
      </w:pPr>
      <w:r w:rsidRPr="00973672">
        <w:rPr>
          <w:lang w:val="sr-Cyrl-CS"/>
        </w:rPr>
        <w:t>здрави стилови живота и њихов значај;</w:t>
      </w:r>
    </w:p>
    <w:p w:rsidR="00001E0A" w:rsidRPr="00973672" w:rsidRDefault="00001E0A" w:rsidP="000F1FCE">
      <w:pPr>
        <w:numPr>
          <w:ilvl w:val="0"/>
          <w:numId w:val="34"/>
        </w:numPr>
        <w:ind w:left="170" w:right="-142"/>
        <w:jc w:val="both"/>
        <w:rPr>
          <w:lang w:val="sr-Cyrl-CS"/>
        </w:rPr>
      </w:pPr>
      <w:r w:rsidRPr="00973672">
        <w:rPr>
          <w:lang w:val="sr-Cyrl-CS"/>
        </w:rPr>
        <w:t xml:space="preserve">спорт и здравље; </w:t>
      </w:r>
    </w:p>
    <w:p w:rsidR="00001E0A" w:rsidRPr="00973672" w:rsidRDefault="00001E0A" w:rsidP="000F1FCE">
      <w:pPr>
        <w:numPr>
          <w:ilvl w:val="0"/>
          <w:numId w:val="34"/>
        </w:numPr>
        <w:ind w:left="170" w:right="-142"/>
        <w:jc w:val="both"/>
        <w:rPr>
          <w:lang w:val="sr-Cyrl-CS"/>
        </w:rPr>
      </w:pPr>
      <w:r w:rsidRPr="00973672">
        <w:rPr>
          <w:lang w:val="sr-Cyrl-CS"/>
        </w:rPr>
        <w:t>животна средина и здравље;</w:t>
      </w:r>
    </w:p>
    <w:p w:rsidR="00001E0A" w:rsidRPr="00973672" w:rsidRDefault="00001E0A" w:rsidP="000F1FCE">
      <w:pPr>
        <w:numPr>
          <w:ilvl w:val="0"/>
          <w:numId w:val="34"/>
        </w:numPr>
        <w:ind w:left="170" w:right="-142"/>
        <w:jc w:val="both"/>
        <w:rPr>
          <w:lang w:val="sr-Cyrl-CS"/>
        </w:rPr>
      </w:pPr>
      <w:r w:rsidRPr="00973672">
        <w:rPr>
          <w:shd w:val="clear" w:color="auto" w:fill="FFFFFF"/>
        </w:rPr>
        <w:t>информације о родној равноправности и родно засновано насиље;</w:t>
      </w:r>
    </w:p>
    <w:p w:rsidR="00247AFA" w:rsidRPr="00973672" w:rsidRDefault="00247AFA" w:rsidP="000F1FCE">
      <w:pPr>
        <w:numPr>
          <w:ilvl w:val="0"/>
          <w:numId w:val="34"/>
        </w:numPr>
        <w:ind w:left="170" w:right="-142"/>
        <w:jc w:val="both"/>
        <w:rPr>
          <w:lang w:val="sr-Cyrl-CS"/>
        </w:rPr>
      </w:pPr>
      <w:r w:rsidRPr="00973672">
        <w:rPr>
          <w:lang w:val="sr-Cyrl-CS"/>
        </w:rPr>
        <w:t>формирање одговорног односа и начин</w:t>
      </w:r>
      <w:r w:rsidR="001942BA" w:rsidRPr="00973672">
        <w:rPr>
          <w:lang w:val="sr-Cyrl-CS"/>
        </w:rPr>
        <w:t>а заштите од савремених болес</w:t>
      </w:r>
      <w:r w:rsidR="00460E62" w:rsidRPr="00973672">
        <w:rPr>
          <w:lang w:val="sr-Cyrl-CS"/>
        </w:rPr>
        <w:t>ти.</w:t>
      </w:r>
    </w:p>
    <w:p w:rsidR="00247AFA" w:rsidRPr="00973672" w:rsidRDefault="00247AFA" w:rsidP="00F644FE">
      <w:pPr>
        <w:autoSpaceDE w:val="0"/>
        <w:autoSpaceDN w:val="0"/>
        <w:ind w:right="-142"/>
        <w:jc w:val="both"/>
        <w:rPr>
          <w:lang w:val="sr-Cyrl-CS"/>
        </w:rPr>
      </w:pPr>
    </w:p>
    <w:p w:rsidR="00247AFA" w:rsidRPr="00973672" w:rsidRDefault="00247AFA" w:rsidP="00FF2505">
      <w:pPr>
        <w:autoSpaceDE w:val="0"/>
        <w:autoSpaceDN w:val="0"/>
        <w:ind w:left="-283" w:right="-142"/>
        <w:jc w:val="both"/>
        <w:rPr>
          <w:lang w:val="sr-Cyrl-CS"/>
        </w:rPr>
      </w:pPr>
      <w:r w:rsidRPr="00973672">
        <w:rPr>
          <w:b/>
          <w:lang w:val="sr-Cyrl-CS"/>
        </w:rPr>
        <w:t>Задаци</w:t>
      </w:r>
      <w:r w:rsidRPr="00973672">
        <w:rPr>
          <w:lang w:val="sr-Cyrl-CS"/>
        </w:rPr>
        <w:t xml:space="preserve"> :</w:t>
      </w:r>
    </w:p>
    <w:p w:rsidR="00001E0A" w:rsidRPr="00973672" w:rsidRDefault="00001E0A" w:rsidP="000F1FCE">
      <w:pPr>
        <w:numPr>
          <w:ilvl w:val="0"/>
          <w:numId w:val="72"/>
        </w:numPr>
        <w:autoSpaceDE w:val="0"/>
        <w:autoSpaceDN w:val="0"/>
        <w:ind w:right="-142"/>
        <w:rPr>
          <w:lang w:val="sr-Cyrl-CS"/>
        </w:rPr>
      </w:pPr>
      <w:r w:rsidRPr="00973672">
        <w:rPr>
          <w:lang w:val="sr-Cyrl-CS"/>
        </w:rPr>
        <w:t>имплементација програма „Одговоран однос према здрављу“ кроз унапређивање међупредметних компетенција ученика</w:t>
      </w:r>
    </w:p>
    <w:p w:rsidR="00247AFA" w:rsidRPr="00973672" w:rsidRDefault="00247AFA" w:rsidP="000F1FCE">
      <w:pPr>
        <w:numPr>
          <w:ilvl w:val="0"/>
          <w:numId w:val="72"/>
        </w:numPr>
        <w:autoSpaceDE w:val="0"/>
        <w:autoSpaceDN w:val="0"/>
        <w:ind w:right="-142"/>
        <w:rPr>
          <w:lang w:val="sr-Cyrl-CS"/>
        </w:rPr>
      </w:pPr>
      <w:r w:rsidRPr="00973672">
        <w:rPr>
          <w:lang w:val="sr-Cyrl-CS"/>
        </w:rPr>
        <w:t>остваривање сарадње са Домом здравља</w:t>
      </w:r>
      <w:r w:rsidR="00460E62" w:rsidRPr="00973672">
        <w:t xml:space="preserve"> </w:t>
      </w:r>
      <w:r w:rsidR="00F14F9C" w:rsidRPr="00973672">
        <w:t>Бачка Топола и по потреби Суботица</w:t>
      </w:r>
    </w:p>
    <w:p w:rsidR="003813BF" w:rsidRPr="00973672" w:rsidRDefault="003813BF" w:rsidP="000F1FCE">
      <w:pPr>
        <w:pStyle w:val="Teloteksta2"/>
        <w:numPr>
          <w:ilvl w:val="0"/>
          <w:numId w:val="72"/>
        </w:numPr>
        <w:ind w:right="-142"/>
        <w:jc w:val="both"/>
        <w:rPr>
          <w:sz w:val="24"/>
        </w:rPr>
      </w:pPr>
      <w:r w:rsidRPr="00973672">
        <w:rPr>
          <w:sz w:val="24"/>
        </w:rPr>
        <w:t>остваривање с</w:t>
      </w:r>
      <w:r w:rsidRPr="00973672">
        <w:rPr>
          <w:sz w:val="24"/>
          <w:lang w:val="en-US"/>
        </w:rPr>
        <w:t>a</w:t>
      </w:r>
      <w:r w:rsidRPr="00973672">
        <w:rPr>
          <w:sz w:val="24"/>
        </w:rPr>
        <w:t>р</w:t>
      </w:r>
      <w:r w:rsidRPr="00973672">
        <w:rPr>
          <w:sz w:val="24"/>
          <w:lang w:val="en-US"/>
        </w:rPr>
        <w:t>a</w:t>
      </w:r>
      <w:r w:rsidRPr="00973672">
        <w:rPr>
          <w:sz w:val="24"/>
        </w:rPr>
        <w:t>дње с</w:t>
      </w:r>
      <w:r w:rsidRPr="00973672">
        <w:rPr>
          <w:sz w:val="24"/>
          <w:lang w:val="en-US"/>
        </w:rPr>
        <w:t>a</w:t>
      </w:r>
      <w:r w:rsidRPr="00973672">
        <w:rPr>
          <w:sz w:val="24"/>
        </w:rPr>
        <w:t xml:space="preserve"> З</w:t>
      </w:r>
      <w:r w:rsidRPr="00973672">
        <w:rPr>
          <w:sz w:val="24"/>
          <w:lang w:val="en-US"/>
        </w:rPr>
        <w:t>a</w:t>
      </w:r>
      <w:r w:rsidRPr="00973672">
        <w:rPr>
          <w:sz w:val="24"/>
        </w:rPr>
        <w:t>в</w:t>
      </w:r>
      <w:r w:rsidRPr="00973672">
        <w:rPr>
          <w:sz w:val="24"/>
          <w:lang w:val="en-US"/>
        </w:rPr>
        <w:t>o</w:t>
      </w:r>
      <w:r w:rsidRPr="00973672">
        <w:rPr>
          <w:sz w:val="24"/>
        </w:rPr>
        <w:t>дом з</w:t>
      </w:r>
      <w:r w:rsidRPr="00973672">
        <w:rPr>
          <w:sz w:val="24"/>
          <w:lang w:val="en-US"/>
        </w:rPr>
        <w:t>a</w:t>
      </w:r>
      <w:r w:rsidRPr="00973672">
        <w:rPr>
          <w:sz w:val="24"/>
        </w:rPr>
        <w:t xml:space="preserve"> </w:t>
      </w:r>
      <w:r w:rsidRPr="00973672">
        <w:rPr>
          <w:sz w:val="24"/>
          <w:lang w:val="en-US"/>
        </w:rPr>
        <w:t>ja</w:t>
      </w:r>
      <w:r w:rsidRPr="00973672">
        <w:rPr>
          <w:sz w:val="24"/>
        </w:rPr>
        <w:t>вн</w:t>
      </w:r>
      <w:r w:rsidRPr="00973672">
        <w:rPr>
          <w:sz w:val="24"/>
          <w:lang w:val="en-US"/>
        </w:rPr>
        <w:t>o</w:t>
      </w:r>
      <w:r w:rsidRPr="00973672">
        <w:rPr>
          <w:sz w:val="24"/>
        </w:rPr>
        <w:t xml:space="preserve"> здр</w:t>
      </w:r>
      <w:r w:rsidRPr="00973672">
        <w:rPr>
          <w:sz w:val="24"/>
          <w:lang w:val="en-US"/>
        </w:rPr>
        <w:t>a</w:t>
      </w:r>
      <w:r w:rsidRPr="00973672">
        <w:rPr>
          <w:sz w:val="24"/>
        </w:rPr>
        <w:t>вљ</w:t>
      </w:r>
      <w:r w:rsidRPr="00973672">
        <w:rPr>
          <w:sz w:val="24"/>
          <w:lang w:val="en-US"/>
        </w:rPr>
        <w:t>e</w:t>
      </w:r>
    </w:p>
    <w:p w:rsidR="00247AFA" w:rsidRPr="00973672" w:rsidRDefault="00247AFA" w:rsidP="000F1FCE">
      <w:pPr>
        <w:numPr>
          <w:ilvl w:val="0"/>
          <w:numId w:val="72"/>
        </w:numPr>
        <w:autoSpaceDE w:val="0"/>
        <w:autoSpaceDN w:val="0"/>
        <w:ind w:right="-142"/>
        <w:rPr>
          <w:lang w:val="sr-Cyrl-CS"/>
        </w:rPr>
      </w:pPr>
      <w:r w:rsidRPr="00973672">
        <w:rPr>
          <w:lang w:val="sr-Cyrl-CS"/>
        </w:rPr>
        <w:t>стицање знања, вештина, ставова у очувању сопственог здравља</w:t>
      </w:r>
      <w:r w:rsidRPr="00973672">
        <w:t>: правилн</w:t>
      </w:r>
      <w:r w:rsidRPr="00973672">
        <w:rPr>
          <w:lang w:val="sr-Cyrl-CS"/>
        </w:rPr>
        <w:t>а</w:t>
      </w:r>
      <w:r w:rsidRPr="00973672">
        <w:t xml:space="preserve"> исхран</w:t>
      </w:r>
      <w:r w:rsidRPr="00973672">
        <w:rPr>
          <w:lang w:val="sr-Cyrl-CS"/>
        </w:rPr>
        <w:t>а</w:t>
      </w:r>
      <w:r w:rsidRPr="00973672">
        <w:t>; хигијенске навике; физичк</w:t>
      </w:r>
      <w:r w:rsidRPr="00973672">
        <w:rPr>
          <w:lang w:val="sr-Cyrl-CS"/>
        </w:rPr>
        <w:t>а</w:t>
      </w:r>
      <w:r w:rsidRPr="00973672">
        <w:t xml:space="preserve"> активност;</w:t>
      </w:r>
      <w:r w:rsidRPr="00973672">
        <w:rPr>
          <w:lang w:val="sr-Cyrl-CS"/>
        </w:rPr>
        <w:t xml:space="preserve"> </w:t>
      </w:r>
      <w:r w:rsidRPr="00973672">
        <w:t>превенциј</w:t>
      </w:r>
      <w:r w:rsidRPr="00973672">
        <w:rPr>
          <w:lang w:val="sr-Cyrl-CS"/>
        </w:rPr>
        <w:t>а</w:t>
      </w:r>
      <w:r w:rsidRPr="00973672">
        <w:t xml:space="preserve"> болести зависности; хуманизациј</w:t>
      </w:r>
      <w:r w:rsidRPr="00973672">
        <w:rPr>
          <w:lang w:val="sr-Cyrl-CS"/>
        </w:rPr>
        <w:t>а</w:t>
      </w:r>
      <w:r w:rsidRPr="00973672">
        <w:t xml:space="preserve"> односа међу половима; квалитетан суживот у</w:t>
      </w:r>
      <w:r w:rsidRPr="00973672">
        <w:rPr>
          <w:lang w:val="sr-Cyrl-CS"/>
        </w:rPr>
        <w:t xml:space="preserve"> </w:t>
      </w:r>
      <w:r w:rsidRPr="00973672">
        <w:t>заједници; промовисање позитивних социјалних интеракција у циљу очувања здравља;</w:t>
      </w:r>
      <w:r w:rsidRPr="00973672">
        <w:rPr>
          <w:lang w:val="sr-Cyrl-CS"/>
        </w:rPr>
        <w:t xml:space="preserve"> </w:t>
      </w:r>
      <w:r w:rsidRPr="00973672">
        <w:t xml:space="preserve"> </w:t>
      </w:r>
    </w:p>
    <w:p w:rsidR="00247AFA" w:rsidRPr="00973672" w:rsidRDefault="00247AFA" w:rsidP="000F1FCE">
      <w:pPr>
        <w:numPr>
          <w:ilvl w:val="0"/>
          <w:numId w:val="72"/>
        </w:numPr>
        <w:autoSpaceDE w:val="0"/>
        <w:autoSpaceDN w:val="0"/>
        <w:ind w:right="-142"/>
        <w:rPr>
          <w:lang w:val="sr-Cyrl-CS"/>
        </w:rPr>
      </w:pPr>
      <w:r w:rsidRPr="00973672">
        <w:t>оспособљавање ученика да буду активни учесници у очувању свога здравља</w:t>
      </w:r>
      <w:r w:rsidRPr="00973672">
        <w:rPr>
          <w:lang w:val="sr-Cyrl-CS"/>
        </w:rPr>
        <w:t xml:space="preserve">, </w:t>
      </w:r>
      <w:r w:rsidRPr="00973672">
        <w:t>развијање одговорног односа према себи и другима</w:t>
      </w:r>
      <w:r w:rsidRPr="00973672">
        <w:rPr>
          <w:lang w:val="sr-Cyrl-CS"/>
        </w:rPr>
        <w:t>, превенција</w:t>
      </w:r>
      <w:r w:rsidRPr="00973672">
        <w:t xml:space="preserve"> негативних облика понашања</w:t>
      </w:r>
      <w:r w:rsidRPr="00973672">
        <w:rPr>
          <w:lang w:val="sr-Cyrl-CS"/>
        </w:rPr>
        <w:t xml:space="preserve"> </w:t>
      </w:r>
      <w:r w:rsidRPr="00973672">
        <w:t>значајних за очување здравља</w:t>
      </w:r>
    </w:p>
    <w:p w:rsidR="00247AFA" w:rsidRPr="00973672" w:rsidRDefault="00247AFA" w:rsidP="000F1FCE">
      <w:pPr>
        <w:numPr>
          <w:ilvl w:val="0"/>
          <w:numId w:val="72"/>
        </w:numPr>
        <w:autoSpaceDE w:val="0"/>
        <w:autoSpaceDN w:val="0"/>
        <w:ind w:right="-142"/>
        <w:rPr>
          <w:lang w:val="sr-Cyrl-CS"/>
        </w:rPr>
      </w:pPr>
      <w:r w:rsidRPr="00973672">
        <w:rPr>
          <w:lang w:val="sr-Cyrl-CS"/>
        </w:rPr>
        <w:t>упознавање ученика са начинима контролисања личног здравственог стања и значајем редовне контроле</w:t>
      </w:r>
      <w:r w:rsidRPr="00973672">
        <w:t>;</w:t>
      </w:r>
    </w:p>
    <w:p w:rsidR="00247AFA" w:rsidRPr="00973672" w:rsidRDefault="00247AFA" w:rsidP="000F1FCE">
      <w:pPr>
        <w:numPr>
          <w:ilvl w:val="0"/>
          <w:numId w:val="72"/>
        </w:numPr>
        <w:autoSpaceDE w:val="0"/>
        <w:autoSpaceDN w:val="0"/>
        <w:ind w:right="-142"/>
        <w:rPr>
          <w:lang w:val="sr-Cyrl-CS"/>
        </w:rPr>
      </w:pPr>
      <w:r w:rsidRPr="00973672">
        <w:rPr>
          <w:lang w:val="sr-Cyrl-CS"/>
        </w:rPr>
        <w:t>у</w:t>
      </w:r>
      <w:r w:rsidRPr="00973672">
        <w:t>напређивање хигијенских и радних услова у школи и елиминисање утицаја који штетно делују на здравље;</w:t>
      </w:r>
    </w:p>
    <w:p w:rsidR="00247AFA" w:rsidRPr="00973672" w:rsidRDefault="00247AFA" w:rsidP="000F1FCE">
      <w:pPr>
        <w:numPr>
          <w:ilvl w:val="0"/>
          <w:numId w:val="72"/>
        </w:numPr>
        <w:autoSpaceDE w:val="0"/>
        <w:autoSpaceDN w:val="0"/>
        <w:ind w:right="-142"/>
        <w:rPr>
          <w:lang w:val="sr-Cyrl-CS"/>
        </w:rPr>
      </w:pPr>
      <w:r w:rsidRPr="00973672">
        <w:t xml:space="preserve"> </w:t>
      </w:r>
      <w:r w:rsidRPr="00973672">
        <w:rPr>
          <w:lang w:val="sr-Cyrl-CS"/>
        </w:rPr>
        <w:t>о</w:t>
      </w:r>
      <w:r w:rsidRPr="00973672">
        <w:t>стваривање активног односа и узајамне сарадње школе, породице и заједнице ради утица</w:t>
      </w:r>
      <w:r w:rsidRPr="00973672">
        <w:rPr>
          <w:lang w:val="sr-Cyrl-CS"/>
        </w:rPr>
        <w:t>ј</w:t>
      </w:r>
      <w:r w:rsidRPr="00973672">
        <w:t xml:space="preserve">а на развој, заштиту и унапређење здравља ученика.  </w:t>
      </w:r>
    </w:p>
    <w:p w:rsidR="00247AFA" w:rsidRPr="00973672" w:rsidRDefault="00247AFA" w:rsidP="00F644FE">
      <w:pPr>
        <w:pStyle w:val="Teloteksta2"/>
        <w:ind w:right="-142"/>
        <w:jc w:val="both"/>
        <w:rPr>
          <w:b/>
          <w:sz w:val="24"/>
        </w:rPr>
      </w:pPr>
    </w:p>
    <w:p w:rsidR="00247AFA" w:rsidRPr="00973672" w:rsidRDefault="00247AFA" w:rsidP="00FF2505">
      <w:pPr>
        <w:pStyle w:val="Teloteksta2"/>
        <w:ind w:left="-283" w:right="-142"/>
        <w:jc w:val="both"/>
        <w:rPr>
          <w:b/>
          <w:sz w:val="24"/>
        </w:rPr>
      </w:pPr>
      <w:r w:rsidRPr="00973672">
        <w:rPr>
          <w:b/>
          <w:sz w:val="24"/>
        </w:rPr>
        <w:t xml:space="preserve">Програмски садржаји : </w:t>
      </w:r>
    </w:p>
    <w:p w:rsidR="00247AFA" w:rsidRPr="00973672" w:rsidRDefault="00247AFA" w:rsidP="00FF2505">
      <w:pPr>
        <w:pStyle w:val="Teloteksta2"/>
        <w:ind w:left="-283" w:right="-142"/>
        <w:jc w:val="both"/>
        <w:rPr>
          <w:sz w:val="24"/>
        </w:rPr>
      </w:pPr>
      <w:r w:rsidRPr="00973672">
        <w:rPr>
          <w:b/>
          <w:sz w:val="24"/>
        </w:rPr>
        <w:t xml:space="preserve">     </w:t>
      </w:r>
      <w:r w:rsidRPr="00973672">
        <w:rPr>
          <w:sz w:val="24"/>
          <w:u w:val="single"/>
        </w:rPr>
        <w:t>Здравствено васпитање</w:t>
      </w:r>
      <w:r w:rsidRPr="00973672">
        <w:rPr>
          <w:b/>
          <w:sz w:val="24"/>
        </w:rPr>
        <w:t xml:space="preserve">, теме : </w:t>
      </w:r>
      <w:r w:rsidR="00460E62" w:rsidRPr="00973672">
        <w:rPr>
          <w:sz w:val="24"/>
        </w:rPr>
        <w:t>Ово сам ја</w:t>
      </w:r>
      <w:r w:rsidRPr="00973672">
        <w:rPr>
          <w:sz w:val="24"/>
        </w:rPr>
        <w:t xml:space="preserve">,  </w:t>
      </w:r>
      <w:r w:rsidR="00460E62" w:rsidRPr="00973672">
        <w:rPr>
          <w:sz w:val="24"/>
        </w:rPr>
        <w:t>Шта знам о здрављу, Днев</w:t>
      </w:r>
      <w:r w:rsidR="003D14D3" w:rsidRPr="00973672">
        <w:rPr>
          <w:sz w:val="24"/>
        </w:rPr>
        <w:t>ни ритам, Хигијена</w:t>
      </w:r>
      <w:r w:rsidRPr="00973672">
        <w:rPr>
          <w:sz w:val="24"/>
        </w:rPr>
        <w:t xml:space="preserve">, Исхрана и њен значај за здрав </w:t>
      </w:r>
      <w:r w:rsidR="003D14D3" w:rsidRPr="00973672">
        <w:rPr>
          <w:sz w:val="24"/>
        </w:rPr>
        <w:t>живот</w:t>
      </w:r>
      <w:r w:rsidRPr="00973672">
        <w:rPr>
          <w:sz w:val="24"/>
        </w:rPr>
        <w:t xml:space="preserve">, Шта </w:t>
      </w:r>
      <w:r w:rsidR="003D14D3" w:rsidRPr="00973672">
        <w:rPr>
          <w:sz w:val="24"/>
        </w:rPr>
        <w:t>се догађа у мом телу, Ја и моје здравље, Дневни ритам, Лична хигијена, Исхрана,</w:t>
      </w:r>
      <w:r w:rsidRPr="00973672">
        <w:rPr>
          <w:sz w:val="24"/>
        </w:rPr>
        <w:t xml:space="preserve"> Пубертет,</w:t>
      </w:r>
      <w:r w:rsidRPr="00973672">
        <w:rPr>
          <w:b/>
          <w:sz w:val="24"/>
        </w:rPr>
        <w:t xml:space="preserve"> </w:t>
      </w:r>
      <w:r w:rsidRPr="00973672">
        <w:rPr>
          <w:sz w:val="24"/>
        </w:rPr>
        <w:t>Сексуално васпитање, Хигијена и здравље</w:t>
      </w:r>
      <w:r w:rsidRPr="00973672">
        <w:rPr>
          <w:b/>
          <w:sz w:val="24"/>
        </w:rPr>
        <w:t xml:space="preserve">, </w:t>
      </w:r>
      <w:r w:rsidRPr="00973672">
        <w:rPr>
          <w:sz w:val="24"/>
        </w:rPr>
        <w:t>Исхрана и знање у вези са исхраном, Повреде и стања када је могуће указати прву помоћ</w:t>
      </w:r>
      <w:r w:rsidR="003D14D3" w:rsidRPr="00973672">
        <w:rPr>
          <w:sz w:val="24"/>
        </w:rPr>
        <w:t>,  Значај рекреације и спорта,</w:t>
      </w:r>
      <w:r w:rsidRPr="00973672">
        <w:rPr>
          <w:sz w:val="24"/>
        </w:rPr>
        <w:t xml:space="preserve"> Б</w:t>
      </w:r>
      <w:r w:rsidR="003D14D3" w:rsidRPr="00973672">
        <w:rPr>
          <w:sz w:val="24"/>
        </w:rPr>
        <w:t>олести дечијег доба, Прва помоћ</w:t>
      </w:r>
      <w:r w:rsidRPr="00973672">
        <w:rPr>
          <w:sz w:val="24"/>
        </w:rPr>
        <w:t>,</w:t>
      </w:r>
      <w:r w:rsidR="003D14D3" w:rsidRPr="00973672">
        <w:rPr>
          <w:sz w:val="24"/>
        </w:rPr>
        <w:t xml:space="preserve"> Болести зависности</w:t>
      </w:r>
      <w:r w:rsidRPr="00973672">
        <w:rPr>
          <w:sz w:val="24"/>
        </w:rPr>
        <w:t>.</w:t>
      </w:r>
    </w:p>
    <w:p w:rsidR="00247AFA" w:rsidRPr="00973672" w:rsidRDefault="00247AFA" w:rsidP="00FF2505">
      <w:pPr>
        <w:pStyle w:val="Naslov4"/>
        <w:ind w:left="-283" w:right="-142"/>
        <w:rPr>
          <w:b w:val="0"/>
          <w:sz w:val="24"/>
          <w:szCs w:val="24"/>
          <w:lang w:val="sr-Cyrl-CS"/>
        </w:rPr>
      </w:pPr>
      <w:r w:rsidRPr="00973672">
        <w:rPr>
          <w:b w:val="0"/>
          <w:sz w:val="24"/>
          <w:szCs w:val="24"/>
          <w:lang w:val="sr-Cyrl-CS"/>
        </w:rPr>
        <w:t xml:space="preserve">     </w:t>
      </w:r>
      <w:r w:rsidRPr="00973672">
        <w:rPr>
          <w:b w:val="0"/>
          <w:sz w:val="24"/>
          <w:szCs w:val="24"/>
          <w:u w:val="single"/>
        </w:rPr>
        <w:t>У оквиру</w:t>
      </w:r>
      <w:r w:rsidRPr="00973672">
        <w:rPr>
          <w:b w:val="0"/>
          <w:sz w:val="24"/>
          <w:szCs w:val="24"/>
          <w:u w:val="single"/>
          <w:lang w:val="sr-Cyrl-CS"/>
        </w:rPr>
        <w:t xml:space="preserve"> </w:t>
      </w:r>
      <w:r w:rsidRPr="00973672">
        <w:rPr>
          <w:b w:val="0"/>
          <w:sz w:val="24"/>
          <w:szCs w:val="24"/>
          <w:u w:val="single"/>
        </w:rPr>
        <w:t xml:space="preserve">програма ОС </w:t>
      </w:r>
      <w:r w:rsidRPr="00973672">
        <w:rPr>
          <w:b w:val="0"/>
          <w:sz w:val="24"/>
          <w:szCs w:val="24"/>
        </w:rPr>
        <w:t>: одржавање хигијене прибора, тела и гардеробе, хигијена радног места и простора у кући и школи, правилна исхрана,</w:t>
      </w:r>
      <w:r w:rsidR="00C8799E" w:rsidRPr="00973672">
        <w:rPr>
          <w:b w:val="0"/>
          <w:sz w:val="24"/>
          <w:szCs w:val="24"/>
        </w:rPr>
        <w:t xml:space="preserve"> поремећај исхране,</w:t>
      </w:r>
      <w:r w:rsidRPr="00973672">
        <w:rPr>
          <w:b w:val="0"/>
          <w:sz w:val="24"/>
          <w:szCs w:val="24"/>
        </w:rPr>
        <w:t xml:space="preserve"> правилно држање </w:t>
      </w:r>
      <w:r w:rsidRPr="00973672">
        <w:rPr>
          <w:b w:val="0"/>
          <w:sz w:val="24"/>
          <w:szCs w:val="24"/>
          <w:lang w:val="sr-Cyrl-CS"/>
        </w:rPr>
        <w:t>тела</w:t>
      </w:r>
      <w:r w:rsidRPr="00973672">
        <w:rPr>
          <w:b w:val="0"/>
          <w:sz w:val="24"/>
          <w:szCs w:val="24"/>
        </w:rPr>
        <w:t>, значај физичке активности за очување</w:t>
      </w:r>
      <w:r w:rsidRPr="00973672">
        <w:rPr>
          <w:b w:val="0"/>
          <w:sz w:val="24"/>
          <w:szCs w:val="24"/>
          <w:lang w:val="sr-Cyrl-CS"/>
        </w:rPr>
        <w:t xml:space="preserve"> </w:t>
      </w:r>
      <w:r w:rsidRPr="00973672">
        <w:rPr>
          <w:b w:val="0"/>
          <w:sz w:val="24"/>
          <w:szCs w:val="24"/>
        </w:rPr>
        <w:t>здравља, полне разлике између дечака и девојчица, пубертет, најчешће болести и њихова превенција, где се лечимо, алкохол, пушење, наркоманија, сида.</w:t>
      </w:r>
    </w:p>
    <w:p w:rsidR="00247AFA" w:rsidRPr="00973672" w:rsidRDefault="00247AFA" w:rsidP="00FF2505">
      <w:pPr>
        <w:pStyle w:val="Teloteksta"/>
        <w:spacing w:after="0"/>
        <w:ind w:left="-283" w:right="-142"/>
        <w:jc w:val="both"/>
        <w:rPr>
          <w:sz w:val="24"/>
          <w:szCs w:val="24"/>
          <w:lang w:val="sr-Cyrl-CS"/>
        </w:rPr>
      </w:pPr>
      <w:r w:rsidRPr="00973672">
        <w:rPr>
          <w:b/>
          <w:sz w:val="24"/>
          <w:szCs w:val="24"/>
          <w:lang w:val="sr-Cyrl-CS"/>
        </w:rPr>
        <w:t xml:space="preserve">     </w:t>
      </w:r>
      <w:r w:rsidRPr="00973672">
        <w:rPr>
          <w:sz w:val="24"/>
          <w:szCs w:val="24"/>
          <w:u w:val="single"/>
          <w:lang w:val="sr-Cyrl-CS"/>
        </w:rPr>
        <w:t>Предавања за ученике</w:t>
      </w:r>
      <w:r w:rsidRPr="00973672">
        <w:rPr>
          <w:sz w:val="24"/>
          <w:szCs w:val="24"/>
        </w:rPr>
        <w:t xml:space="preserve"> : 1. разред – хигијенске навике, 2.разред – болести прљавих руку, 3.разред – капљичне инфекције, 4.разред – како сачувати здравље, 5.разред – пубертет, 6.разред </w:t>
      </w:r>
      <w:r w:rsidRPr="00973672">
        <w:rPr>
          <w:sz w:val="24"/>
          <w:szCs w:val="24"/>
        </w:rPr>
        <w:lastRenderedPageBreak/>
        <w:t>- пушење, алкохолизам, 7.разред</w:t>
      </w:r>
      <w:r w:rsidRPr="00973672">
        <w:rPr>
          <w:sz w:val="24"/>
          <w:szCs w:val="24"/>
          <w:lang w:val="sr-Cyrl-CS"/>
        </w:rPr>
        <w:t xml:space="preserve"> </w:t>
      </w:r>
      <w:r w:rsidRPr="00973672">
        <w:rPr>
          <w:sz w:val="24"/>
          <w:szCs w:val="24"/>
        </w:rPr>
        <w:t>- психоактивне супстанце, 8.разред - репродуктивно здравље</w:t>
      </w:r>
      <w:r w:rsidRPr="00973672">
        <w:rPr>
          <w:sz w:val="24"/>
          <w:szCs w:val="24"/>
          <w:lang w:val="sr-Cyrl-CS"/>
        </w:rPr>
        <w:t xml:space="preserve">, радионице </w:t>
      </w:r>
      <w:r w:rsidRPr="00973672">
        <w:rPr>
          <w:sz w:val="24"/>
          <w:szCs w:val="24"/>
        </w:rPr>
        <w:t>"Болести зависности", "Ризична понашања"</w:t>
      </w:r>
      <w:r w:rsidRPr="00973672">
        <w:rPr>
          <w:sz w:val="24"/>
          <w:szCs w:val="24"/>
          <w:lang w:val="sr-Cyrl-CS"/>
        </w:rPr>
        <w:t>..</w:t>
      </w:r>
    </w:p>
    <w:p w:rsidR="00247AFA" w:rsidRPr="00973672" w:rsidRDefault="00247AFA" w:rsidP="00FF2505">
      <w:pPr>
        <w:pStyle w:val="Teloteksta"/>
        <w:spacing w:after="0"/>
        <w:ind w:left="-283" w:right="-142"/>
        <w:jc w:val="both"/>
        <w:rPr>
          <w:sz w:val="24"/>
          <w:szCs w:val="24"/>
          <w:lang w:val="sr-Cyrl-CS"/>
        </w:rPr>
      </w:pPr>
      <w:r w:rsidRPr="00973672">
        <w:rPr>
          <w:sz w:val="24"/>
          <w:szCs w:val="24"/>
          <w:lang w:val="sr-Cyrl-CS"/>
        </w:rPr>
        <w:t xml:space="preserve">     </w:t>
      </w:r>
      <w:r w:rsidRPr="00973672">
        <w:rPr>
          <w:sz w:val="24"/>
          <w:szCs w:val="24"/>
          <w:u w:val="single"/>
        </w:rPr>
        <w:t>Контрола здравственог стања ученика:</w:t>
      </w:r>
      <w:r w:rsidRPr="00973672">
        <w:rPr>
          <w:b/>
          <w:sz w:val="24"/>
          <w:szCs w:val="24"/>
        </w:rPr>
        <w:t xml:space="preserve"> </w:t>
      </w:r>
      <w:r w:rsidRPr="00973672">
        <w:rPr>
          <w:sz w:val="24"/>
          <w:szCs w:val="24"/>
        </w:rPr>
        <w:t>преглед ученика пре уписа у I разред, вакцинација и ревакцинација</w:t>
      </w:r>
      <w:r w:rsidRPr="00973672">
        <w:rPr>
          <w:sz w:val="24"/>
          <w:szCs w:val="24"/>
          <w:lang w:val="sr-Cyrl-CS"/>
        </w:rPr>
        <w:t xml:space="preserve">, </w:t>
      </w:r>
      <w:r w:rsidRPr="00973672">
        <w:rPr>
          <w:sz w:val="24"/>
          <w:szCs w:val="24"/>
        </w:rPr>
        <w:t xml:space="preserve"> </w:t>
      </w:r>
      <w:r w:rsidRPr="00973672">
        <w:rPr>
          <w:sz w:val="24"/>
          <w:szCs w:val="24"/>
          <w:lang w:val="sr-Cyrl-CS"/>
        </w:rPr>
        <w:t>п</w:t>
      </w:r>
      <w:r w:rsidRPr="00973672">
        <w:rPr>
          <w:sz w:val="24"/>
          <w:szCs w:val="24"/>
        </w:rPr>
        <w:t>ревентивн</w:t>
      </w:r>
      <w:r w:rsidRPr="00973672">
        <w:rPr>
          <w:sz w:val="24"/>
          <w:szCs w:val="24"/>
          <w:lang w:val="sr-Cyrl-CS"/>
        </w:rPr>
        <w:t>и преглед и</w:t>
      </w:r>
      <w:r w:rsidRPr="00973672">
        <w:rPr>
          <w:sz w:val="24"/>
          <w:szCs w:val="24"/>
        </w:rPr>
        <w:t xml:space="preserve"> заштита зуба</w:t>
      </w:r>
      <w:r w:rsidRPr="00973672">
        <w:rPr>
          <w:sz w:val="24"/>
          <w:szCs w:val="24"/>
          <w:lang w:val="sr-Cyrl-CS"/>
        </w:rPr>
        <w:t>, с</w:t>
      </w:r>
      <w:r w:rsidRPr="00973672">
        <w:rPr>
          <w:sz w:val="24"/>
          <w:szCs w:val="24"/>
        </w:rPr>
        <w:t>истематски</w:t>
      </w:r>
      <w:r w:rsidRPr="00973672">
        <w:rPr>
          <w:sz w:val="24"/>
          <w:szCs w:val="24"/>
          <w:lang w:val="sr-Cyrl-CS"/>
        </w:rPr>
        <w:t xml:space="preserve"> лекарски</w:t>
      </w:r>
      <w:r w:rsidRPr="00973672">
        <w:rPr>
          <w:sz w:val="24"/>
          <w:szCs w:val="24"/>
        </w:rPr>
        <w:t xml:space="preserve"> прегледи</w:t>
      </w:r>
      <w:r w:rsidRPr="00973672">
        <w:rPr>
          <w:sz w:val="24"/>
          <w:szCs w:val="24"/>
          <w:lang w:val="sr-Cyrl-CS"/>
        </w:rPr>
        <w:t>, к</w:t>
      </w:r>
      <w:r w:rsidRPr="00973672">
        <w:rPr>
          <w:sz w:val="24"/>
          <w:szCs w:val="24"/>
        </w:rPr>
        <w:t>онтролни прегледи ученика код којих се на систематском прегледу пронађе неко обољење</w:t>
      </w:r>
      <w:r w:rsidRPr="00973672">
        <w:rPr>
          <w:sz w:val="24"/>
          <w:szCs w:val="24"/>
          <w:lang w:val="sr-Cyrl-CS"/>
        </w:rPr>
        <w:t>, п</w:t>
      </w:r>
      <w:r w:rsidRPr="00973672">
        <w:rPr>
          <w:sz w:val="24"/>
          <w:szCs w:val="24"/>
        </w:rPr>
        <w:t>регледи ученика  пре спортских такмичења</w:t>
      </w:r>
      <w:r w:rsidRPr="00973672">
        <w:rPr>
          <w:sz w:val="24"/>
          <w:szCs w:val="24"/>
          <w:lang w:val="sr-Cyrl-CS"/>
        </w:rPr>
        <w:t xml:space="preserve">, </w:t>
      </w:r>
      <w:r w:rsidR="00367F4E" w:rsidRPr="00973672">
        <w:rPr>
          <w:sz w:val="24"/>
          <w:szCs w:val="24"/>
          <w:lang w:val="sr-Cyrl-CS"/>
        </w:rPr>
        <w:t>к</w:t>
      </w:r>
      <w:r w:rsidRPr="00973672">
        <w:rPr>
          <w:sz w:val="24"/>
          <w:szCs w:val="24"/>
        </w:rPr>
        <w:t>омисијско ослобађање од физичког васпитања (делимично или потпуно)</w:t>
      </w:r>
      <w:r w:rsidRPr="00973672">
        <w:rPr>
          <w:sz w:val="24"/>
          <w:szCs w:val="24"/>
          <w:lang w:val="sr-Cyrl-CS"/>
        </w:rPr>
        <w:t>.</w:t>
      </w:r>
    </w:p>
    <w:p w:rsidR="00247AFA" w:rsidRPr="00973672" w:rsidRDefault="00247AFA" w:rsidP="00FF2505">
      <w:pPr>
        <w:pStyle w:val="Teloteksta"/>
        <w:spacing w:after="0"/>
        <w:ind w:left="-283" w:right="-142"/>
        <w:jc w:val="both"/>
        <w:rPr>
          <w:sz w:val="24"/>
          <w:szCs w:val="24"/>
          <w:lang w:val="sr-Cyrl-CS"/>
        </w:rPr>
      </w:pPr>
      <w:r w:rsidRPr="00973672">
        <w:rPr>
          <w:b/>
          <w:sz w:val="24"/>
          <w:szCs w:val="24"/>
          <w:lang w:val="sr-Cyrl-CS"/>
        </w:rPr>
        <w:t xml:space="preserve">    </w:t>
      </w:r>
      <w:r w:rsidRPr="00973672">
        <w:rPr>
          <w:sz w:val="24"/>
          <w:szCs w:val="24"/>
          <w:u w:val="single"/>
          <w:lang w:val="sr-Cyrl-CS"/>
        </w:rPr>
        <w:t>Контрола</w:t>
      </w:r>
      <w:r w:rsidRPr="00973672">
        <w:rPr>
          <w:sz w:val="24"/>
          <w:szCs w:val="24"/>
          <w:u w:val="single"/>
        </w:rPr>
        <w:t xml:space="preserve"> хигијенских и радних услова у школи</w:t>
      </w:r>
      <w:r w:rsidRPr="00973672">
        <w:rPr>
          <w:sz w:val="24"/>
          <w:szCs w:val="24"/>
          <w:u w:val="single"/>
          <w:lang w:val="sr-Cyrl-CS"/>
        </w:rPr>
        <w:t>:</w:t>
      </w:r>
      <w:r w:rsidRPr="00973672">
        <w:rPr>
          <w:sz w:val="24"/>
          <w:szCs w:val="24"/>
          <w:lang w:val="sr-Cyrl-CS"/>
        </w:rPr>
        <w:t xml:space="preserve"> санитарни</w:t>
      </w:r>
      <w:r w:rsidRPr="00973672">
        <w:rPr>
          <w:sz w:val="24"/>
          <w:szCs w:val="24"/>
        </w:rPr>
        <w:t xml:space="preserve"> преглед особља које раде са намирницама у школској кухињи</w:t>
      </w:r>
      <w:r w:rsidRPr="00973672">
        <w:rPr>
          <w:sz w:val="24"/>
          <w:szCs w:val="24"/>
          <w:lang w:val="sr-Cyrl-CS"/>
        </w:rPr>
        <w:t>, санитарна к</w:t>
      </w:r>
      <w:r w:rsidRPr="00973672">
        <w:rPr>
          <w:sz w:val="24"/>
          <w:szCs w:val="24"/>
        </w:rPr>
        <w:t>онтрола кухиње (услови рада, снабдевање робом, намирницама, чување и издавање намирница, издавање хране и уклањање отпадних материја)</w:t>
      </w:r>
      <w:r w:rsidRPr="00973672">
        <w:rPr>
          <w:sz w:val="24"/>
          <w:szCs w:val="24"/>
          <w:lang w:val="sr-Cyrl-CS"/>
        </w:rPr>
        <w:t>, к</w:t>
      </w:r>
      <w:r w:rsidRPr="00973672">
        <w:rPr>
          <w:sz w:val="24"/>
          <w:szCs w:val="24"/>
        </w:rPr>
        <w:t xml:space="preserve">онтрола </w:t>
      </w:r>
      <w:r w:rsidRPr="00973672">
        <w:rPr>
          <w:sz w:val="24"/>
          <w:szCs w:val="24"/>
          <w:lang w:val="sr-Cyrl-CS"/>
        </w:rPr>
        <w:t>санитарних чворова.</w:t>
      </w:r>
    </w:p>
    <w:p w:rsidR="00247AFA" w:rsidRPr="00973672" w:rsidRDefault="00247AFA" w:rsidP="00FF2505">
      <w:pPr>
        <w:pStyle w:val="Teloteksta2"/>
        <w:ind w:left="-283" w:right="-142"/>
        <w:jc w:val="both"/>
        <w:rPr>
          <w:b/>
          <w:sz w:val="24"/>
          <w:lang w:val="sr-Latn-CS"/>
        </w:rPr>
      </w:pPr>
    </w:p>
    <w:p w:rsidR="00247AFA" w:rsidRPr="00973672" w:rsidRDefault="00247AFA" w:rsidP="00FF2505">
      <w:pPr>
        <w:pStyle w:val="Teloteksta2"/>
        <w:ind w:left="-283" w:right="-142"/>
        <w:jc w:val="both"/>
        <w:rPr>
          <w:b/>
          <w:sz w:val="24"/>
        </w:rPr>
      </w:pPr>
      <w:r w:rsidRPr="00973672">
        <w:rPr>
          <w:b/>
          <w:sz w:val="24"/>
        </w:rPr>
        <w:t>Начин остваривања програма :</w:t>
      </w:r>
      <w:r w:rsidRPr="00973672">
        <w:rPr>
          <w:sz w:val="24"/>
        </w:rPr>
        <w:t xml:space="preserve">          </w:t>
      </w:r>
    </w:p>
    <w:p w:rsidR="00247AFA" w:rsidRPr="00973672" w:rsidRDefault="00247AFA" w:rsidP="00FF2505">
      <w:pPr>
        <w:pStyle w:val="Teloteksta2"/>
        <w:ind w:left="-283" w:right="-142"/>
        <w:jc w:val="both"/>
        <w:rPr>
          <w:sz w:val="24"/>
        </w:rPr>
      </w:pPr>
      <w:r w:rsidRPr="00973672">
        <w:rPr>
          <w:sz w:val="24"/>
        </w:rPr>
        <w:t xml:space="preserve">     Непосредна здравствена заштита учен</w:t>
      </w:r>
      <w:r w:rsidR="00367F4E" w:rsidRPr="00973672">
        <w:rPr>
          <w:sz w:val="24"/>
        </w:rPr>
        <w:t>и</w:t>
      </w:r>
      <w:r w:rsidR="00001E0A" w:rsidRPr="00973672">
        <w:rPr>
          <w:sz w:val="24"/>
        </w:rPr>
        <w:t>ка се остварује у Дому здравља Бачка Топола</w:t>
      </w:r>
      <w:r w:rsidRPr="00973672">
        <w:rPr>
          <w:sz w:val="24"/>
        </w:rPr>
        <w:t xml:space="preserve"> и обухвата бригу о здрављу и развоју ученика, предузимање мера за спречавање обољења, чување и побољшање здравља, откривање обољења и лечење оболелих.</w:t>
      </w:r>
    </w:p>
    <w:p w:rsidR="00247AFA" w:rsidRPr="00973672" w:rsidRDefault="00247AFA" w:rsidP="00FF2505">
      <w:pPr>
        <w:pStyle w:val="Teloteksta2"/>
        <w:ind w:left="-283" w:right="-142"/>
        <w:jc w:val="both"/>
        <w:rPr>
          <w:sz w:val="24"/>
        </w:rPr>
      </w:pPr>
      <w:r w:rsidRPr="00973672">
        <w:rPr>
          <w:sz w:val="24"/>
        </w:rPr>
        <w:t xml:space="preserve">Програм </w:t>
      </w:r>
      <w:r w:rsidR="00367F4E" w:rsidRPr="00973672">
        <w:rPr>
          <w:sz w:val="24"/>
        </w:rPr>
        <w:t>се реализује</w:t>
      </w:r>
      <w:r w:rsidRPr="00973672">
        <w:rPr>
          <w:sz w:val="24"/>
        </w:rPr>
        <w:t xml:space="preserve"> кроз:</w:t>
      </w:r>
    </w:p>
    <w:p w:rsidR="00247AFA" w:rsidRPr="00973672" w:rsidRDefault="00247AFA" w:rsidP="000F1FCE">
      <w:pPr>
        <w:pStyle w:val="Teloteksta2"/>
        <w:numPr>
          <w:ilvl w:val="0"/>
          <w:numId w:val="73"/>
        </w:numPr>
        <w:ind w:right="-142"/>
        <w:jc w:val="both"/>
        <w:rPr>
          <w:sz w:val="24"/>
        </w:rPr>
      </w:pPr>
      <w:r w:rsidRPr="00973672">
        <w:rPr>
          <w:sz w:val="24"/>
        </w:rPr>
        <w:t xml:space="preserve">Програм здравственог васпитања </w:t>
      </w:r>
    </w:p>
    <w:p w:rsidR="00247AFA" w:rsidRPr="00973672" w:rsidRDefault="00247AFA" w:rsidP="000F1FCE">
      <w:pPr>
        <w:pStyle w:val="Teloteksta2"/>
        <w:numPr>
          <w:ilvl w:val="0"/>
          <w:numId w:val="73"/>
        </w:numPr>
        <w:ind w:right="-142"/>
        <w:jc w:val="both"/>
        <w:rPr>
          <w:sz w:val="24"/>
        </w:rPr>
      </w:pPr>
      <w:r w:rsidRPr="00973672">
        <w:rPr>
          <w:sz w:val="24"/>
        </w:rPr>
        <w:t>Програм рада ОС.</w:t>
      </w:r>
    </w:p>
    <w:p w:rsidR="00247AFA" w:rsidRPr="00973672" w:rsidRDefault="00247AFA" w:rsidP="000F1FCE">
      <w:pPr>
        <w:pStyle w:val="Teloteksta2"/>
        <w:numPr>
          <w:ilvl w:val="0"/>
          <w:numId w:val="73"/>
        </w:numPr>
        <w:ind w:right="-142"/>
        <w:jc w:val="both"/>
        <w:rPr>
          <w:sz w:val="24"/>
        </w:rPr>
      </w:pPr>
      <w:r w:rsidRPr="00973672">
        <w:rPr>
          <w:sz w:val="24"/>
        </w:rPr>
        <w:t>Програм школског спорта и спортских активности.</w:t>
      </w:r>
    </w:p>
    <w:p w:rsidR="00247AFA" w:rsidRPr="00973672" w:rsidRDefault="00247AFA" w:rsidP="000F1FCE">
      <w:pPr>
        <w:pStyle w:val="Teloteksta2"/>
        <w:numPr>
          <w:ilvl w:val="0"/>
          <w:numId w:val="73"/>
        </w:numPr>
        <w:ind w:right="-142"/>
        <w:jc w:val="both"/>
        <w:rPr>
          <w:sz w:val="24"/>
        </w:rPr>
      </w:pPr>
      <w:r w:rsidRPr="00973672">
        <w:rPr>
          <w:sz w:val="24"/>
        </w:rPr>
        <w:t>Предавања за ученике.</w:t>
      </w:r>
    </w:p>
    <w:p w:rsidR="00247AFA" w:rsidRPr="00973672" w:rsidRDefault="00247AFA" w:rsidP="000F1FCE">
      <w:pPr>
        <w:pStyle w:val="Teloteksta2"/>
        <w:numPr>
          <w:ilvl w:val="0"/>
          <w:numId w:val="73"/>
        </w:numPr>
        <w:ind w:right="-142"/>
        <w:jc w:val="both"/>
        <w:rPr>
          <w:sz w:val="24"/>
        </w:rPr>
      </w:pPr>
      <w:r w:rsidRPr="00973672">
        <w:rPr>
          <w:sz w:val="24"/>
        </w:rPr>
        <w:t>Контроле здравственог стања ученика.</w:t>
      </w:r>
    </w:p>
    <w:p w:rsidR="00247AFA" w:rsidRPr="00973672" w:rsidRDefault="00247AFA" w:rsidP="000F1FCE">
      <w:pPr>
        <w:pStyle w:val="Teloteksta2"/>
        <w:numPr>
          <w:ilvl w:val="0"/>
          <w:numId w:val="73"/>
        </w:numPr>
        <w:ind w:right="-142"/>
        <w:jc w:val="both"/>
        <w:rPr>
          <w:sz w:val="24"/>
        </w:rPr>
      </w:pPr>
      <w:r w:rsidRPr="00973672">
        <w:rPr>
          <w:sz w:val="24"/>
        </w:rPr>
        <w:t>Контроле хигијенских и радних услова у школи.</w:t>
      </w:r>
    </w:p>
    <w:p w:rsidR="00247AFA" w:rsidRPr="00973672" w:rsidRDefault="00247AFA" w:rsidP="00F644FE">
      <w:pPr>
        <w:pStyle w:val="Teloteksta2"/>
        <w:ind w:left="170" w:right="-142"/>
        <w:jc w:val="both"/>
        <w:rPr>
          <w:sz w:val="24"/>
          <w:u w:val="single"/>
        </w:rPr>
      </w:pPr>
    </w:p>
    <w:p w:rsidR="00247AFA" w:rsidRPr="00973672" w:rsidRDefault="00247AFA" w:rsidP="00D47FCD">
      <w:pPr>
        <w:pStyle w:val="Teloteksta2"/>
        <w:ind w:left="-283" w:right="-142"/>
        <w:jc w:val="both"/>
        <w:rPr>
          <w:sz w:val="24"/>
        </w:rPr>
      </w:pPr>
      <w:r w:rsidRPr="00973672">
        <w:rPr>
          <w:sz w:val="24"/>
        </w:rPr>
        <w:t xml:space="preserve">     За одређене теме биће  ангажовани здр</w:t>
      </w:r>
      <w:r w:rsidR="00001E0A" w:rsidRPr="00973672">
        <w:rPr>
          <w:sz w:val="24"/>
        </w:rPr>
        <w:t>авствени радници који се баве ти</w:t>
      </w:r>
      <w:r w:rsidRPr="00973672">
        <w:rPr>
          <w:sz w:val="24"/>
        </w:rPr>
        <w:t>м п</w:t>
      </w:r>
      <w:r w:rsidR="00001E0A" w:rsidRPr="00973672">
        <w:rPr>
          <w:sz w:val="24"/>
        </w:rPr>
        <w:t xml:space="preserve">ољем едукација и превенција </w:t>
      </w:r>
      <w:r w:rsidRPr="00973672">
        <w:rPr>
          <w:sz w:val="24"/>
        </w:rPr>
        <w:t>(болести зависности, злостављање и занемаривање деце, исхрана, орална хигијена), родитеље, друштвено</w:t>
      </w:r>
      <w:r w:rsidR="00001E0A" w:rsidRPr="00973672">
        <w:rPr>
          <w:sz w:val="24"/>
        </w:rPr>
        <w:t xml:space="preserve"> </w:t>
      </w:r>
      <w:r w:rsidRPr="00973672">
        <w:rPr>
          <w:sz w:val="24"/>
        </w:rPr>
        <w:t>-</w:t>
      </w:r>
      <w:r w:rsidR="00001E0A" w:rsidRPr="00973672">
        <w:rPr>
          <w:sz w:val="24"/>
        </w:rPr>
        <w:t xml:space="preserve"> </w:t>
      </w:r>
      <w:r w:rsidRPr="00973672">
        <w:rPr>
          <w:sz w:val="24"/>
        </w:rPr>
        <w:t xml:space="preserve">хуманитарне, спортске, рекреативне, културне и друге организације и удружења. </w:t>
      </w:r>
    </w:p>
    <w:p w:rsidR="00077B37" w:rsidRPr="00973672" w:rsidRDefault="00247AFA" w:rsidP="00D47FCD">
      <w:pPr>
        <w:pStyle w:val="Teloteksta2"/>
        <w:ind w:left="-283" w:right="-142"/>
        <w:jc w:val="both"/>
        <w:rPr>
          <w:sz w:val="24"/>
        </w:rPr>
      </w:pPr>
      <w:r w:rsidRPr="00973672">
        <w:rPr>
          <w:sz w:val="24"/>
        </w:rPr>
        <w:t xml:space="preserve">     За реализа</w:t>
      </w:r>
      <w:r w:rsidR="00367F4E" w:rsidRPr="00973672">
        <w:rPr>
          <w:sz w:val="24"/>
        </w:rPr>
        <w:t xml:space="preserve">цију програма биће ангажовани </w:t>
      </w:r>
      <w:r w:rsidRPr="00973672">
        <w:rPr>
          <w:sz w:val="24"/>
        </w:rPr>
        <w:t>родитељи</w:t>
      </w:r>
      <w:r w:rsidR="00367F4E" w:rsidRPr="00973672">
        <w:rPr>
          <w:sz w:val="24"/>
        </w:rPr>
        <w:t xml:space="preserve"> на добровољној основи, као </w:t>
      </w:r>
      <w:r w:rsidRPr="00973672">
        <w:rPr>
          <w:sz w:val="24"/>
        </w:rPr>
        <w:t>неопходан партн</w:t>
      </w:r>
      <w:r w:rsidR="00367F4E" w:rsidRPr="00973672">
        <w:rPr>
          <w:sz w:val="24"/>
        </w:rPr>
        <w:t xml:space="preserve">ер наставницима. </w:t>
      </w:r>
      <w:r w:rsidRPr="00973672">
        <w:rPr>
          <w:sz w:val="24"/>
        </w:rPr>
        <w:t>Облици сарадње са родитељима могу бити различити: преко деце, индивидуално, родитељски састанци, трибине, непосредно учешће родитеља у реализацији наставних тема.</w:t>
      </w:r>
    </w:p>
    <w:p w:rsidR="00247AFA" w:rsidRPr="00973672" w:rsidRDefault="00247AFA" w:rsidP="00D47FCD">
      <w:pPr>
        <w:pStyle w:val="Teloteksta2"/>
        <w:ind w:left="-283" w:right="-142"/>
        <w:jc w:val="both"/>
        <w:rPr>
          <w:sz w:val="24"/>
        </w:rPr>
      </w:pPr>
    </w:p>
    <w:p w:rsidR="00357E54" w:rsidRPr="00973672" w:rsidRDefault="00357E54" w:rsidP="00D47FCD">
      <w:pPr>
        <w:pStyle w:val="Teloteksta2"/>
        <w:ind w:left="-283" w:right="-142"/>
        <w:jc w:val="both"/>
        <w:rPr>
          <w:b/>
          <w:sz w:val="24"/>
        </w:rPr>
      </w:pPr>
    </w:p>
    <w:p w:rsidR="00357E54" w:rsidRPr="00973672" w:rsidRDefault="00357E54" w:rsidP="00D47FCD">
      <w:pPr>
        <w:pStyle w:val="Teloteksta2"/>
        <w:ind w:left="-283" w:right="-142"/>
        <w:jc w:val="both"/>
        <w:rPr>
          <w:b/>
          <w:sz w:val="24"/>
        </w:rPr>
      </w:pPr>
    </w:p>
    <w:p w:rsidR="00077B37" w:rsidRPr="00973672" w:rsidRDefault="00077B37" w:rsidP="00D47FCD">
      <w:pPr>
        <w:pStyle w:val="Teloteksta2"/>
        <w:ind w:left="-283" w:right="-142"/>
        <w:jc w:val="both"/>
        <w:rPr>
          <w:b/>
          <w:color w:val="FF0000"/>
          <w:sz w:val="24"/>
        </w:rPr>
      </w:pPr>
      <w:r w:rsidRPr="00973672">
        <w:rPr>
          <w:b/>
          <w:sz w:val="24"/>
        </w:rPr>
        <w:t>6.9. Програм социјалне заштите</w:t>
      </w:r>
      <w:bookmarkStart w:id="104" w:name="_Toc484631615"/>
      <w:bookmarkStart w:id="105" w:name="_Toc484631863"/>
      <w:bookmarkStart w:id="106" w:name="_Toc484635411"/>
      <w:bookmarkStart w:id="107" w:name="_Toc484636312"/>
      <w:bookmarkStart w:id="108" w:name="_Toc484637988"/>
      <w:bookmarkStart w:id="109" w:name="_Toc484638183"/>
      <w:bookmarkStart w:id="110" w:name="_Toc484642361"/>
      <w:bookmarkEnd w:id="97"/>
      <w:bookmarkEnd w:id="98"/>
      <w:bookmarkEnd w:id="99"/>
      <w:bookmarkEnd w:id="100"/>
      <w:bookmarkEnd w:id="101"/>
      <w:bookmarkEnd w:id="102"/>
      <w:bookmarkEnd w:id="103"/>
      <w:r w:rsidR="00C8799E" w:rsidRPr="00973672">
        <w:rPr>
          <w:b/>
          <w:color w:val="FF0000"/>
          <w:sz w:val="24"/>
        </w:rPr>
        <w:t xml:space="preserve"> </w:t>
      </w:r>
    </w:p>
    <w:p w:rsidR="00D21B6D" w:rsidRPr="00973672" w:rsidRDefault="00D21B6D" w:rsidP="00D47FCD">
      <w:pPr>
        <w:pStyle w:val="Teloteksta2"/>
        <w:ind w:left="-283" w:right="-142"/>
        <w:jc w:val="both"/>
        <w:rPr>
          <w:b/>
          <w:sz w:val="24"/>
        </w:rPr>
      </w:pPr>
      <w:r w:rsidRPr="00973672">
        <w:rPr>
          <w:sz w:val="24"/>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8B777A" w:rsidRPr="00973672" w:rsidRDefault="00D21B6D" w:rsidP="00D47FCD">
      <w:pPr>
        <w:pStyle w:val="Teloteksta2"/>
        <w:ind w:left="-283" w:right="-142"/>
        <w:jc w:val="both"/>
        <w:rPr>
          <w:b/>
          <w:sz w:val="24"/>
        </w:rPr>
      </w:pPr>
      <w:r w:rsidRPr="00973672">
        <w:rPr>
          <w:b/>
          <w:sz w:val="24"/>
        </w:rPr>
        <w:t>Циљ</w:t>
      </w:r>
      <w:r w:rsidR="008B777A" w:rsidRPr="00973672">
        <w:rPr>
          <w:b/>
          <w:sz w:val="24"/>
        </w:rPr>
        <w:t>:</w:t>
      </w:r>
    </w:p>
    <w:p w:rsidR="00D21B6D" w:rsidRPr="00973672" w:rsidRDefault="00D21B6D" w:rsidP="000F1FCE">
      <w:pPr>
        <w:pStyle w:val="Teloteksta2"/>
        <w:numPr>
          <w:ilvl w:val="0"/>
          <w:numId w:val="36"/>
        </w:numPr>
        <w:ind w:left="170" w:right="-142"/>
        <w:jc w:val="both"/>
        <w:rPr>
          <w:sz w:val="24"/>
        </w:rPr>
      </w:pPr>
      <w:r w:rsidRPr="00973672">
        <w:rPr>
          <w:sz w:val="24"/>
        </w:rPr>
        <w:t xml:space="preserve">брига о </w:t>
      </w:r>
      <w:r w:rsidR="008B777A" w:rsidRPr="00973672">
        <w:rPr>
          <w:sz w:val="24"/>
        </w:rPr>
        <w:t>деци</w:t>
      </w:r>
      <w:r w:rsidRPr="00973672">
        <w:rPr>
          <w:sz w:val="24"/>
        </w:rPr>
        <w:t xml:space="preserve"> из материјално угрожене породице;</w:t>
      </w:r>
    </w:p>
    <w:p w:rsidR="00D21B6D" w:rsidRPr="00973672" w:rsidRDefault="008B777A" w:rsidP="000F1FCE">
      <w:pPr>
        <w:pStyle w:val="Teloteksta2"/>
        <w:numPr>
          <w:ilvl w:val="0"/>
          <w:numId w:val="36"/>
        </w:numPr>
        <w:ind w:left="170" w:right="-142"/>
        <w:jc w:val="both"/>
        <w:rPr>
          <w:sz w:val="24"/>
        </w:rPr>
      </w:pPr>
      <w:r w:rsidRPr="00973672">
        <w:rPr>
          <w:sz w:val="24"/>
        </w:rPr>
        <w:t>брига одеци</w:t>
      </w:r>
      <w:r w:rsidR="00D21B6D" w:rsidRPr="00973672">
        <w:rPr>
          <w:sz w:val="24"/>
        </w:rPr>
        <w:t xml:space="preserve"> са сметњама у развоју и поремећајима у понашању</w:t>
      </w:r>
    </w:p>
    <w:p w:rsidR="00D21B6D" w:rsidRPr="00973672" w:rsidRDefault="008B777A" w:rsidP="000F1FCE">
      <w:pPr>
        <w:pStyle w:val="Teloteksta2"/>
        <w:numPr>
          <w:ilvl w:val="0"/>
          <w:numId w:val="36"/>
        </w:numPr>
        <w:ind w:left="170" w:right="-142"/>
        <w:jc w:val="both"/>
        <w:rPr>
          <w:sz w:val="24"/>
        </w:rPr>
      </w:pPr>
      <w:r w:rsidRPr="00973672">
        <w:rPr>
          <w:sz w:val="24"/>
        </w:rPr>
        <w:t>брига о деци</w:t>
      </w:r>
      <w:r w:rsidR="00D21B6D" w:rsidRPr="00973672">
        <w:rPr>
          <w:sz w:val="24"/>
        </w:rPr>
        <w:t xml:space="preserve"> без родитељског старања;</w:t>
      </w:r>
    </w:p>
    <w:p w:rsidR="00D21B6D" w:rsidRPr="00973672" w:rsidRDefault="008B777A" w:rsidP="00973672">
      <w:pPr>
        <w:pStyle w:val="Teloteksta2"/>
        <w:numPr>
          <w:ilvl w:val="0"/>
          <w:numId w:val="36"/>
        </w:numPr>
        <w:ind w:left="170" w:right="-142"/>
        <w:jc w:val="both"/>
        <w:rPr>
          <w:sz w:val="24"/>
        </w:rPr>
      </w:pPr>
      <w:r w:rsidRPr="00973672">
        <w:rPr>
          <w:sz w:val="24"/>
        </w:rPr>
        <w:t>брига о деци</w:t>
      </w:r>
      <w:r w:rsidR="00D21B6D" w:rsidRPr="00973672">
        <w:rPr>
          <w:sz w:val="24"/>
        </w:rPr>
        <w:t xml:space="preserve"> из једнородитељске породице;</w:t>
      </w:r>
    </w:p>
    <w:p w:rsidR="00D21B6D" w:rsidRPr="00973672" w:rsidRDefault="008B777A" w:rsidP="000F1FCE">
      <w:pPr>
        <w:pStyle w:val="Teloteksta2"/>
        <w:numPr>
          <w:ilvl w:val="0"/>
          <w:numId w:val="36"/>
        </w:numPr>
        <w:ind w:left="170" w:right="-142"/>
        <w:jc w:val="both"/>
        <w:rPr>
          <w:sz w:val="24"/>
        </w:rPr>
      </w:pPr>
      <w:r w:rsidRPr="00973672">
        <w:rPr>
          <w:sz w:val="24"/>
        </w:rPr>
        <w:t>брига и</w:t>
      </w:r>
      <w:r w:rsidR="00D21B6D" w:rsidRPr="00973672">
        <w:rPr>
          <w:sz w:val="24"/>
        </w:rPr>
        <w:t>деца са инвалидитетом;</w:t>
      </w:r>
    </w:p>
    <w:p w:rsidR="00D21B6D" w:rsidRPr="00973672" w:rsidRDefault="008B777A" w:rsidP="000F1FCE">
      <w:pPr>
        <w:pStyle w:val="Teloteksta2"/>
        <w:numPr>
          <w:ilvl w:val="0"/>
          <w:numId w:val="36"/>
        </w:numPr>
        <w:ind w:left="170" w:right="-142"/>
        <w:jc w:val="both"/>
        <w:rPr>
          <w:sz w:val="24"/>
        </w:rPr>
      </w:pPr>
      <w:r w:rsidRPr="00973672">
        <w:rPr>
          <w:sz w:val="24"/>
        </w:rPr>
        <w:t>брига о деци</w:t>
      </w:r>
      <w:r w:rsidR="00D21B6D" w:rsidRPr="00973672">
        <w:rPr>
          <w:sz w:val="24"/>
        </w:rPr>
        <w:t xml:space="preserve"> са хроничним болестима;</w:t>
      </w:r>
    </w:p>
    <w:p w:rsidR="00D21B6D" w:rsidRPr="00973672" w:rsidRDefault="00D21B6D" w:rsidP="000F1FCE">
      <w:pPr>
        <w:pStyle w:val="Teloteksta2"/>
        <w:numPr>
          <w:ilvl w:val="0"/>
          <w:numId w:val="36"/>
        </w:numPr>
        <w:ind w:left="170" w:right="-142"/>
        <w:jc w:val="both"/>
        <w:rPr>
          <w:sz w:val="24"/>
        </w:rPr>
      </w:pPr>
      <w:r w:rsidRPr="00973672">
        <w:rPr>
          <w:sz w:val="24"/>
        </w:rPr>
        <w:t>избегла и расељена лица ...</w:t>
      </w:r>
    </w:p>
    <w:p w:rsidR="00D21B6D" w:rsidRPr="00973672" w:rsidRDefault="00D21B6D" w:rsidP="00F644FE">
      <w:pPr>
        <w:pStyle w:val="Teloteksta2"/>
        <w:ind w:left="-567" w:right="-142"/>
        <w:jc w:val="both"/>
        <w:rPr>
          <w:sz w:val="24"/>
        </w:rPr>
      </w:pPr>
    </w:p>
    <w:p w:rsidR="008B777A" w:rsidRPr="00973672" w:rsidRDefault="00D21B6D" w:rsidP="00D47FCD">
      <w:pPr>
        <w:ind w:left="-283" w:right="-142"/>
        <w:rPr>
          <w:b/>
          <w:shd w:val="clear" w:color="auto" w:fill="FFFFFF"/>
          <w:lang w:val="sr-Cyrl-CS"/>
        </w:rPr>
      </w:pPr>
      <w:r w:rsidRPr="00973672">
        <w:rPr>
          <w:b/>
          <w:shd w:val="clear" w:color="auto" w:fill="FFFFFF"/>
          <w:lang w:val="sr-Cyrl-CS"/>
        </w:rPr>
        <w:t>З</w:t>
      </w:r>
      <w:r w:rsidR="008B777A" w:rsidRPr="00973672">
        <w:rPr>
          <w:b/>
          <w:shd w:val="clear" w:color="auto" w:fill="FFFFFF"/>
        </w:rPr>
        <w:t>адаци</w:t>
      </w:r>
      <w:r w:rsidRPr="00973672">
        <w:rPr>
          <w:b/>
          <w:shd w:val="clear" w:color="auto" w:fill="FFFFFF"/>
        </w:rPr>
        <w:t>:</w:t>
      </w:r>
    </w:p>
    <w:p w:rsidR="00D21B6D" w:rsidRPr="00973672" w:rsidRDefault="00D21B6D" w:rsidP="000F1FCE">
      <w:pPr>
        <w:numPr>
          <w:ilvl w:val="0"/>
          <w:numId w:val="74"/>
        </w:numPr>
        <w:ind w:right="-142"/>
      </w:pPr>
      <w:r w:rsidRPr="00973672">
        <w:t>пружање помоћи ученицима са поремећајима у понашању</w:t>
      </w:r>
      <w:r w:rsidRPr="00973672">
        <w:rPr>
          <w:lang w:val="sr-Cyrl-CS"/>
        </w:rPr>
        <w:t>;</w:t>
      </w:r>
    </w:p>
    <w:p w:rsidR="00D21B6D" w:rsidRPr="00973672" w:rsidRDefault="00D21B6D" w:rsidP="000F1FCE">
      <w:pPr>
        <w:numPr>
          <w:ilvl w:val="0"/>
          <w:numId w:val="74"/>
        </w:numPr>
        <w:shd w:val="clear" w:color="auto" w:fill="FFFFFF"/>
        <w:ind w:right="-142"/>
        <w:textAlignment w:val="baseline"/>
      </w:pPr>
      <w:r w:rsidRPr="00973672">
        <w:rPr>
          <w:lang w:val="sr-Cyrl-CS"/>
        </w:rPr>
        <w:t>пружање помоћи родитељима ученика;</w:t>
      </w:r>
    </w:p>
    <w:p w:rsidR="00D21B6D" w:rsidRPr="00973672" w:rsidRDefault="00D21B6D" w:rsidP="000F1FCE">
      <w:pPr>
        <w:numPr>
          <w:ilvl w:val="0"/>
          <w:numId w:val="74"/>
        </w:numPr>
        <w:shd w:val="clear" w:color="auto" w:fill="FFFFFF"/>
        <w:ind w:right="-142"/>
        <w:textAlignment w:val="baseline"/>
      </w:pPr>
      <w:r w:rsidRPr="00973672">
        <w:t>пружање помоћи васпитно запуштеним или угроженим ученицима, ученицима који долазе из дефицијентних породица или породица са проблематичним односима</w:t>
      </w:r>
      <w:r w:rsidRPr="00973672">
        <w:rPr>
          <w:lang w:val="sr-Cyrl-CS"/>
        </w:rPr>
        <w:t>;</w:t>
      </w:r>
    </w:p>
    <w:p w:rsidR="00D21B6D" w:rsidRPr="00973672" w:rsidRDefault="00D21B6D" w:rsidP="000F1FCE">
      <w:pPr>
        <w:numPr>
          <w:ilvl w:val="0"/>
          <w:numId w:val="74"/>
        </w:numPr>
        <w:shd w:val="clear" w:color="auto" w:fill="FFFFFF"/>
        <w:ind w:right="-142"/>
        <w:textAlignment w:val="baseline"/>
      </w:pPr>
      <w:r w:rsidRPr="00973672">
        <w:lastRenderedPageBreak/>
        <w:t>сарадња са установама и организацијама које се бави социјалним питањима</w:t>
      </w:r>
      <w:r w:rsidRPr="00973672">
        <w:rPr>
          <w:lang w:val="sr-Cyrl-CS"/>
        </w:rPr>
        <w:t>;</w:t>
      </w:r>
    </w:p>
    <w:p w:rsidR="00D21B6D" w:rsidRPr="00973672" w:rsidRDefault="00D21B6D" w:rsidP="000F1FCE">
      <w:pPr>
        <w:numPr>
          <w:ilvl w:val="0"/>
          <w:numId w:val="74"/>
        </w:numPr>
        <w:shd w:val="clear" w:color="auto" w:fill="FFFFFF"/>
        <w:ind w:right="-142"/>
        <w:textAlignment w:val="baseline"/>
      </w:pPr>
      <w:r w:rsidRPr="00973672">
        <w:t>упознавање и праћење социјалних прилика ученика / упућивање у остваривање социјално-заштитних мера</w:t>
      </w:r>
      <w:r w:rsidRPr="00973672">
        <w:rPr>
          <w:lang w:val="sr-Cyrl-CS"/>
        </w:rPr>
        <w:t>;</w:t>
      </w:r>
    </w:p>
    <w:p w:rsidR="00D21B6D" w:rsidRPr="00973672" w:rsidRDefault="00D21B6D" w:rsidP="000F1FCE">
      <w:pPr>
        <w:numPr>
          <w:ilvl w:val="0"/>
          <w:numId w:val="74"/>
        </w:numPr>
        <w:shd w:val="clear" w:color="auto" w:fill="FFFFFF"/>
        <w:ind w:right="-142"/>
        <w:textAlignment w:val="baseline"/>
      </w:pPr>
      <w:r w:rsidRPr="00973672">
        <w:t>утврђивање социоекономског статуса родитеља</w:t>
      </w:r>
      <w:r w:rsidRPr="00973672">
        <w:rPr>
          <w:lang w:val="sr-Cyrl-CS"/>
        </w:rPr>
        <w:t>;</w:t>
      </w:r>
    </w:p>
    <w:p w:rsidR="00D21B6D" w:rsidRPr="00973672" w:rsidRDefault="00D21B6D" w:rsidP="000F1FCE">
      <w:pPr>
        <w:numPr>
          <w:ilvl w:val="0"/>
          <w:numId w:val="74"/>
        </w:numPr>
        <w:shd w:val="clear" w:color="auto" w:fill="FFFFFF"/>
        <w:ind w:right="-142"/>
        <w:textAlignment w:val="baseline"/>
      </w:pPr>
      <w:r w:rsidRPr="00973672">
        <w:t>упућивање родитеља на остваривање права</w:t>
      </w:r>
      <w:r w:rsidRPr="00973672">
        <w:rPr>
          <w:lang w:val="sr-Cyrl-CS"/>
        </w:rPr>
        <w:t>;</w:t>
      </w:r>
    </w:p>
    <w:p w:rsidR="00D21B6D" w:rsidRPr="00973672" w:rsidRDefault="00D21B6D" w:rsidP="000F1FCE">
      <w:pPr>
        <w:numPr>
          <w:ilvl w:val="0"/>
          <w:numId w:val="74"/>
        </w:numPr>
        <w:shd w:val="clear" w:color="auto" w:fill="FFFFFF"/>
        <w:ind w:right="-142"/>
        <w:textAlignment w:val="baseline"/>
      </w:pPr>
      <w:r w:rsidRPr="00973672">
        <w:t>развијање вредности пријатељства, солидарности и колегијалности.</w:t>
      </w:r>
    </w:p>
    <w:p w:rsidR="00D21B6D" w:rsidRPr="00973672" w:rsidRDefault="00D21B6D" w:rsidP="00F644FE">
      <w:pPr>
        <w:ind w:left="-567" w:right="-142"/>
        <w:jc w:val="both"/>
        <w:rPr>
          <w:b/>
          <w:lang w:val="sr-Cyrl-CS"/>
        </w:rPr>
      </w:pPr>
    </w:p>
    <w:p w:rsidR="00D21B6D" w:rsidRPr="00973672" w:rsidRDefault="00D21B6D" w:rsidP="00D47FCD">
      <w:pPr>
        <w:ind w:left="-283" w:right="-142"/>
        <w:jc w:val="both"/>
        <w:rPr>
          <w:b/>
        </w:rPr>
      </w:pPr>
      <w:r w:rsidRPr="00973672">
        <w:rPr>
          <w:b/>
          <w:lang w:val="sr-Cyrl-CS"/>
        </w:rPr>
        <w:t>Програмски садржаји</w:t>
      </w:r>
      <w:r w:rsidRPr="00973672">
        <w:rPr>
          <w:b/>
        </w:rPr>
        <w:t xml:space="preserve">: </w:t>
      </w:r>
    </w:p>
    <w:p w:rsidR="00D21B6D" w:rsidRPr="00973672" w:rsidRDefault="00F92CCE" w:rsidP="000F1FCE">
      <w:pPr>
        <w:numPr>
          <w:ilvl w:val="0"/>
          <w:numId w:val="75"/>
        </w:numPr>
        <w:ind w:right="-142"/>
        <w:rPr>
          <w:bdr w:val="none" w:sz="0" w:space="0" w:color="auto" w:frame="1"/>
          <w:lang w:val="sr-Cyrl-CS"/>
        </w:rPr>
      </w:pPr>
      <w:r w:rsidRPr="00973672">
        <w:rPr>
          <w:bdr w:val="none" w:sz="0" w:space="0" w:color="auto" w:frame="1"/>
          <w:lang w:val="sr-Cyrl-CS"/>
        </w:rPr>
        <w:t>и</w:t>
      </w:r>
      <w:r w:rsidR="00D21B6D" w:rsidRPr="00973672">
        <w:rPr>
          <w:bdr w:val="none" w:sz="0" w:space="0" w:color="auto" w:frame="1"/>
        </w:rPr>
        <w:t>дентификација ученика са посебним потребама из области социјалне заштите</w:t>
      </w:r>
      <w:r w:rsidRPr="00973672">
        <w:rPr>
          <w:bdr w:val="none" w:sz="0" w:space="0" w:color="auto" w:frame="1"/>
          <w:lang w:val="sr-Cyrl-CS"/>
        </w:rPr>
        <w:t>;</w:t>
      </w:r>
    </w:p>
    <w:p w:rsidR="00D21B6D" w:rsidRPr="00973672" w:rsidRDefault="00F92CCE" w:rsidP="000F1FCE">
      <w:pPr>
        <w:numPr>
          <w:ilvl w:val="0"/>
          <w:numId w:val="75"/>
        </w:numPr>
        <w:ind w:right="-142"/>
        <w:rPr>
          <w:bdr w:val="none" w:sz="0" w:space="0" w:color="auto" w:frame="1"/>
          <w:lang w:val="sr-Cyrl-CS"/>
        </w:rPr>
      </w:pPr>
      <w:r w:rsidRPr="00973672">
        <w:rPr>
          <w:bdr w:val="none" w:sz="0" w:space="0" w:color="auto" w:frame="1"/>
          <w:lang w:val="sr-Cyrl-CS"/>
        </w:rPr>
        <w:t>с</w:t>
      </w:r>
      <w:r w:rsidR="00D21B6D" w:rsidRPr="00973672">
        <w:rPr>
          <w:bdr w:val="none" w:sz="0" w:space="0" w:color="auto" w:frame="1"/>
        </w:rPr>
        <w:t>арадња са родитељима/старатељима идентификованих ученика</w:t>
      </w:r>
      <w:r w:rsidRPr="00973672">
        <w:rPr>
          <w:bdr w:val="none" w:sz="0" w:space="0" w:color="auto" w:frame="1"/>
          <w:lang w:val="sr-Cyrl-CS"/>
        </w:rPr>
        <w:t>;</w:t>
      </w:r>
    </w:p>
    <w:p w:rsidR="00D21B6D" w:rsidRPr="00973672" w:rsidRDefault="00F92CCE" w:rsidP="000F1FCE">
      <w:pPr>
        <w:numPr>
          <w:ilvl w:val="0"/>
          <w:numId w:val="75"/>
        </w:numPr>
        <w:ind w:right="-142"/>
        <w:jc w:val="both"/>
        <w:rPr>
          <w:bdr w:val="none" w:sz="0" w:space="0" w:color="auto" w:frame="1"/>
        </w:rPr>
      </w:pPr>
      <w:r w:rsidRPr="00973672">
        <w:rPr>
          <w:lang w:val="sr-Cyrl-CS"/>
        </w:rPr>
        <w:t>п</w:t>
      </w:r>
      <w:r w:rsidR="00D21B6D" w:rsidRPr="00973672">
        <w:t>ружање помоћи ученицима са поремећајима у понашању током целе школске године</w:t>
      </w:r>
      <w:r w:rsidRPr="00973672">
        <w:rPr>
          <w:lang w:val="sr-Cyrl-CS"/>
        </w:rPr>
        <w:t>;</w:t>
      </w:r>
    </w:p>
    <w:p w:rsidR="00D21B6D" w:rsidRPr="00973672" w:rsidRDefault="00F92CCE" w:rsidP="000F1FCE">
      <w:pPr>
        <w:numPr>
          <w:ilvl w:val="0"/>
          <w:numId w:val="75"/>
        </w:numPr>
        <w:ind w:right="-142"/>
        <w:jc w:val="both"/>
        <w:rPr>
          <w:bdr w:val="none" w:sz="0" w:space="0" w:color="auto" w:frame="1"/>
        </w:rPr>
      </w:pPr>
      <w:r w:rsidRPr="00973672">
        <w:rPr>
          <w:lang w:val="sr-Cyrl-CS"/>
        </w:rPr>
        <w:t>п</w:t>
      </w:r>
      <w:r w:rsidR="00D21B6D" w:rsidRPr="00973672">
        <w:rPr>
          <w:lang w:val="sr-Cyrl-CS"/>
        </w:rPr>
        <w:t>ојачан васпитни рад са идентификованим ученицима</w:t>
      </w:r>
      <w:r w:rsidRPr="00973672">
        <w:rPr>
          <w:lang w:val="sr-Cyrl-CS"/>
        </w:rPr>
        <w:t>;</w:t>
      </w:r>
    </w:p>
    <w:p w:rsidR="00D21B6D" w:rsidRPr="00973672" w:rsidRDefault="00F92CCE" w:rsidP="000F1FCE">
      <w:pPr>
        <w:pStyle w:val="Teloteksta2"/>
        <w:numPr>
          <w:ilvl w:val="0"/>
          <w:numId w:val="75"/>
        </w:numPr>
        <w:ind w:right="-142"/>
        <w:jc w:val="both"/>
        <w:rPr>
          <w:sz w:val="24"/>
          <w:bdr w:val="none" w:sz="0" w:space="0" w:color="auto" w:frame="1"/>
        </w:rPr>
      </w:pPr>
      <w:r w:rsidRPr="00973672">
        <w:rPr>
          <w:sz w:val="24"/>
        </w:rPr>
        <w:t>с</w:t>
      </w:r>
      <w:r w:rsidR="00D21B6D" w:rsidRPr="00973672">
        <w:rPr>
          <w:sz w:val="24"/>
        </w:rPr>
        <w:t>арадња са Центром за социјални рад</w:t>
      </w:r>
      <w:r w:rsidRPr="00973672">
        <w:rPr>
          <w:sz w:val="24"/>
        </w:rPr>
        <w:t>;</w:t>
      </w:r>
    </w:p>
    <w:p w:rsidR="00D21B6D" w:rsidRPr="00973672" w:rsidRDefault="00F92CCE" w:rsidP="000F1FCE">
      <w:pPr>
        <w:pStyle w:val="Teloteksta2"/>
        <w:numPr>
          <w:ilvl w:val="0"/>
          <w:numId w:val="75"/>
        </w:numPr>
        <w:ind w:right="-142"/>
        <w:jc w:val="both"/>
        <w:rPr>
          <w:sz w:val="24"/>
          <w:bdr w:val="none" w:sz="0" w:space="0" w:color="auto" w:frame="1"/>
        </w:rPr>
      </w:pPr>
      <w:r w:rsidRPr="00973672">
        <w:rPr>
          <w:sz w:val="24"/>
          <w:bdr w:val="none" w:sz="0" w:space="0" w:color="auto" w:frame="1"/>
        </w:rPr>
        <w:t>с</w:t>
      </w:r>
      <w:r w:rsidR="00D21B6D" w:rsidRPr="00973672">
        <w:rPr>
          <w:sz w:val="24"/>
          <w:bdr w:val="none" w:sz="0" w:space="0" w:color="auto" w:frame="1"/>
        </w:rPr>
        <w:t>арадње са Црвеним крстом</w:t>
      </w:r>
      <w:r w:rsidRPr="00973672">
        <w:rPr>
          <w:sz w:val="24"/>
          <w:bdr w:val="none" w:sz="0" w:space="0" w:color="auto" w:frame="1"/>
        </w:rPr>
        <w:t>;</w:t>
      </w:r>
    </w:p>
    <w:p w:rsidR="00D21B6D" w:rsidRPr="00973672" w:rsidRDefault="00F92CCE" w:rsidP="000F1FCE">
      <w:pPr>
        <w:pStyle w:val="Teloteksta2"/>
        <w:numPr>
          <w:ilvl w:val="0"/>
          <w:numId w:val="75"/>
        </w:numPr>
        <w:ind w:right="-142"/>
        <w:jc w:val="both"/>
        <w:rPr>
          <w:b/>
          <w:sz w:val="24"/>
        </w:rPr>
      </w:pPr>
      <w:r w:rsidRPr="00973672">
        <w:rPr>
          <w:sz w:val="24"/>
        </w:rPr>
        <w:t>у</w:t>
      </w:r>
      <w:r w:rsidR="00D21B6D" w:rsidRPr="00973672">
        <w:rPr>
          <w:sz w:val="24"/>
        </w:rPr>
        <w:t>кључивање ученика у хуманитарне акције у локалној заједници</w:t>
      </w:r>
    </w:p>
    <w:p w:rsidR="00D21B6D" w:rsidRPr="00973672" w:rsidRDefault="00F92CCE" w:rsidP="000F1FCE">
      <w:pPr>
        <w:numPr>
          <w:ilvl w:val="0"/>
          <w:numId w:val="75"/>
        </w:numPr>
        <w:ind w:right="-142"/>
        <w:rPr>
          <w:bdr w:val="none" w:sz="0" w:space="0" w:color="auto" w:frame="1"/>
          <w:lang w:val="sr-Cyrl-CS"/>
        </w:rPr>
      </w:pPr>
      <w:r w:rsidRPr="00973672">
        <w:rPr>
          <w:bdr w:val="none" w:sz="0" w:space="0" w:color="auto" w:frame="1"/>
          <w:lang w:val="sr-Cyrl-CS"/>
        </w:rPr>
        <w:t>о</w:t>
      </w:r>
      <w:r w:rsidR="00D21B6D" w:rsidRPr="00973672">
        <w:rPr>
          <w:bdr w:val="none" w:sz="0" w:space="0" w:color="auto" w:frame="1"/>
        </w:rPr>
        <w:t>рганизовање акција за прикупљање неопходне помоћи идентификованим ученицима</w:t>
      </w:r>
    </w:p>
    <w:p w:rsidR="00D21B6D" w:rsidRPr="00973672" w:rsidRDefault="00F92CCE" w:rsidP="000F1FCE">
      <w:pPr>
        <w:numPr>
          <w:ilvl w:val="0"/>
          <w:numId w:val="75"/>
        </w:numPr>
        <w:ind w:right="-142"/>
        <w:rPr>
          <w:bdr w:val="none" w:sz="0" w:space="0" w:color="auto" w:frame="1"/>
          <w:lang w:val="sr-Cyrl-CS"/>
        </w:rPr>
      </w:pPr>
      <w:r w:rsidRPr="00973672">
        <w:rPr>
          <w:bdr w:val="none" w:sz="0" w:space="0" w:color="auto" w:frame="1"/>
          <w:lang w:val="sr-Cyrl-CS"/>
        </w:rPr>
        <w:t>у</w:t>
      </w:r>
      <w:r w:rsidR="00D21B6D" w:rsidRPr="00973672">
        <w:rPr>
          <w:bdr w:val="none" w:sz="0" w:space="0" w:color="auto" w:frame="1"/>
        </w:rPr>
        <w:t>кључивања ученика у трајнији облик социјалне помоћи ученику којег пружа држава</w:t>
      </w:r>
      <w:r w:rsidR="00722E27" w:rsidRPr="00973672">
        <w:rPr>
          <w:bdr w:val="none" w:sz="0" w:space="0" w:color="auto" w:frame="1"/>
          <w:lang w:val="sr-Cyrl-CS"/>
        </w:rPr>
        <w:t>;</w:t>
      </w:r>
    </w:p>
    <w:p w:rsidR="00722E27" w:rsidRPr="00973672" w:rsidRDefault="00722E27" w:rsidP="000F1FCE">
      <w:pPr>
        <w:pStyle w:val="Teloteksta2"/>
        <w:numPr>
          <w:ilvl w:val="0"/>
          <w:numId w:val="75"/>
        </w:numPr>
        <w:ind w:right="-142"/>
        <w:rPr>
          <w:sz w:val="24"/>
        </w:rPr>
      </w:pPr>
      <w:r w:rsidRPr="00973672">
        <w:rPr>
          <w:sz w:val="24"/>
        </w:rPr>
        <w:t>сарадња са различитим НВО у циљу хуманитарних акција;</w:t>
      </w:r>
    </w:p>
    <w:p w:rsidR="00722E27" w:rsidRPr="00973672" w:rsidRDefault="00722E27" w:rsidP="000F1FCE">
      <w:pPr>
        <w:pStyle w:val="Teloteksta2"/>
        <w:numPr>
          <w:ilvl w:val="0"/>
          <w:numId w:val="75"/>
        </w:numPr>
        <w:ind w:right="-142"/>
        <w:rPr>
          <w:sz w:val="24"/>
        </w:rPr>
      </w:pPr>
      <w:r w:rsidRPr="00973672">
        <w:rPr>
          <w:sz w:val="24"/>
        </w:rPr>
        <w:t>организацију концерата у хуманитарне сврхе.</w:t>
      </w:r>
    </w:p>
    <w:p w:rsidR="00722E27" w:rsidRPr="00973672" w:rsidRDefault="00722E27" w:rsidP="00F644FE">
      <w:pPr>
        <w:ind w:left="113" w:right="-142"/>
        <w:rPr>
          <w:bdr w:val="none" w:sz="0" w:space="0" w:color="auto" w:frame="1"/>
          <w:lang w:val="sr-Cyrl-CS"/>
        </w:rPr>
      </w:pPr>
    </w:p>
    <w:p w:rsidR="00D21B6D" w:rsidRPr="00973672" w:rsidRDefault="00D21B6D" w:rsidP="00D47FCD">
      <w:pPr>
        <w:pStyle w:val="Teloteksta2"/>
        <w:ind w:left="-283" w:right="-142"/>
        <w:jc w:val="both"/>
        <w:rPr>
          <w:b/>
          <w:sz w:val="24"/>
        </w:rPr>
      </w:pPr>
      <w:r w:rsidRPr="00973672">
        <w:rPr>
          <w:b/>
          <w:sz w:val="24"/>
        </w:rPr>
        <w:t xml:space="preserve">Начин остваривања програма : </w:t>
      </w:r>
    </w:p>
    <w:p w:rsidR="00D21B6D" w:rsidRPr="00973672" w:rsidRDefault="00D21B6D" w:rsidP="00D47FCD">
      <w:pPr>
        <w:ind w:left="-283" w:right="-142"/>
        <w:jc w:val="both"/>
        <w:rPr>
          <w:lang w:val="sr-Cyrl-CS"/>
        </w:rPr>
      </w:pPr>
      <w:r w:rsidRPr="00973672">
        <w:rPr>
          <w:b/>
        </w:rPr>
        <w:t xml:space="preserve">   </w:t>
      </w:r>
      <w:r w:rsidRPr="00973672">
        <w:rPr>
          <w:b/>
          <w:lang w:val="sr-Cyrl-CS"/>
        </w:rPr>
        <w:t>Помоћ ученицима са проблемима у понашању :</w:t>
      </w:r>
      <w:r w:rsidRPr="00973672">
        <w:rPr>
          <w:lang w:val="sr-Cyrl-CS"/>
        </w:rPr>
        <w:t xml:space="preserve"> </w:t>
      </w:r>
      <w:r w:rsidRPr="00973672">
        <w:t xml:space="preserve">Идентификација ученика са одређеним социјалним проблемима </w:t>
      </w:r>
      <w:r w:rsidRPr="00973672">
        <w:rPr>
          <w:lang w:val="sr-Cyrl-CS"/>
        </w:rPr>
        <w:t xml:space="preserve">у понашању </w:t>
      </w:r>
      <w:r w:rsidRPr="00973672">
        <w:t xml:space="preserve">врши се </w:t>
      </w:r>
      <w:r w:rsidRPr="00973672">
        <w:rPr>
          <w:lang w:val="sr-Cyrl-CS"/>
        </w:rPr>
        <w:t>у континуитету</w:t>
      </w:r>
      <w:r w:rsidRPr="00973672">
        <w:t>.</w:t>
      </w:r>
      <w:r w:rsidRPr="00973672">
        <w:rPr>
          <w:lang w:val="sr-Cyrl-CS"/>
        </w:rPr>
        <w:t xml:space="preserve"> На почетку школске године</w:t>
      </w:r>
      <w:r w:rsidRPr="00973672">
        <w:t xml:space="preserve"> </w:t>
      </w:r>
      <w:r w:rsidRPr="00973672">
        <w:rPr>
          <w:lang w:val="sr-Cyrl-CS"/>
        </w:rPr>
        <w:t>о</w:t>
      </w:r>
      <w:r w:rsidRPr="00973672">
        <w:t xml:space="preserve">дељенске старешине, педагог и директор школе снимају социјално стање ученика и на основу њега раде </w:t>
      </w:r>
      <w:r w:rsidR="00922498" w:rsidRPr="00973672">
        <w:rPr>
          <w:lang w:val="sr-Cyrl-CS"/>
        </w:rPr>
        <w:t xml:space="preserve">оперативни </w:t>
      </w:r>
      <w:r w:rsidR="00922498" w:rsidRPr="00973672">
        <w:t>план. Током године</w:t>
      </w:r>
      <w:r w:rsidR="00922498" w:rsidRPr="00973672">
        <w:rPr>
          <w:lang w:val="sr-Cyrl-CS"/>
        </w:rPr>
        <w:t xml:space="preserve"> </w:t>
      </w:r>
      <w:r w:rsidRPr="00973672">
        <w:t xml:space="preserve">свака нова ситуација </w:t>
      </w:r>
      <w:r w:rsidRPr="00973672">
        <w:rPr>
          <w:lang w:val="sr-Cyrl-CS"/>
        </w:rPr>
        <w:t xml:space="preserve">се посматра, прати, анализира и планирају се мере које ће се предузимати. </w:t>
      </w:r>
      <w:r w:rsidRPr="00973672">
        <w:t>Школа уочене проблеме покушава да реши сарадњом са родитељима (службеним позивима у школу и инфо</w:t>
      </w:r>
      <w:r w:rsidRPr="00973672">
        <w:rPr>
          <w:lang w:val="sr-Cyrl-CS"/>
        </w:rPr>
        <w:t>р</w:t>
      </w:r>
      <w:r w:rsidRPr="00973672">
        <w:t>мативним разговорима), а уколико нема резултата, у току школске године укључују се установе и организације социјалне заштите.</w:t>
      </w:r>
    </w:p>
    <w:p w:rsidR="00D21B6D" w:rsidRPr="00973672" w:rsidRDefault="00D21B6D" w:rsidP="00D47FCD">
      <w:pPr>
        <w:ind w:left="-283" w:right="-142"/>
        <w:jc w:val="both"/>
        <w:rPr>
          <w:b/>
          <w:lang w:val="sr-Cyrl-CS"/>
        </w:rPr>
      </w:pPr>
    </w:p>
    <w:p w:rsidR="00D21B6D" w:rsidRPr="00973672" w:rsidRDefault="00D21B6D" w:rsidP="00D47FCD">
      <w:pPr>
        <w:ind w:left="-283" w:right="-142"/>
        <w:jc w:val="both"/>
        <w:rPr>
          <w:shd w:val="clear" w:color="auto" w:fill="FFFFFF"/>
          <w:lang w:val="sr-Cyrl-CS"/>
        </w:rPr>
      </w:pPr>
      <w:r w:rsidRPr="00973672">
        <w:rPr>
          <w:b/>
        </w:rPr>
        <w:t xml:space="preserve">   </w:t>
      </w:r>
      <w:r w:rsidRPr="00973672">
        <w:rPr>
          <w:b/>
          <w:lang w:val="sr-Cyrl-CS"/>
        </w:rPr>
        <w:t>Помоћ материјално угроженим ученицима :</w:t>
      </w:r>
      <w:r w:rsidRPr="00973672">
        <w:rPr>
          <w:lang w:val="sr-Cyrl-CS"/>
        </w:rPr>
        <w:t xml:space="preserve"> </w:t>
      </w:r>
      <w:r w:rsidRPr="00973672">
        <w:rPr>
          <w:shd w:val="clear" w:color="auto" w:fill="FFFFFF"/>
        </w:rPr>
        <w:t>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D21B6D" w:rsidRPr="00973672" w:rsidRDefault="00D21B6D" w:rsidP="000F1FCE">
      <w:pPr>
        <w:numPr>
          <w:ilvl w:val="0"/>
          <w:numId w:val="35"/>
        </w:numPr>
        <w:ind w:left="170" w:right="-142"/>
        <w:jc w:val="both"/>
        <w:rPr>
          <w:lang w:val="sr-Cyrl-CS"/>
        </w:rPr>
      </w:pPr>
      <w:r w:rsidRPr="00973672">
        <w:t>бесплатне екскурзије, излета</w:t>
      </w:r>
      <w:r w:rsidR="00F92CCE" w:rsidRPr="00973672">
        <w:rPr>
          <w:lang w:val="sr-Cyrl-CS"/>
        </w:rPr>
        <w:t>;</w:t>
      </w:r>
    </w:p>
    <w:p w:rsidR="00D21B6D" w:rsidRPr="00973672" w:rsidRDefault="00D21B6D" w:rsidP="000F1FCE">
      <w:pPr>
        <w:numPr>
          <w:ilvl w:val="0"/>
          <w:numId w:val="35"/>
        </w:numPr>
        <w:ind w:left="170" w:right="-142"/>
        <w:jc w:val="both"/>
        <w:rPr>
          <w:lang w:val="sr-Cyrl-CS"/>
        </w:rPr>
      </w:pPr>
      <w:r w:rsidRPr="00973672">
        <w:t>бесплатне позоришне представе, концерта...</w:t>
      </w:r>
    </w:p>
    <w:p w:rsidR="00F92CCE" w:rsidRPr="00973672" w:rsidRDefault="00F92CCE" w:rsidP="000F1FCE">
      <w:pPr>
        <w:numPr>
          <w:ilvl w:val="0"/>
          <w:numId w:val="35"/>
        </w:numPr>
        <w:ind w:left="170" w:right="-142"/>
        <w:jc w:val="both"/>
        <w:rPr>
          <w:lang w:val="sr-Cyrl-CS"/>
        </w:rPr>
      </w:pPr>
      <w:r w:rsidRPr="00973672">
        <w:rPr>
          <w:lang w:val="sr-Cyrl-CS"/>
        </w:rPr>
        <w:t>бесплатне ужине</w:t>
      </w:r>
      <w:r w:rsidR="00922498" w:rsidRPr="00973672">
        <w:rPr>
          <w:lang w:val="sr-Cyrl-CS"/>
        </w:rPr>
        <w:t>;</w:t>
      </w:r>
    </w:p>
    <w:p w:rsidR="00D21B6D" w:rsidRPr="00973672" w:rsidRDefault="00D21B6D" w:rsidP="000F1FCE">
      <w:pPr>
        <w:numPr>
          <w:ilvl w:val="0"/>
          <w:numId w:val="35"/>
        </w:numPr>
        <w:ind w:left="170" w:right="-142"/>
        <w:jc w:val="both"/>
        <w:rPr>
          <w:lang w:val="sr-Cyrl-CS"/>
        </w:rPr>
      </w:pPr>
      <w:r w:rsidRPr="00973672">
        <w:t>бесплатних уџбеника</w:t>
      </w:r>
      <w:r w:rsidR="00922498" w:rsidRPr="00973672">
        <w:rPr>
          <w:lang w:val="sr-Cyrl-CS"/>
        </w:rPr>
        <w:t>.</w:t>
      </w:r>
    </w:p>
    <w:p w:rsidR="008729D6" w:rsidRPr="00973672" w:rsidRDefault="00D21B6D" w:rsidP="005770F1">
      <w:pPr>
        <w:ind w:left="-283" w:right="-142"/>
        <w:jc w:val="both"/>
        <w:rPr>
          <w:shd w:val="clear" w:color="auto" w:fill="FFFFFF"/>
        </w:rPr>
      </w:pPr>
      <w:r w:rsidRPr="00973672">
        <w:rPr>
          <w:shd w:val="clear" w:color="auto" w:fill="FFFFFF"/>
          <w:lang w:val="sr-Cyrl-CS"/>
        </w:rPr>
        <w:t xml:space="preserve">    </w:t>
      </w:r>
      <w:r w:rsidRPr="00973672">
        <w:rPr>
          <w:shd w:val="clear" w:color="auto" w:fill="FFFFFF"/>
        </w:rPr>
        <w:t>Школа периодично и по потреби организује хуманитарне акције  и акције прикупљања одеће, обуће и школског материјала  за ученике тешког материјалног стања.</w:t>
      </w:r>
      <w:r w:rsidRPr="00973672">
        <w:rPr>
          <w:shd w:val="clear" w:color="auto" w:fill="FFFFFF"/>
          <w:lang w:val="sr-Cyrl-CS"/>
        </w:rPr>
        <w:t xml:space="preserve"> </w:t>
      </w:r>
      <w:r w:rsidRPr="00973672">
        <w:rPr>
          <w:shd w:val="clear" w:color="auto" w:fill="FFFFFF"/>
        </w:rPr>
        <w:t>Носиоци активности</w:t>
      </w:r>
      <w:r w:rsidR="00922498" w:rsidRPr="00973672">
        <w:rPr>
          <w:shd w:val="clear" w:color="auto" w:fill="FFFFFF"/>
          <w:lang w:val="sr-Cyrl-CS"/>
        </w:rPr>
        <w:t>,</w:t>
      </w:r>
      <w:r w:rsidRPr="00973672">
        <w:rPr>
          <w:shd w:val="clear" w:color="auto" w:fill="FFFFFF"/>
        </w:rPr>
        <w:t xml:space="preserve"> сем одељењских старешина, педагога и директора школе, су и чланови тима за заштиту деце </w:t>
      </w:r>
      <w:r w:rsidR="00922498" w:rsidRPr="00973672">
        <w:rPr>
          <w:shd w:val="clear" w:color="auto" w:fill="FFFFFF"/>
        </w:rPr>
        <w:t>од насиља</w:t>
      </w:r>
      <w:r w:rsidR="00922498" w:rsidRPr="00973672">
        <w:rPr>
          <w:shd w:val="clear" w:color="auto" w:fill="FFFFFF"/>
          <w:lang w:val="sr-Cyrl-CS"/>
        </w:rPr>
        <w:t>,</w:t>
      </w:r>
      <w:r w:rsidR="00922498" w:rsidRPr="00973672">
        <w:rPr>
          <w:shd w:val="clear" w:color="auto" w:fill="FFFFFF"/>
        </w:rPr>
        <w:t xml:space="preserve"> чланови тима за инклузију</w:t>
      </w:r>
      <w:r w:rsidRPr="00973672">
        <w:rPr>
          <w:shd w:val="clear" w:color="auto" w:fill="FFFFFF"/>
        </w:rPr>
        <w:t xml:space="preserve"> и Ученички парламент.</w:t>
      </w:r>
    </w:p>
    <w:p w:rsidR="00CC1E6F" w:rsidRPr="00973672" w:rsidRDefault="00CC1E6F" w:rsidP="005770F1">
      <w:pPr>
        <w:ind w:left="-283" w:right="-142"/>
        <w:jc w:val="both"/>
        <w:rPr>
          <w:shd w:val="clear" w:color="auto" w:fill="FFFFFF"/>
        </w:rPr>
      </w:pPr>
    </w:p>
    <w:p w:rsidR="00CC1E6F" w:rsidRPr="00973672" w:rsidRDefault="00CC1E6F" w:rsidP="005770F1">
      <w:pPr>
        <w:ind w:left="-283" w:right="-142"/>
        <w:jc w:val="both"/>
        <w:rPr>
          <w:shd w:val="clear" w:color="auto" w:fill="FFFFFF"/>
          <w:lang w:val="sr-Cyrl-CS"/>
        </w:rPr>
      </w:pPr>
    </w:p>
    <w:p w:rsidR="00707F30" w:rsidRPr="00973672" w:rsidRDefault="00357E54" w:rsidP="00D47FCD">
      <w:pPr>
        <w:pStyle w:val="Naslov2"/>
        <w:spacing w:before="0" w:after="0"/>
        <w:ind w:left="-283" w:right="-142"/>
        <w:rPr>
          <w:rFonts w:ascii="Times New Roman" w:hAnsi="Times New Roman"/>
          <w:i w:val="0"/>
          <w:sz w:val="24"/>
          <w:szCs w:val="24"/>
        </w:rPr>
      </w:pPr>
      <w:r w:rsidRPr="00973672">
        <w:rPr>
          <w:rFonts w:ascii="Times New Roman" w:hAnsi="Times New Roman"/>
          <w:i w:val="0"/>
          <w:sz w:val="24"/>
          <w:szCs w:val="24"/>
        </w:rPr>
        <w:br w:type="page"/>
      </w:r>
      <w:r w:rsidR="00077B37" w:rsidRPr="00973672">
        <w:rPr>
          <w:rFonts w:ascii="Times New Roman" w:hAnsi="Times New Roman"/>
          <w:i w:val="0"/>
          <w:sz w:val="24"/>
          <w:szCs w:val="24"/>
        </w:rPr>
        <w:lastRenderedPageBreak/>
        <w:t>6.10. П</w:t>
      </w:r>
      <w:r w:rsidR="00077B37" w:rsidRPr="00973672">
        <w:rPr>
          <w:rFonts w:ascii="Times New Roman" w:hAnsi="Times New Roman"/>
          <w:i w:val="0"/>
          <w:sz w:val="24"/>
          <w:szCs w:val="24"/>
          <w:lang w:val="sr-Cyrl-CS"/>
        </w:rPr>
        <w:t>рограм заштите животне средине</w:t>
      </w:r>
      <w:bookmarkEnd w:id="104"/>
      <w:bookmarkEnd w:id="105"/>
      <w:bookmarkEnd w:id="106"/>
      <w:bookmarkEnd w:id="107"/>
      <w:bookmarkEnd w:id="108"/>
      <w:bookmarkEnd w:id="109"/>
      <w:bookmarkEnd w:id="110"/>
    </w:p>
    <w:p w:rsidR="008729D6" w:rsidRPr="00973672" w:rsidRDefault="00707F30" w:rsidP="005770F1">
      <w:pPr>
        <w:pStyle w:val="Naslov2"/>
        <w:spacing w:before="0" w:after="0"/>
        <w:ind w:left="-283"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sr-Cyrl-CS"/>
        </w:rPr>
        <w:t xml:space="preserve">       П</w:t>
      </w:r>
      <w:r w:rsidRPr="00973672">
        <w:rPr>
          <w:rFonts w:ascii="Times New Roman" w:hAnsi="Times New Roman"/>
          <w:b w:val="0"/>
          <w:i w:val="0"/>
          <w:sz w:val="24"/>
          <w:szCs w:val="24"/>
        </w:rPr>
        <w:t>рограм еколошке заштите и естетског уређења школе представља саставни део укупног рада свих запослених у школи.</w:t>
      </w:r>
    </w:p>
    <w:p w:rsidR="00707F30" w:rsidRPr="00973672" w:rsidRDefault="00AB5213" w:rsidP="00D47FCD">
      <w:pPr>
        <w:ind w:left="-283" w:right="-142"/>
        <w:jc w:val="both"/>
        <w:rPr>
          <w:lang w:val="sr-Cyrl-CS"/>
        </w:rPr>
      </w:pPr>
      <w:r w:rsidRPr="00973672">
        <w:rPr>
          <w:b/>
          <w:lang w:val="sr-Cyrl-CS"/>
        </w:rPr>
        <w:t xml:space="preserve"> </w:t>
      </w:r>
      <w:r w:rsidR="00707F30" w:rsidRPr="00973672">
        <w:rPr>
          <w:b/>
          <w:lang w:val="sr-Cyrl-CS"/>
        </w:rPr>
        <w:t>Циљ :</w:t>
      </w:r>
      <w:r w:rsidR="00707F30" w:rsidRPr="00973672">
        <w:rPr>
          <w:lang w:val="sr-Cyrl-CS"/>
        </w:rPr>
        <w:t xml:space="preserve"> </w:t>
      </w:r>
    </w:p>
    <w:p w:rsidR="00922498" w:rsidRPr="00973672" w:rsidRDefault="00707F30" w:rsidP="000F1FCE">
      <w:pPr>
        <w:numPr>
          <w:ilvl w:val="0"/>
          <w:numId w:val="37"/>
        </w:numPr>
        <w:ind w:right="-142"/>
        <w:jc w:val="both"/>
        <w:rPr>
          <w:lang w:val="sr-Cyrl-CS"/>
        </w:rPr>
      </w:pPr>
      <w:r w:rsidRPr="00973672">
        <w:rPr>
          <w:lang w:val="sr-Cyrl-CS"/>
        </w:rPr>
        <w:t>подизање нивоа еколошке свести ученика о школ</w:t>
      </w:r>
      <w:r w:rsidR="00922498" w:rsidRPr="00973672">
        <w:rPr>
          <w:lang w:val="sr-Cyrl-CS"/>
        </w:rPr>
        <w:t>ској и ваншколској средини кроз</w:t>
      </w:r>
    </w:p>
    <w:p w:rsidR="00707F30" w:rsidRPr="00973672" w:rsidRDefault="00922498" w:rsidP="00F644FE">
      <w:pPr>
        <w:ind w:left="-207" w:right="-142"/>
        <w:jc w:val="both"/>
        <w:rPr>
          <w:lang w:val="sr-Cyrl-CS"/>
        </w:rPr>
      </w:pPr>
      <w:r w:rsidRPr="00973672">
        <w:rPr>
          <w:lang w:val="sr-Cyrl-CS"/>
        </w:rPr>
        <w:t xml:space="preserve">    </w:t>
      </w:r>
      <w:r w:rsidR="00707F30" w:rsidRPr="00973672">
        <w:rPr>
          <w:lang w:val="sr-Cyrl-CS"/>
        </w:rPr>
        <w:t>сарадњу са свим актерима образовно-васпитног процеса;</w:t>
      </w:r>
    </w:p>
    <w:p w:rsidR="00922498" w:rsidRPr="00973672" w:rsidRDefault="00707F30" w:rsidP="000F1FCE">
      <w:pPr>
        <w:numPr>
          <w:ilvl w:val="0"/>
          <w:numId w:val="37"/>
        </w:numPr>
        <w:ind w:right="-142"/>
        <w:jc w:val="both"/>
        <w:rPr>
          <w:lang w:val="sr-Cyrl-CS"/>
        </w:rPr>
      </w:pPr>
      <w:r w:rsidRPr="00973672">
        <w:rPr>
          <w:lang w:val="sr-Cyrl-CS"/>
        </w:rPr>
        <w:t xml:space="preserve"> промоција здравих стилова живота и истицање</w:t>
      </w:r>
      <w:r w:rsidR="00922498" w:rsidRPr="00973672">
        <w:rPr>
          <w:lang w:val="sr-Cyrl-CS"/>
        </w:rPr>
        <w:t xml:space="preserve"> њихове повезаности са животном</w:t>
      </w:r>
    </w:p>
    <w:p w:rsidR="00707F30" w:rsidRPr="00973672" w:rsidRDefault="00922498" w:rsidP="00F644FE">
      <w:pPr>
        <w:ind w:left="-207" w:right="-142"/>
        <w:jc w:val="both"/>
        <w:rPr>
          <w:lang w:val="sr-Cyrl-CS"/>
        </w:rPr>
      </w:pPr>
      <w:r w:rsidRPr="00973672">
        <w:rPr>
          <w:lang w:val="sr-Cyrl-CS"/>
        </w:rPr>
        <w:t xml:space="preserve">    </w:t>
      </w:r>
      <w:r w:rsidR="00707F30" w:rsidRPr="00973672">
        <w:rPr>
          <w:lang w:val="sr-Cyrl-CS"/>
        </w:rPr>
        <w:t>средином;</w:t>
      </w:r>
    </w:p>
    <w:p w:rsidR="00922498" w:rsidRPr="00973672" w:rsidRDefault="00707F30" w:rsidP="000F1FCE">
      <w:pPr>
        <w:numPr>
          <w:ilvl w:val="0"/>
          <w:numId w:val="37"/>
        </w:numPr>
        <w:ind w:right="-142"/>
        <w:jc w:val="both"/>
        <w:rPr>
          <w:lang w:val="sr-Cyrl-CS"/>
        </w:rPr>
      </w:pPr>
      <w:r w:rsidRPr="00973672">
        <w:rPr>
          <w:lang w:val="sr-Cyrl-CS"/>
        </w:rPr>
        <w:t xml:space="preserve">ширење сазнања ученика  о значају очувања животне </w:t>
      </w:r>
      <w:r w:rsidR="00922498" w:rsidRPr="00973672">
        <w:rPr>
          <w:lang w:val="sr-Cyrl-CS"/>
        </w:rPr>
        <w:t>средине и природних  ресурса за</w:t>
      </w:r>
    </w:p>
    <w:p w:rsidR="00707F30" w:rsidRPr="00973672" w:rsidRDefault="00922498" w:rsidP="00F644FE">
      <w:pPr>
        <w:ind w:left="-207" w:right="-142"/>
        <w:jc w:val="both"/>
        <w:rPr>
          <w:lang w:val="sr-Cyrl-CS"/>
        </w:rPr>
      </w:pPr>
      <w:r w:rsidRPr="00973672">
        <w:rPr>
          <w:lang w:val="sr-Cyrl-CS"/>
        </w:rPr>
        <w:t xml:space="preserve">   </w:t>
      </w:r>
      <w:r w:rsidR="00707F30" w:rsidRPr="00973672">
        <w:rPr>
          <w:lang w:val="sr-Cyrl-CS"/>
        </w:rPr>
        <w:t>људе.</w:t>
      </w:r>
    </w:p>
    <w:p w:rsidR="00707F30" w:rsidRPr="00973672" w:rsidRDefault="00707F30" w:rsidP="00F644FE">
      <w:pPr>
        <w:ind w:left="-567" w:right="-142"/>
        <w:jc w:val="both"/>
        <w:rPr>
          <w:lang w:val="sr-Cyrl-CS"/>
        </w:rPr>
      </w:pPr>
    </w:p>
    <w:p w:rsidR="00707F30" w:rsidRPr="00973672" w:rsidRDefault="00707F30" w:rsidP="00D47FCD">
      <w:pPr>
        <w:ind w:left="-283" w:right="-142"/>
        <w:jc w:val="both"/>
        <w:rPr>
          <w:lang w:val="sr-Cyrl-CS"/>
        </w:rPr>
      </w:pPr>
      <w:r w:rsidRPr="00973672">
        <w:rPr>
          <w:b/>
        </w:rPr>
        <w:t>Задаци</w:t>
      </w:r>
      <w:r w:rsidRPr="00973672">
        <w:t xml:space="preserve"> школе у остваривању програма</w:t>
      </w:r>
      <w:r w:rsidRPr="00973672">
        <w:rPr>
          <w:lang w:val="sr-Cyrl-CS"/>
        </w:rPr>
        <w:t>:</w:t>
      </w:r>
    </w:p>
    <w:p w:rsidR="00707F30" w:rsidRPr="00973672" w:rsidRDefault="00707F30" w:rsidP="000F1FCE">
      <w:pPr>
        <w:pStyle w:val="Teloteksta2"/>
        <w:numPr>
          <w:ilvl w:val="0"/>
          <w:numId w:val="76"/>
        </w:numPr>
        <w:ind w:right="-142"/>
        <w:jc w:val="both"/>
        <w:rPr>
          <w:sz w:val="24"/>
          <w:u w:val="single"/>
        </w:rPr>
      </w:pPr>
      <w:r w:rsidRPr="00973672">
        <w:rPr>
          <w:sz w:val="24"/>
        </w:rPr>
        <w:t>упознавање ученика са природним ресурсима;</w:t>
      </w:r>
    </w:p>
    <w:p w:rsidR="00707F30" w:rsidRPr="00973672" w:rsidRDefault="00707F30" w:rsidP="000F1FCE">
      <w:pPr>
        <w:pStyle w:val="Teloteksta2"/>
        <w:numPr>
          <w:ilvl w:val="0"/>
          <w:numId w:val="76"/>
        </w:numPr>
        <w:ind w:right="-142"/>
        <w:jc w:val="both"/>
        <w:rPr>
          <w:sz w:val="24"/>
          <w:u w:val="single"/>
        </w:rPr>
      </w:pPr>
      <w:r w:rsidRPr="00973672">
        <w:rPr>
          <w:sz w:val="24"/>
        </w:rPr>
        <w:t>упознавање ученика са ресурсима у области енергетике</w:t>
      </w:r>
      <w:r w:rsidR="00922498" w:rsidRPr="00973672">
        <w:rPr>
          <w:sz w:val="24"/>
        </w:rPr>
        <w:t>;</w:t>
      </w:r>
    </w:p>
    <w:p w:rsidR="00707F30" w:rsidRPr="00973672" w:rsidRDefault="00707F30" w:rsidP="000F1FCE">
      <w:pPr>
        <w:pStyle w:val="Teloteksta2"/>
        <w:numPr>
          <w:ilvl w:val="0"/>
          <w:numId w:val="76"/>
        </w:numPr>
        <w:ind w:right="-142"/>
        <w:jc w:val="both"/>
        <w:rPr>
          <w:sz w:val="24"/>
          <w:u w:val="single"/>
        </w:rPr>
      </w:pPr>
      <w:r w:rsidRPr="00973672">
        <w:rPr>
          <w:sz w:val="24"/>
        </w:rPr>
        <w:t>рацонална употреба ресурса у области енергетике</w:t>
      </w:r>
      <w:r w:rsidR="00922498" w:rsidRPr="00973672">
        <w:rPr>
          <w:sz w:val="24"/>
        </w:rPr>
        <w:t>;</w:t>
      </w:r>
    </w:p>
    <w:p w:rsidR="00707F30" w:rsidRPr="00973672" w:rsidRDefault="00707F30" w:rsidP="000F1FCE">
      <w:pPr>
        <w:pStyle w:val="Teloteksta2"/>
        <w:numPr>
          <w:ilvl w:val="0"/>
          <w:numId w:val="76"/>
        </w:numPr>
        <w:ind w:right="-142"/>
        <w:jc w:val="both"/>
        <w:rPr>
          <w:sz w:val="24"/>
          <w:u w:val="single"/>
        </w:rPr>
      </w:pPr>
      <w:r w:rsidRPr="00973672">
        <w:rPr>
          <w:sz w:val="24"/>
        </w:rPr>
        <w:t>заштита животне средине</w:t>
      </w:r>
      <w:r w:rsidR="00922498" w:rsidRPr="00973672">
        <w:rPr>
          <w:sz w:val="24"/>
        </w:rPr>
        <w:t>;</w:t>
      </w:r>
    </w:p>
    <w:p w:rsidR="00707F30" w:rsidRPr="00973672" w:rsidRDefault="00707F30" w:rsidP="000F1FCE">
      <w:pPr>
        <w:pStyle w:val="Teloteksta2"/>
        <w:numPr>
          <w:ilvl w:val="0"/>
          <w:numId w:val="76"/>
        </w:numPr>
        <w:ind w:right="-142"/>
        <w:jc w:val="both"/>
        <w:rPr>
          <w:sz w:val="24"/>
          <w:u w:val="single"/>
        </w:rPr>
      </w:pPr>
      <w:r w:rsidRPr="00973672">
        <w:rPr>
          <w:sz w:val="24"/>
        </w:rPr>
        <w:t>сарадње са локалном заједницом</w:t>
      </w:r>
      <w:r w:rsidR="00922498" w:rsidRPr="00973672">
        <w:rPr>
          <w:sz w:val="24"/>
        </w:rPr>
        <w:t>;</w:t>
      </w:r>
    </w:p>
    <w:p w:rsidR="00707F30" w:rsidRPr="00973672" w:rsidRDefault="00707F30" w:rsidP="000F1FCE">
      <w:pPr>
        <w:pStyle w:val="Teloteksta2"/>
        <w:numPr>
          <w:ilvl w:val="0"/>
          <w:numId w:val="76"/>
        </w:numPr>
        <w:ind w:right="-142"/>
        <w:jc w:val="both"/>
        <w:rPr>
          <w:sz w:val="24"/>
          <w:u w:val="single"/>
        </w:rPr>
      </w:pPr>
      <w:r w:rsidRPr="00973672">
        <w:rPr>
          <w:sz w:val="24"/>
        </w:rPr>
        <w:t>стварање навике ученика за одржавање школског и животног простора чистим</w:t>
      </w:r>
      <w:r w:rsidR="00922498" w:rsidRPr="00973672">
        <w:rPr>
          <w:sz w:val="24"/>
        </w:rPr>
        <w:t>;</w:t>
      </w:r>
    </w:p>
    <w:p w:rsidR="00707F30" w:rsidRPr="00973672" w:rsidRDefault="00707F30" w:rsidP="000F1FCE">
      <w:pPr>
        <w:pStyle w:val="Teloteksta2"/>
        <w:numPr>
          <w:ilvl w:val="0"/>
          <w:numId w:val="76"/>
        </w:numPr>
        <w:ind w:right="-142"/>
        <w:jc w:val="both"/>
        <w:rPr>
          <w:sz w:val="24"/>
          <w:u w:val="single"/>
        </w:rPr>
      </w:pPr>
      <w:r w:rsidRPr="00973672">
        <w:rPr>
          <w:sz w:val="24"/>
        </w:rPr>
        <w:t>подстицање  ликовног и литерарног израза размишљања и осећања ученика о заштити животне средине</w:t>
      </w:r>
      <w:r w:rsidR="00922498" w:rsidRPr="00973672">
        <w:rPr>
          <w:sz w:val="24"/>
        </w:rPr>
        <w:t>;</w:t>
      </w:r>
      <w:r w:rsidRPr="00973672">
        <w:rPr>
          <w:sz w:val="24"/>
          <w:u w:val="single"/>
        </w:rPr>
        <w:t xml:space="preserve"> </w:t>
      </w:r>
    </w:p>
    <w:p w:rsidR="00707F30" w:rsidRPr="00973672" w:rsidRDefault="00707F30" w:rsidP="000F1FCE">
      <w:pPr>
        <w:pStyle w:val="Teloteksta2"/>
        <w:numPr>
          <w:ilvl w:val="0"/>
          <w:numId w:val="76"/>
        </w:numPr>
        <w:ind w:right="-142"/>
        <w:jc w:val="both"/>
        <w:rPr>
          <w:sz w:val="24"/>
          <w:u w:val="single"/>
        </w:rPr>
      </w:pPr>
      <w:r w:rsidRPr="00973672">
        <w:rPr>
          <w:sz w:val="24"/>
        </w:rPr>
        <w:t>промоција здравог начина исхране ученика</w:t>
      </w:r>
      <w:r w:rsidR="00922498" w:rsidRPr="00973672">
        <w:rPr>
          <w:sz w:val="24"/>
        </w:rPr>
        <w:t>.</w:t>
      </w:r>
    </w:p>
    <w:p w:rsidR="008729D6" w:rsidRPr="00973672" w:rsidRDefault="008729D6" w:rsidP="00F644FE">
      <w:pPr>
        <w:pStyle w:val="Pasussalistom"/>
        <w:ind w:left="0" w:right="-142"/>
        <w:jc w:val="both"/>
        <w:rPr>
          <w:b/>
        </w:rPr>
      </w:pPr>
    </w:p>
    <w:p w:rsidR="00357E54" w:rsidRPr="00973672" w:rsidRDefault="00357E54" w:rsidP="00D47FCD">
      <w:pPr>
        <w:pStyle w:val="Pasussalistom"/>
        <w:ind w:left="-283" w:right="-142"/>
        <w:jc w:val="both"/>
        <w:rPr>
          <w:b/>
        </w:rPr>
      </w:pPr>
    </w:p>
    <w:p w:rsidR="00707F30" w:rsidRPr="00973672" w:rsidRDefault="00707F30" w:rsidP="00D47FCD">
      <w:pPr>
        <w:pStyle w:val="Pasussalistom"/>
        <w:ind w:left="-283" w:right="-142"/>
        <w:jc w:val="both"/>
        <w:rPr>
          <w:b/>
        </w:rPr>
      </w:pPr>
      <w:r w:rsidRPr="00973672">
        <w:rPr>
          <w:b/>
        </w:rPr>
        <w:t xml:space="preserve">Програмски садржаји : </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rPr>
      </w:pPr>
      <w:r w:rsidRPr="00973672">
        <w:rPr>
          <w:rFonts w:ascii="Times New Roman" w:hAnsi="Times New Roman"/>
          <w:b w:val="0"/>
          <w:i w:val="0"/>
          <w:sz w:val="24"/>
          <w:szCs w:val="24"/>
          <w:lang w:val="sr-Cyrl-CS"/>
        </w:rPr>
        <w:t>Улепшајмо</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sr-Cyrl-CS"/>
        </w:rPr>
        <w:t>школу</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sr-Cyrl-CS"/>
        </w:rPr>
        <w:t>биљкама</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sr-Cyrl-CS"/>
        </w:rPr>
        <w:t>упознавање</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sr-Cyrl-CS"/>
        </w:rPr>
        <w:t>са</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sr-Cyrl-CS"/>
        </w:rPr>
        <w:t>акцијом</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sr-Cyrl-CS"/>
        </w:rPr>
        <w:t>Очистимо</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sr-Cyrl-CS"/>
        </w:rPr>
        <w:t>свет</w:t>
      </w:r>
      <w:r w:rsidRPr="00973672">
        <w:rPr>
          <w:rFonts w:ascii="Times New Roman" w:hAnsi="Times New Roman"/>
          <w:b w:val="0"/>
          <w:i w:val="0"/>
          <w:sz w:val="24"/>
          <w:szCs w:val="24"/>
        </w:rPr>
        <w:t xml:space="preserve">"     </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rPr>
      </w:pPr>
      <w:r w:rsidRPr="00973672">
        <w:rPr>
          <w:rFonts w:ascii="Times New Roman" w:hAnsi="Times New Roman"/>
          <w:b w:val="0"/>
          <w:i w:val="0"/>
          <w:sz w:val="24"/>
          <w:szCs w:val="24"/>
          <w:lang w:val="en-US"/>
        </w:rPr>
        <w:t>Дани</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европске</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баштине</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се</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одржавају</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у</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септембру</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трећи</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викенд</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септембра</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је</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посвећен</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акцији</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Дан заштите озонског омотача</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16. септембар</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Дан животиња</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 xml:space="preserve">4. октобар </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Дан здраве хране</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16. октобар</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Светски дан образовања о заштити животне средине</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26. јануар</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Светски дан очувања енергије</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14. фебруар</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Рециклажни пројекти</w:t>
      </w:r>
      <w:r w:rsidRPr="00973672">
        <w:rPr>
          <w:rFonts w:ascii="Times New Roman" w:hAnsi="Times New Roman"/>
          <w:b w:val="0"/>
          <w:i w:val="0"/>
          <w:sz w:val="24"/>
          <w:szCs w:val="24"/>
        </w:rPr>
        <w:t xml:space="preserve"> </w:t>
      </w:r>
      <w:r w:rsidRPr="00973672">
        <w:rPr>
          <w:rFonts w:ascii="Times New Roman" w:hAnsi="Times New Roman"/>
          <w:b w:val="0"/>
          <w:i w:val="0"/>
          <w:sz w:val="24"/>
          <w:szCs w:val="24"/>
          <w:lang w:val="en-US"/>
        </w:rPr>
        <w:t>(сакупљање папира, пластике, истрошених батерија и других секундарних сировина)</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Дан пролећа</w:t>
      </w:r>
      <w:r w:rsidRPr="00973672">
        <w:rPr>
          <w:rFonts w:ascii="Times New Roman" w:hAnsi="Times New Roman"/>
          <w:b w:val="0"/>
          <w:i w:val="0"/>
          <w:sz w:val="24"/>
          <w:szCs w:val="24"/>
        </w:rPr>
        <w:t xml:space="preserve"> </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Светски дан здравља - штетни емулгатори и адитиви у исхрани</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Обележити 7. април</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Дан планете Земље</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Обележити 22. април</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Дан заштите животне средине</w:t>
      </w:r>
      <w:r w:rsidRPr="00973672">
        <w:rPr>
          <w:rFonts w:ascii="Times New Roman" w:hAnsi="Times New Roman"/>
          <w:b w:val="0"/>
          <w:i w:val="0"/>
          <w:sz w:val="24"/>
          <w:szCs w:val="24"/>
        </w:rPr>
        <w:t xml:space="preserve"> - </w:t>
      </w:r>
      <w:r w:rsidRPr="00973672">
        <w:rPr>
          <w:rFonts w:ascii="Times New Roman" w:hAnsi="Times New Roman"/>
          <w:b w:val="0"/>
          <w:i w:val="0"/>
          <w:sz w:val="24"/>
          <w:szCs w:val="24"/>
          <w:lang w:val="en-US"/>
        </w:rPr>
        <w:t xml:space="preserve">5. јун </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en-US"/>
        </w:rPr>
      </w:pPr>
      <w:r w:rsidRPr="00973672">
        <w:rPr>
          <w:rFonts w:ascii="Times New Roman" w:hAnsi="Times New Roman"/>
          <w:b w:val="0"/>
          <w:i w:val="0"/>
          <w:sz w:val="24"/>
          <w:szCs w:val="24"/>
          <w:lang w:val="en-US"/>
        </w:rPr>
        <w:t>Међународни програм „Еко-школе“</w:t>
      </w:r>
    </w:p>
    <w:p w:rsidR="008F74CA" w:rsidRPr="00973672" w:rsidRDefault="008F74CA" w:rsidP="000F1FCE">
      <w:pPr>
        <w:pStyle w:val="Naslov2"/>
        <w:numPr>
          <w:ilvl w:val="0"/>
          <w:numId w:val="77"/>
        </w:numPr>
        <w:spacing w:before="0" w:after="0"/>
        <w:ind w:right="-142"/>
        <w:jc w:val="both"/>
        <w:rPr>
          <w:rFonts w:ascii="Times New Roman" w:hAnsi="Times New Roman"/>
          <w:b w:val="0"/>
          <w:i w:val="0"/>
          <w:sz w:val="24"/>
          <w:szCs w:val="24"/>
          <w:lang w:val="sr-Cyrl-CS"/>
        </w:rPr>
      </w:pPr>
      <w:r w:rsidRPr="00973672">
        <w:rPr>
          <w:rFonts w:ascii="Times New Roman" w:hAnsi="Times New Roman"/>
          <w:b w:val="0"/>
          <w:i w:val="0"/>
          <w:sz w:val="24"/>
          <w:szCs w:val="24"/>
          <w:lang w:val="en-US"/>
        </w:rPr>
        <w:t>Заштита околине, одрживи развој и пермакултура</w:t>
      </w:r>
    </w:p>
    <w:p w:rsidR="008F74CA" w:rsidRPr="00973672" w:rsidRDefault="008F74CA" w:rsidP="000F1FCE">
      <w:pPr>
        <w:numPr>
          <w:ilvl w:val="0"/>
          <w:numId w:val="77"/>
        </w:numPr>
        <w:ind w:right="-142"/>
        <w:rPr>
          <w:lang w:val="sr-Cyrl-CS"/>
        </w:rPr>
      </w:pPr>
      <w:r w:rsidRPr="00973672">
        <w:rPr>
          <w:lang w:val="sr-Cyrl-CS"/>
        </w:rPr>
        <w:t>Тематске изложбе ликовних радова</w:t>
      </w:r>
    </w:p>
    <w:p w:rsidR="00707F30" w:rsidRPr="00973672" w:rsidRDefault="00707F30" w:rsidP="00F644FE">
      <w:pPr>
        <w:ind w:right="-142"/>
        <w:jc w:val="both"/>
        <w:rPr>
          <w:lang w:val="sr-Cyrl-CS"/>
        </w:rPr>
      </w:pPr>
    </w:p>
    <w:p w:rsidR="00707F30" w:rsidRPr="00973672" w:rsidRDefault="00707F30" w:rsidP="00D47FCD">
      <w:pPr>
        <w:ind w:left="-283" w:right="-142"/>
        <w:jc w:val="both"/>
        <w:rPr>
          <w:b/>
          <w:lang w:val="sr-Cyrl-CS"/>
        </w:rPr>
      </w:pPr>
      <w:r w:rsidRPr="00973672">
        <w:rPr>
          <w:b/>
          <w:lang w:val="sr-Cyrl-CS"/>
        </w:rPr>
        <w:t>Начин остваривања програма :</w:t>
      </w:r>
    </w:p>
    <w:p w:rsidR="008729D6" w:rsidRPr="00973672" w:rsidRDefault="00707F30" w:rsidP="00973672">
      <w:pPr>
        <w:numPr>
          <w:ilvl w:val="12"/>
          <w:numId w:val="0"/>
        </w:numPr>
        <w:autoSpaceDE w:val="0"/>
        <w:autoSpaceDN w:val="0"/>
        <w:spacing w:before="60"/>
        <w:ind w:left="-283" w:right="-142"/>
        <w:jc w:val="both"/>
        <w:rPr>
          <w:color w:val="000000"/>
        </w:rPr>
      </w:pPr>
      <w:r w:rsidRPr="00973672">
        <w:rPr>
          <w:lang w:val="sr-Cyrl-CS"/>
        </w:rPr>
        <w:t xml:space="preserve">    </w:t>
      </w:r>
      <w:r w:rsidR="00913F87" w:rsidRPr="00973672">
        <w:rPr>
          <w:lang w:val="sr-Cyrl-CS"/>
        </w:rPr>
        <w:t xml:space="preserve"> </w:t>
      </w:r>
      <w:r w:rsidRPr="00973672">
        <w:t>Школа доприноси зашти</w:t>
      </w:r>
      <w:r w:rsidR="00913F87" w:rsidRPr="00973672">
        <w:t>ти животне средине</w:t>
      </w:r>
      <w:r w:rsidR="00913F87" w:rsidRPr="00973672">
        <w:rPr>
          <w:lang w:val="sr-Cyrl-CS"/>
        </w:rPr>
        <w:t xml:space="preserve"> з</w:t>
      </w:r>
      <w:r w:rsidRPr="00973672">
        <w:t>аједничким активностима школе, родитеља</w:t>
      </w:r>
      <w:r w:rsidR="00913F87" w:rsidRPr="00973672">
        <w:rPr>
          <w:lang w:val="sr-Cyrl-CS"/>
        </w:rPr>
        <w:t xml:space="preserve"> и</w:t>
      </w:r>
      <w:r w:rsidRPr="00973672">
        <w:rPr>
          <w:lang w:val="sr-Cyrl-CS"/>
        </w:rPr>
        <w:t xml:space="preserve"> </w:t>
      </w:r>
      <w:r w:rsidR="00913F87" w:rsidRPr="00973672">
        <w:t>јединице локалне самоуправе</w:t>
      </w:r>
      <w:r w:rsidRPr="00973672">
        <w:t>.</w:t>
      </w:r>
      <w:r w:rsidRPr="00973672">
        <w:rPr>
          <w:lang w:val="sr-Cyrl-CS"/>
        </w:rPr>
        <w:t xml:space="preserve"> Учесници су сви запослени</w:t>
      </w:r>
      <w:r w:rsidRPr="00973672">
        <w:t xml:space="preserve"> </w:t>
      </w:r>
      <w:r w:rsidRPr="00973672">
        <w:rPr>
          <w:lang w:val="sr-Cyrl-CS"/>
        </w:rPr>
        <w:t>и ученици.</w:t>
      </w:r>
      <w:r w:rsidR="00973672" w:rsidRPr="00973672">
        <w:rPr>
          <w:lang w:val="sr-Cyrl-CS"/>
        </w:rPr>
        <w:t xml:space="preserve"> </w:t>
      </w:r>
      <w:r w:rsidR="008F74CA" w:rsidRPr="00973672">
        <w:t>Програм заштите животне средине се реализује помоћу рад</w:t>
      </w:r>
      <w:r w:rsidR="008F74CA" w:rsidRPr="00973672">
        <w:rPr>
          <w:lang w:val="sr-Cyrl-CS"/>
        </w:rPr>
        <w:t>н</w:t>
      </w:r>
      <w:r w:rsidR="008F74CA" w:rsidRPr="00973672">
        <w:t>е</w:t>
      </w:r>
      <w:r w:rsidR="008F74CA" w:rsidRPr="00973672">
        <w:rPr>
          <w:lang w:val="sr-Cyrl-CS"/>
        </w:rPr>
        <w:t xml:space="preserve"> акција </w:t>
      </w:r>
      <w:r w:rsidR="00913F87" w:rsidRPr="00973672">
        <w:rPr>
          <w:lang w:val="sr-Cyrl-CS"/>
        </w:rPr>
        <w:t xml:space="preserve">прикупљања </w:t>
      </w:r>
      <w:r w:rsidR="008F74CA" w:rsidRPr="00973672">
        <w:rPr>
          <w:lang w:val="sr-Cyrl-CS"/>
        </w:rPr>
        <w:t>отпада који може да се рециклира</w:t>
      </w:r>
      <w:r w:rsidR="008F74CA" w:rsidRPr="00973672">
        <w:t xml:space="preserve">,  </w:t>
      </w:r>
      <w:r w:rsidR="008F74CA" w:rsidRPr="00973672">
        <w:rPr>
          <w:lang w:val="sr-Cyrl-CS"/>
        </w:rPr>
        <w:t>уређивања школског дворишта</w:t>
      </w:r>
      <w:r w:rsidR="008F74CA" w:rsidRPr="00973672">
        <w:t xml:space="preserve"> </w:t>
      </w:r>
      <w:r w:rsidR="008F74CA" w:rsidRPr="00973672">
        <w:rPr>
          <w:lang w:val="sr-Cyrl-CS"/>
        </w:rPr>
        <w:t>(гајење биљака, органска башта)</w:t>
      </w:r>
      <w:r w:rsidR="00973672" w:rsidRPr="00973672">
        <w:rPr>
          <w:lang w:val="sr-Cyrl-CS"/>
        </w:rPr>
        <w:t>,</w:t>
      </w:r>
      <w:r w:rsidR="008F74CA" w:rsidRPr="00973672">
        <w:t xml:space="preserve"> </w:t>
      </w:r>
      <w:r w:rsidR="008F74CA" w:rsidRPr="00973672">
        <w:rPr>
          <w:lang w:val="sr-Cyrl-CS"/>
        </w:rPr>
        <w:t>чишћења пешачке стазе</w:t>
      </w:r>
      <w:r w:rsidR="00973672" w:rsidRPr="00973672">
        <w:rPr>
          <w:lang w:val="sr-Cyrl-CS"/>
        </w:rPr>
        <w:t>. Такође,</w:t>
      </w:r>
      <w:r w:rsidR="008F74CA" w:rsidRPr="00973672">
        <w:t xml:space="preserve"> организацијом и</w:t>
      </w:r>
      <w:r w:rsidR="008F74CA" w:rsidRPr="00973672">
        <w:rPr>
          <w:lang w:val="sr-Cyrl-CS"/>
        </w:rPr>
        <w:t>зложб</w:t>
      </w:r>
      <w:r w:rsidR="008F74CA" w:rsidRPr="00973672">
        <w:t>е</w:t>
      </w:r>
      <w:r w:rsidR="008F74CA" w:rsidRPr="00973672">
        <w:rPr>
          <w:lang w:val="sr-Cyrl-CS"/>
        </w:rPr>
        <w:t xml:space="preserve"> кућних љубимаца</w:t>
      </w:r>
      <w:r w:rsidR="008F74CA" w:rsidRPr="00973672">
        <w:t>, израдом</w:t>
      </w:r>
      <w:r w:rsidR="008F74CA" w:rsidRPr="00973672">
        <w:rPr>
          <w:lang w:val="sr-Cyrl-CS"/>
        </w:rPr>
        <w:t xml:space="preserve"> пирамида исхране</w:t>
      </w:r>
      <w:r w:rsidR="008F74CA" w:rsidRPr="00973672">
        <w:t xml:space="preserve">, </w:t>
      </w:r>
      <w:r w:rsidR="00973672" w:rsidRPr="00973672">
        <w:rPr>
          <w:color w:val="000000"/>
        </w:rPr>
        <w:t>учешће у пројекту „Galanthus 2025“ у Печују, учешће у секцији Млади истраживачи, учешће у едукативном кампу прстеновања птица (први викенд октобра), Шафран тура, у потрази за Гороцветом, ноћ славуја, Ноћ музеја. У</w:t>
      </w:r>
      <w:r w:rsidR="008F74CA" w:rsidRPr="00973672">
        <w:t xml:space="preserve"> оквиру разних п</w:t>
      </w:r>
      <w:r w:rsidR="008F74CA" w:rsidRPr="00973672">
        <w:rPr>
          <w:lang w:val="sr-Cyrl-CS"/>
        </w:rPr>
        <w:t xml:space="preserve">редавања на тему: Заштита животне </w:t>
      </w:r>
      <w:r w:rsidR="008F74CA" w:rsidRPr="00973672">
        <w:rPr>
          <w:lang w:val="sr-Cyrl-CS"/>
        </w:rPr>
        <w:lastRenderedPageBreak/>
        <w:t>средине</w:t>
      </w:r>
      <w:r w:rsidR="008F74CA" w:rsidRPr="00973672">
        <w:t>;</w:t>
      </w:r>
      <w:r w:rsidR="008F74CA" w:rsidRPr="00973672">
        <w:rPr>
          <w:lang w:val="sr-Cyrl-CS"/>
        </w:rPr>
        <w:t xml:space="preserve"> Обновљиви извори енергије</w:t>
      </w:r>
      <w:r w:rsidR="00973672" w:rsidRPr="00973672">
        <w:rPr>
          <w:lang w:val="sr-Cyrl-CS"/>
        </w:rPr>
        <w:t xml:space="preserve"> и самостални школски пројекти</w:t>
      </w:r>
      <w:r w:rsidR="00913F87" w:rsidRPr="00973672">
        <w:t>. Израђ</w:t>
      </w:r>
      <w:r w:rsidR="00913F87" w:rsidRPr="00973672">
        <w:rPr>
          <w:lang w:val="sr-Cyrl-CS"/>
        </w:rPr>
        <w:t>ивањем</w:t>
      </w:r>
      <w:r w:rsidR="00913F87" w:rsidRPr="00973672">
        <w:t xml:space="preserve">  плакат</w:t>
      </w:r>
      <w:r w:rsidR="00913F87" w:rsidRPr="00973672">
        <w:rPr>
          <w:lang w:val="sr-Cyrl-CS"/>
        </w:rPr>
        <w:t>а</w:t>
      </w:r>
      <w:r w:rsidR="00913F87" w:rsidRPr="00973672">
        <w:t xml:space="preserve"> и презентациј</w:t>
      </w:r>
      <w:r w:rsidR="00913F87" w:rsidRPr="00973672">
        <w:rPr>
          <w:lang w:val="sr-Cyrl-CS"/>
        </w:rPr>
        <w:t>а</w:t>
      </w:r>
      <w:r w:rsidR="008F74CA" w:rsidRPr="00973672">
        <w:t>,</w:t>
      </w:r>
      <w:r w:rsidR="00973672" w:rsidRPr="00973672">
        <w:t xml:space="preserve"> </w:t>
      </w:r>
      <w:r w:rsidR="00913F87" w:rsidRPr="00973672">
        <w:rPr>
          <w:lang w:val="sr-Cyrl-CS"/>
        </w:rPr>
        <w:t>организовањем изложбе ликовних радова,</w:t>
      </w:r>
      <w:r w:rsidR="00973672" w:rsidRPr="00973672">
        <w:rPr>
          <w:lang w:val="sr-Cyrl-CS"/>
        </w:rPr>
        <w:t xml:space="preserve"> </w:t>
      </w:r>
      <w:r w:rsidR="00913F87" w:rsidRPr="00973672">
        <w:t>укључ</w:t>
      </w:r>
      <w:r w:rsidR="00913F87" w:rsidRPr="00973672">
        <w:rPr>
          <w:lang w:val="sr-Cyrl-CS"/>
        </w:rPr>
        <w:t>ивањем</w:t>
      </w:r>
      <w:r w:rsidR="00973672" w:rsidRPr="00973672">
        <w:t xml:space="preserve"> у пројекте, као и у акцији предавања Тополске зимске вечери. </w:t>
      </w:r>
    </w:p>
    <w:p w:rsidR="00357E54" w:rsidRPr="00973672" w:rsidRDefault="00357E54" w:rsidP="00D47FCD">
      <w:pPr>
        <w:pStyle w:val="Naslov2"/>
        <w:spacing w:before="0" w:after="0"/>
        <w:ind w:left="-283" w:right="-142"/>
        <w:rPr>
          <w:rFonts w:ascii="Times New Roman" w:hAnsi="Times New Roman"/>
          <w:i w:val="0"/>
          <w:sz w:val="24"/>
          <w:szCs w:val="24"/>
        </w:rPr>
      </w:pPr>
      <w:bookmarkStart w:id="111" w:name="_Toc484631616"/>
      <w:bookmarkStart w:id="112" w:name="_Toc484631864"/>
      <w:bookmarkStart w:id="113" w:name="_Toc484635412"/>
      <w:bookmarkStart w:id="114" w:name="_Toc484636313"/>
      <w:bookmarkStart w:id="115" w:name="_Toc484637989"/>
      <w:bookmarkStart w:id="116" w:name="_Toc484638184"/>
      <w:bookmarkStart w:id="117" w:name="_Toc484642362"/>
    </w:p>
    <w:p w:rsidR="00357E54" w:rsidRPr="00973672" w:rsidRDefault="00357E54" w:rsidP="00D47FCD">
      <w:pPr>
        <w:pStyle w:val="Naslov2"/>
        <w:spacing w:before="0" w:after="0"/>
        <w:ind w:left="-283" w:right="-142"/>
        <w:rPr>
          <w:rFonts w:ascii="Times New Roman" w:hAnsi="Times New Roman"/>
          <w:i w:val="0"/>
          <w:sz w:val="24"/>
          <w:szCs w:val="24"/>
        </w:rPr>
      </w:pPr>
    </w:p>
    <w:p w:rsidR="0014352E" w:rsidRPr="00973672" w:rsidRDefault="0014352E" w:rsidP="00D47FCD">
      <w:pPr>
        <w:pStyle w:val="Naslov2"/>
        <w:spacing w:before="0" w:after="0"/>
        <w:ind w:left="-283" w:right="-142"/>
        <w:rPr>
          <w:rFonts w:ascii="Times New Roman" w:hAnsi="Times New Roman"/>
          <w:i w:val="0"/>
          <w:sz w:val="24"/>
          <w:szCs w:val="24"/>
          <w:lang w:val="sr-Cyrl-CS"/>
        </w:rPr>
      </w:pPr>
      <w:r w:rsidRPr="00973672">
        <w:rPr>
          <w:rFonts w:ascii="Times New Roman" w:hAnsi="Times New Roman"/>
          <w:i w:val="0"/>
          <w:sz w:val="24"/>
          <w:szCs w:val="24"/>
        </w:rPr>
        <w:t>6.11. П</w:t>
      </w:r>
      <w:r w:rsidR="00607401" w:rsidRPr="00973672">
        <w:rPr>
          <w:rFonts w:ascii="Times New Roman" w:hAnsi="Times New Roman"/>
          <w:i w:val="0"/>
          <w:sz w:val="24"/>
          <w:szCs w:val="24"/>
          <w:lang w:val="sr-Cyrl-CS"/>
        </w:rPr>
        <w:t>рограм сарадње са локалном самоуправом</w:t>
      </w:r>
      <w:bookmarkStart w:id="118" w:name="_Toc484631617"/>
      <w:bookmarkStart w:id="119" w:name="_Toc484631865"/>
      <w:bookmarkStart w:id="120" w:name="_Toc484635413"/>
      <w:bookmarkStart w:id="121" w:name="_Toc484636314"/>
      <w:bookmarkStart w:id="122" w:name="_Toc484637990"/>
      <w:bookmarkStart w:id="123" w:name="_Toc484638185"/>
      <w:bookmarkStart w:id="124" w:name="_Toc484642363"/>
      <w:bookmarkEnd w:id="111"/>
      <w:bookmarkEnd w:id="112"/>
      <w:bookmarkEnd w:id="113"/>
      <w:bookmarkEnd w:id="114"/>
      <w:bookmarkEnd w:id="115"/>
      <w:bookmarkEnd w:id="116"/>
      <w:bookmarkEnd w:id="117"/>
    </w:p>
    <w:p w:rsidR="008849BC" w:rsidRPr="00973672" w:rsidRDefault="008849BC" w:rsidP="00D47FCD">
      <w:pPr>
        <w:ind w:left="-283" w:right="-142"/>
        <w:jc w:val="both"/>
        <w:rPr>
          <w:lang w:val="sr-Cyrl-CS"/>
        </w:rPr>
      </w:pPr>
      <w:r w:rsidRPr="00973672">
        <w:rPr>
          <w:lang w:val="sr-Cyrl-CS"/>
        </w:rPr>
        <w:t xml:space="preserve">    </w:t>
      </w:r>
      <w:r w:rsidRPr="00973672">
        <w:t>Локална самоуправа значајно утиче на рад школе кроз различите облике финансирања,  унапређења материјално-техничких услова</w:t>
      </w:r>
      <w:r w:rsidRPr="00973672">
        <w:rPr>
          <w:lang w:val="sr-Cyrl-CS"/>
        </w:rPr>
        <w:t xml:space="preserve"> и подршке ученицима из осетљивих група. </w:t>
      </w:r>
      <w:r w:rsidRPr="00973672">
        <w:t>Одељење за друштвене делатности,</w:t>
      </w:r>
      <w:r w:rsidRPr="00973672">
        <w:rPr>
          <w:lang w:val="sr-Cyrl-CS"/>
        </w:rPr>
        <w:t xml:space="preserve"> </w:t>
      </w:r>
      <w:r w:rsidRPr="00973672">
        <w:t xml:space="preserve">просветна </w:t>
      </w:r>
      <w:r w:rsidRPr="00973672">
        <w:rPr>
          <w:lang w:val="sr-Cyrl-CS"/>
        </w:rPr>
        <w:t xml:space="preserve">и друге инспекцијске службе </w:t>
      </w:r>
      <w:r w:rsidRPr="00973672">
        <w:t>прат</w:t>
      </w:r>
      <w:r w:rsidRPr="00973672">
        <w:rPr>
          <w:lang w:val="sr-Cyrl-CS"/>
        </w:rPr>
        <w:t>е</w:t>
      </w:r>
      <w:r w:rsidRPr="00973672">
        <w:t xml:space="preserve"> рад школе. </w:t>
      </w:r>
    </w:p>
    <w:p w:rsidR="008849BC" w:rsidRPr="00973672" w:rsidRDefault="008849BC" w:rsidP="00D47FCD">
      <w:pPr>
        <w:autoSpaceDE w:val="0"/>
        <w:autoSpaceDN w:val="0"/>
        <w:adjustRightInd w:val="0"/>
        <w:ind w:left="-283" w:right="-142"/>
        <w:rPr>
          <w:b/>
          <w:lang w:val="sr-Cyrl-CS"/>
        </w:rPr>
      </w:pPr>
      <w:r w:rsidRPr="00973672">
        <w:rPr>
          <w:b/>
          <w:lang w:val="sr-Cyrl-CS"/>
        </w:rPr>
        <w:t>Циљ програма:</w:t>
      </w:r>
    </w:p>
    <w:p w:rsidR="008849BC" w:rsidRPr="00973672" w:rsidRDefault="008849BC" w:rsidP="000F1FCE">
      <w:pPr>
        <w:numPr>
          <w:ilvl w:val="0"/>
          <w:numId w:val="33"/>
        </w:numPr>
        <w:autoSpaceDE w:val="0"/>
        <w:autoSpaceDN w:val="0"/>
        <w:adjustRightInd w:val="0"/>
        <w:ind w:left="170" w:right="-142"/>
        <w:jc w:val="both"/>
        <w:rPr>
          <w:lang w:val="sr-Cyrl-CS"/>
        </w:rPr>
      </w:pPr>
      <w:r w:rsidRPr="00973672">
        <w:rPr>
          <w:lang w:val="sr-Cyrl-CS"/>
        </w:rPr>
        <w:t>Планирање садржаја и начина сарадње  са локалном самоуправом у циљу унапређења рада школе</w:t>
      </w:r>
      <w:r w:rsidRPr="00973672">
        <w:t xml:space="preserve"> </w:t>
      </w:r>
    </w:p>
    <w:p w:rsidR="008849BC" w:rsidRPr="00973672" w:rsidRDefault="008849BC" w:rsidP="000F1FCE">
      <w:pPr>
        <w:numPr>
          <w:ilvl w:val="0"/>
          <w:numId w:val="33"/>
        </w:numPr>
        <w:autoSpaceDE w:val="0"/>
        <w:autoSpaceDN w:val="0"/>
        <w:adjustRightInd w:val="0"/>
        <w:ind w:left="170" w:right="-142"/>
        <w:jc w:val="both"/>
        <w:rPr>
          <w:lang w:val="sr-Cyrl-CS"/>
        </w:rPr>
      </w:pPr>
      <w:r w:rsidRPr="00973672">
        <w:rPr>
          <w:lang w:val="sr-Cyrl-CS"/>
        </w:rPr>
        <w:t>Стварање услова за задовољавање потреба ученика (и родитеља) у вези са реализацијом наставних и ваннаставних активности ученика и њихових интересовања</w:t>
      </w:r>
    </w:p>
    <w:p w:rsidR="008849BC" w:rsidRPr="00973672" w:rsidRDefault="008849BC" w:rsidP="000F1FCE">
      <w:pPr>
        <w:numPr>
          <w:ilvl w:val="0"/>
          <w:numId w:val="33"/>
        </w:numPr>
        <w:autoSpaceDE w:val="0"/>
        <w:autoSpaceDN w:val="0"/>
        <w:adjustRightInd w:val="0"/>
        <w:ind w:left="170" w:right="-142"/>
        <w:jc w:val="both"/>
        <w:rPr>
          <w:lang w:val="sr-Cyrl-CS"/>
        </w:rPr>
      </w:pPr>
      <w:r w:rsidRPr="00973672">
        <w:rPr>
          <w:lang w:val="sr-Cyrl-CS"/>
        </w:rPr>
        <w:t>Стварање услова за боље и брже решавање проблема ученика везаних за реализацију образовно –васпитне делатности школе</w:t>
      </w:r>
    </w:p>
    <w:p w:rsidR="008849BC" w:rsidRPr="00973672" w:rsidRDefault="008849BC" w:rsidP="00F644FE">
      <w:pPr>
        <w:autoSpaceDE w:val="0"/>
        <w:autoSpaceDN w:val="0"/>
        <w:adjustRightInd w:val="0"/>
        <w:ind w:left="720" w:right="-142"/>
        <w:jc w:val="both"/>
        <w:rPr>
          <w:lang w:val="sr-Cyrl-CS"/>
        </w:rPr>
      </w:pPr>
    </w:p>
    <w:p w:rsidR="008849BC" w:rsidRPr="00973672" w:rsidRDefault="008849BC" w:rsidP="00D47FCD">
      <w:pPr>
        <w:ind w:left="-283" w:right="-142"/>
        <w:jc w:val="both"/>
        <w:rPr>
          <w:b/>
          <w:lang w:val="sr-Cyrl-CS"/>
        </w:rPr>
      </w:pPr>
      <w:r w:rsidRPr="00973672">
        <w:rPr>
          <w:b/>
        </w:rPr>
        <w:t xml:space="preserve">Задаци: </w:t>
      </w:r>
    </w:p>
    <w:p w:rsidR="008849BC" w:rsidRPr="00973672" w:rsidRDefault="008849BC" w:rsidP="000F1FCE">
      <w:pPr>
        <w:numPr>
          <w:ilvl w:val="0"/>
          <w:numId w:val="78"/>
        </w:numPr>
        <w:ind w:right="-142"/>
        <w:jc w:val="both"/>
        <w:rPr>
          <w:lang w:val="sr-Cyrl-CS"/>
        </w:rPr>
      </w:pPr>
      <w:r w:rsidRPr="00973672">
        <w:rPr>
          <w:lang w:val="sr-Cyrl-CS"/>
        </w:rPr>
        <w:t>Израда финансијског плана уз сагледавање реалних могућности локалне самоуправе и потребе школе</w:t>
      </w:r>
    </w:p>
    <w:p w:rsidR="008849BC" w:rsidRPr="00973672" w:rsidRDefault="008849BC" w:rsidP="000F1FCE">
      <w:pPr>
        <w:numPr>
          <w:ilvl w:val="0"/>
          <w:numId w:val="78"/>
        </w:numPr>
        <w:ind w:right="-142"/>
        <w:jc w:val="both"/>
        <w:rPr>
          <w:lang w:val="sr-Cyrl-CS"/>
        </w:rPr>
      </w:pPr>
      <w:r w:rsidRPr="00973672">
        <w:rPr>
          <w:lang w:val="sr-Cyrl-CS"/>
        </w:rPr>
        <w:t>Поштовање прописа у области финансијског пословања</w:t>
      </w:r>
      <w:r w:rsidR="00973672" w:rsidRPr="00973672">
        <w:rPr>
          <w:lang w:val="sr-Cyrl-CS"/>
        </w:rPr>
        <w:t xml:space="preserve"> </w:t>
      </w:r>
      <w:r w:rsidRPr="00973672">
        <w:rPr>
          <w:lang w:val="sr-Cyrl-CS"/>
        </w:rPr>
        <w:t>- бе</w:t>
      </w:r>
      <w:r w:rsidR="00DA5000" w:rsidRPr="00973672">
        <w:t>с</w:t>
      </w:r>
      <w:r w:rsidRPr="00973672">
        <w:rPr>
          <w:lang w:val="sr-Cyrl-CS"/>
        </w:rPr>
        <w:t>платан превоз ученика, безплоатни уџбен</w:t>
      </w:r>
      <w:r w:rsidR="00DA5000" w:rsidRPr="00973672">
        <w:rPr>
          <w:lang w:val="sr-Cyrl-CS"/>
        </w:rPr>
        <w:t>ици,</w:t>
      </w:r>
      <w:r w:rsidR="00973672" w:rsidRPr="00973672">
        <w:rPr>
          <w:lang w:val="sr-Cyrl-CS"/>
        </w:rPr>
        <w:t xml:space="preserve"> </w:t>
      </w:r>
      <w:r w:rsidR="00DA5000" w:rsidRPr="00973672">
        <w:rPr>
          <w:lang w:val="sr-Cyrl-CS"/>
        </w:rPr>
        <w:t>подршка ИОП, бес</w:t>
      </w:r>
      <w:r w:rsidRPr="00973672">
        <w:rPr>
          <w:lang w:val="sr-Cyrl-CS"/>
        </w:rPr>
        <w:t>платна ужина</w:t>
      </w:r>
    </w:p>
    <w:p w:rsidR="008849BC" w:rsidRPr="00973672" w:rsidRDefault="008849BC" w:rsidP="000F1FCE">
      <w:pPr>
        <w:numPr>
          <w:ilvl w:val="0"/>
          <w:numId w:val="78"/>
        </w:numPr>
        <w:ind w:right="-142"/>
        <w:jc w:val="both"/>
        <w:rPr>
          <w:lang w:val="sr-Cyrl-CS"/>
        </w:rPr>
      </w:pPr>
      <w:r w:rsidRPr="00973672">
        <w:rPr>
          <w:lang w:val="sr-Cyrl-CS"/>
        </w:rPr>
        <w:t>Учешће школе и ученика у културним, спортским и другим  активностима  локалне самоуправе, учешће у акцијама месне заједнице</w:t>
      </w:r>
    </w:p>
    <w:p w:rsidR="008849BC" w:rsidRPr="00973672" w:rsidRDefault="008849BC" w:rsidP="000F1FCE">
      <w:pPr>
        <w:numPr>
          <w:ilvl w:val="0"/>
          <w:numId w:val="78"/>
        </w:numPr>
        <w:ind w:right="-142"/>
        <w:jc w:val="both"/>
      </w:pPr>
      <w:r w:rsidRPr="00973672">
        <w:rPr>
          <w:lang w:val="sr-Cyrl-CS"/>
        </w:rPr>
        <w:t>К</w:t>
      </w:r>
      <w:r w:rsidRPr="00973672">
        <w:t>оришћење ресурса локалне самоуправе у реализације циљева образовања и васпитања</w:t>
      </w:r>
    </w:p>
    <w:p w:rsidR="008849BC" w:rsidRPr="00973672" w:rsidRDefault="008849BC" w:rsidP="000F1FCE">
      <w:pPr>
        <w:pStyle w:val="Pasussalistom"/>
        <w:numPr>
          <w:ilvl w:val="0"/>
          <w:numId w:val="78"/>
        </w:numPr>
        <w:spacing w:line="276" w:lineRule="auto"/>
        <w:ind w:right="-142"/>
        <w:jc w:val="both"/>
      </w:pPr>
      <w:r w:rsidRPr="00973672">
        <w:t>Праћење активности локалне</w:t>
      </w:r>
      <w:r w:rsidR="00653E73" w:rsidRPr="00973672">
        <w:t xml:space="preserve"> самоуправе и активна сарадња </w:t>
      </w:r>
    </w:p>
    <w:p w:rsidR="008849BC" w:rsidRPr="00973672" w:rsidRDefault="008849BC" w:rsidP="000F1FCE">
      <w:pPr>
        <w:pStyle w:val="Pasussalistom"/>
        <w:numPr>
          <w:ilvl w:val="0"/>
          <w:numId w:val="78"/>
        </w:numPr>
        <w:spacing w:line="276" w:lineRule="auto"/>
        <w:ind w:right="-142"/>
        <w:jc w:val="both"/>
      </w:pPr>
      <w:r w:rsidRPr="00973672">
        <w:t>Информисање локалне заједнице</w:t>
      </w:r>
      <w:r w:rsidRPr="00973672">
        <w:rPr>
          <w:lang w:val="sr-Latn-CS"/>
        </w:rPr>
        <w:t xml:space="preserve"> </w:t>
      </w:r>
      <w:r w:rsidRPr="00973672">
        <w:t>о значајним а</w:t>
      </w:r>
      <w:r w:rsidR="00555453" w:rsidRPr="00973672">
        <w:t>ктивностима из</w:t>
      </w:r>
      <w:r w:rsidRPr="00973672">
        <w:t xml:space="preserve"> живота и рада Школе</w:t>
      </w:r>
    </w:p>
    <w:p w:rsidR="008849BC" w:rsidRPr="00973672" w:rsidRDefault="008849BC" w:rsidP="000F1FCE">
      <w:pPr>
        <w:pStyle w:val="Pasussalistom"/>
        <w:numPr>
          <w:ilvl w:val="0"/>
          <w:numId w:val="78"/>
        </w:numPr>
        <w:spacing w:line="276" w:lineRule="auto"/>
        <w:ind w:right="-142"/>
        <w:jc w:val="both"/>
      </w:pPr>
      <w:r w:rsidRPr="00973672">
        <w:t>Укључивање локалне заједнице у живот и рад школе</w:t>
      </w:r>
    </w:p>
    <w:p w:rsidR="008849BC" w:rsidRPr="00973672" w:rsidRDefault="008849BC" w:rsidP="000F1FCE">
      <w:pPr>
        <w:pStyle w:val="Pasussalistom"/>
        <w:numPr>
          <w:ilvl w:val="0"/>
          <w:numId w:val="78"/>
        </w:numPr>
        <w:spacing w:line="276" w:lineRule="auto"/>
        <w:ind w:right="-142"/>
        <w:jc w:val="both"/>
      </w:pPr>
      <w:r w:rsidRPr="00973672">
        <w:t>Обезбеђивање подршке локалне заједнице  активностима школе</w:t>
      </w:r>
    </w:p>
    <w:p w:rsidR="008849BC" w:rsidRPr="00973672" w:rsidRDefault="008849BC" w:rsidP="000F1FCE">
      <w:pPr>
        <w:pStyle w:val="Pasussalistom"/>
        <w:numPr>
          <w:ilvl w:val="0"/>
          <w:numId w:val="78"/>
        </w:numPr>
        <w:spacing w:line="276" w:lineRule="auto"/>
        <w:ind w:right="-142"/>
        <w:jc w:val="both"/>
      </w:pPr>
      <w:r w:rsidRPr="00973672">
        <w:t>Усвајање и богаћење културних вредности ученика</w:t>
      </w:r>
    </w:p>
    <w:p w:rsidR="008849BC" w:rsidRPr="00973672" w:rsidRDefault="008849BC" w:rsidP="000F1FCE">
      <w:pPr>
        <w:pStyle w:val="Pasussalistom"/>
        <w:numPr>
          <w:ilvl w:val="0"/>
          <w:numId w:val="78"/>
        </w:numPr>
        <w:spacing w:line="276" w:lineRule="auto"/>
        <w:ind w:right="-142"/>
        <w:jc w:val="both"/>
      </w:pPr>
      <w:r w:rsidRPr="00973672">
        <w:rPr>
          <w:lang w:val="sr-Latn-CS"/>
        </w:rPr>
        <w:t>Промовисање школе</w:t>
      </w:r>
    </w:p>
    <w:p w:rsidR="008849BC" w:rsidRPr="00973672" w:rsidRDefault="008849BC" w:rsidP="00F644FE">
      <w:pPr>
        <w:ind w:right="-142"/>
        <w:rPr>
          <w:lang w:val="sr-Cyrl-CS"/>
        </w:rPr>
      </w:pPr>
    </w:p>
    <w:p w:rsidR="008849BC" w:rsidRPr="00973672" w:rsidRDefault="007B21A7" w:rsidP="00D47FCD">
      <w:pPr>
        <w:ind w:left="-283" w:right="-142"/>
        <w:rPr>
          <w:b/>
          <w:lang w:val="sr-Cyrl-CS"/>
        </w:rPr>
      </w:pPr>
      <w:r w:rsidRPr="00973672">
        <w:rPr>
          <w:b/>
          <w:lang w:val="sr-Cyrl-CS"/>
        </w:rPr>
        <w:t>Програмски садржаји- а</w:t>
      </w:r>
      <w:r w:rsidR="008849BC" w:rsidRPr="00973672">
        <w:rPr>
          <w:b/>
        </w:rPr>
        <w:t>ктивности:</w:t>
      </w:r>
    </w:p>
    <w:p w:rsidR="007B21A7" w:rsidRPr="00973672" w:rsidRDefault="007B21A7" w:rsidP="000F1FCE">
      <w:pPr>
        <w:numPr>
          <w:ilvl w:val="0"/>
          <w:numId w:val="79"/>
        </w:numPr>
        <w:ind w:right="-142"/>
      </w:pPr>
      <w:r w:rsidRPr="00973672">
        <w:t>Сарадња са Секретаријатом за друштвене делатности Града Суботица и представником Градског већа за образовање (и осталим чиниоцима локалне управе од значаја за рад школе)</w:t>
      </w:r>
    </w:p>
    <w:p w:rsidR="00DE1DCB" w:rsidRPr="00973672" w:rsidRDefault="00DE1DCB" w:rsidP="000F1FCE">
      <w:pPr>
        <w:numPr>
          <w:ilvl w:val="0"/>
          <w:numId w:val="79"/>
        </w:numPr>
        <w:ind w:right="-142"/>
      </w:pPr>
      <w:r w:rsidRPr="00973672">
        <w:t>Сарадња са националним саветима националних мањина (са Националним саветом мађарске националне мањине и осталим националним саветима)</w:t>
      </w:r>
    </w:p>
    <w:p w:rsidR="007B21A7" w:rsidRPr="00973672" w:rsidRDefault="00DE1DCB" w:rsidP="000F1FCE">
      <w:pPr>
        <w:numPr>
          <w:ilvl w:val="0"/>
          <w:numId w:val="79"/>
        </w:numPr>
        <w:ind w:right="-142"/>
      </w:pPr>
      <w:r w:rsidRPr="00973672">
        <w:t>Сарадња са координатором за ромска питања Града Суботица и сарадња са ромским невладиним организацијама</w:t>
      </w:r>
    </w:p>
    <w:p w:rsidR="008849BC" w:rsidRPr="00973672" w:rsidRDefault="008849BC" w:rsidP="000F1FCE">
      <w:pPr>
        <w:pStyle w:val="Pasussalistom"/>
        <w:numPr>
          <w:ilvl w:val="0"/>
          <w:numId w:val="79"/>
        </w:numPr>
        <w:spacing w:after="160" w:line="259" w:lineRule="auto"/>
        <w:ind w:right="-142"/>
      </w:pPr>
      <w:r w:rsidRPr="00973672">
        <w:t>Израда различитих финансијских извештаја и финнсијских планова, рачуна, извода, потраживања школе, полугодишњи и годишњи извештаји</w:t>
      </w:r>
    </w:p>
    <w:p w:rsidR="008849BC" w:rsidRPr="00973672" w:rsidRDefault="008849BC" w:rsidP="000F1FCE">
      <w:pPr>
        <w:pStyle w:val="Pasussalistom"/>
        <w:numPr>
          <w:ilvl w:val="0"/>
          <w:numId w:val="79"/>
        </w:numPr>
        <w:spacing w:after="160" w:line="259" w:lineRule="auto"/>
        <w:ind w:right="-142"/>
      </w:pPr>
      <w:r w:rsidRPr="00973672">
        <w:t>Избор предсавника локалне самоуправе у Школски одбор</w:t>
      </w:r>
    </w:p>
    <w:p w:rsidR="008849BC" w:rsidRPr="00973672" w:rsidRDefault="008849BC" w:rsidP="000F1FCE">
      <w:pPr>
        <w:pStyle w:val="Pasussalistom"/>
        <w:numPr>
          <w:ilvl w:val="0"/>
          <w:numId w:val="79"/>
        </w:numPr>
        <w:spacing w:after="160" w:line="259" w:lineRule="auto"/>
        <w:ind w:right="-142"/>
      </w:pPr>
      <w:r w:rsidRPr="00973672">
        <w:t>Учешће на пројектима за средства унапређења материјално-техничких услова рада</w:t>
      </w:r>
    </w:p>
    <w:p w:rsidR="008849BC" w:rsidRPr="00973672" w:rsidRDefault="008849BC" w:rsidP="000F1FCE">
      <w:pPr>
        <w:pStyle w:val="Pasussalistom"/>
        <w:numPr>
          <w:ilvl w:val="0"/>
          <w:numId w:val="79"/>
        </w:numPr>
        <w:spacing w:after="160" w:line="259" w:lineRule="auto"/>
        <w:ind w:right="-142"/>
      </w:pPr>
      <w:r w:rsidRPr="00973672">
        <w:t>Присуство раличитим састанцима везаним за рад школе (Школски одбор...)</w:t>
      </w:r>
    </w:p>
    <w:p w:rsidR="008849BC" w:rsidRPr="00973672" w:rsidRDefault="008849BC" w:rsidP="000F1FCE">
      <w:pPr>
        <w:pStyle w:val="Pasussalistom"/>
        <w:numPr>
          <w:ilvl w:val="0"/>
          <w:numId w:val="79"/>
        </w:numPr>
        <w:spacing w:after="160" w:line="259" w:lineRule="auto"/>
        <w:ind w:right="-142"/>
      </w:pPr>
      <w:r w:rsidRPr="00973672">
        <w:t>Учешће представника локалне самоупра</w:t>
      </w:r>
      <w:r w:rsidR="00C65EA3" w:rsidRPr="00973672">
        <w:t>ве у школским манифестацијама</w:t>
      </w:r>
      <w:r w:rsidR="00C65EA3" w:rsidRPr="00973672">
        <w:rPr>
          <w:lang w:val="sr-Latn-CS"/>
        </w:rPr>
        <w:t xml:space="preserve">, </w:t>
      </w:r>
      <w:r w:rsidRPr="00973672">
        <w:t>активностима и реализацији образовно-васпитних садржаја</w:t>
      </w:r>
    </w:p>
    <w:p w:rsidR="008849BC" w:rsidRPr="00973672" w:rsidRDefault="008849BC" w:rsidP="000F1FCE">
      <w:pPr>
        <w:pStyle w:val="Pasussalistom"/>
        <w:numPr>
          <w:ilvl w:val="0"/>
          <w:numId w:val="79"/>
        </w:numPr>
        <w:spacing w:after="160" w:line="259" w:lineRule="auto"/>
        <w:ind w:right="-142"/>
      </w:pPr>
      <w:r w:rsidRPr="00973672">
        <w:rPr>
          <w:bCs/>
        </w:rPr>
        <w:t>Укључивање у рад Општинског савета родитеља</w:t>
      </w:r>
    </w:p>
    <w:p w:rsidR="008849BC" w:rsidRPr="00973672" w:rsidRDefault="008849BC" w:rsidP="000F1FCE">
      <w:pPr>
        <w:pStyle w:val="Pasussalistom"/>
        <w:numPr>
          <w:ilvl w:val="0"/>
          <w:numId w:val="79"/>
        </w:numPr>
        <w:spacing w:after="160" w:line="259" w:lineRule="auto"/>
        <w:ind w:right="-142"/>
      </w:pPr>
      <w:r w:rsidRPr="00973672">
        <w:t xml:space="preserve">Финансирање превоза ученика и наставника </w:t>
      </w:r>
    </w:p>
    <w:p w:rsidR="008849BC" w:rsidRPr="00973672" w:rsidRDefault="008849BC" w:rsidP="000F1FCE">
      <w:pPr>
        <w:pStyle w:val="Pasussalistom"/>
        <w:numPr>
          <w:ilvl w:val="0"/>
          <w:numId w:val="79"/>
        </w:numPr>
        <w:spacing w:after="160" w:line="259" w:lineRule="auto"/>
        <w:ind w:right="-142"/>
      </w:pPr>
      <w:r w:rsidRPr="00973672">
        <w:lastRenderedPageBreak/>
        <w:t>Обезбеђивање  бесплатних уџбеника</w:t>
      </w:r>
    </w:p>
    <w:p w:rsidR="008849BC" w:rsidRPr="00973672" w:rsidRDefault="008849BC" w:rsidP="000F1FCE">
      <w:pPr>
        <w:pStyle w:val="Pasussalistom"/>
        <w:numPr>
          <w:ilvl w:val="0"/>
          <w:numId w:val="79"/>
        </w:numPr>
        <w:spacing w:after="160" w:line="259" w:lineRule="auto"/>
        <w:ind w:right="-142"/>
      </w:pPr>
      <w:r w:rsidRPr="00973672">
        <w:t xml:space="preserve">Обезбеђивање бесплатне ужине </w:t>
      </w:r>
    </w:p>
    <w:p w:rsidR="008849BC" w:rsidRPr="00973672" w:rsidRDefault="008849BC" w:rsidP="000F1FCE">
      <w:pPr>
        <w:pStyle w:val="Pasussalistom"/>
        <w:numPr>
          <w:ilvl w:val="0"/>
          <w:numId w:val="79"/>
        </w:numPr>
        <w:spacing w:after="160" w:line="259" w:lineRule="auto"/>
        <w:ind w:right="-142"/>
      </w:pPr>
      <w:r w:rsidRPr="00973672">
        <w:rPr>
          <w:bCs/>
        </w:rPr>
        <w:t>Сарадња са канцеларијом за младе</w:t>
      </w:r>
    </w:p>
    <w:p w:rsidR="008849BC" w:rsidRPr="00973672" w:rsidRDefault="008849BC" w:rsidP="000F1FCE">
      <w:pPr>
        <w:pStyle w:val="Pasussalistom"/>
        <w:numPr>
          <w:ilvl w:val="0"/>
          <w:numId w:val="79"/>
        </w:numPr>
        <w:spacing w:after="160" w:line="259" w:lineRule="auto"/>
        <w:ind w:right="-142"/>
      </w:pPr>
      <w:r w:rsidRPr="00973672">
        <w:rPr>
          <w:bCs/>
        </w:rPr>
        <w:t xml:space="preserve">Заједничко обележавање значајних датума </w:t>
      </w:r>
    </w:p>
    <w:p w:rsidR="008849BC" w:rsidRPr="00973672" w:rsidRDefault="008849BC" w:rsidP="000F1FCE">
      <w:pPr>
        <w:pStyle w:val="Pasussalistom"/>
        <w:numPr>
          <w:ilvl w:val="0"/>
          <w:numId w:val="79"/>
        </w:numPr>
        <w:spacing w:after="160" w:line="259" w:lineRule="auto"/>
        <w:ind w:right="-142"/>
      </w:pPr>
      <w:r w:rsidRPr="00973672">
        <w:t>Учешће ученика на културним манифестацијама - смотра фолклора, смотра рецитатора, посете , драмски меморијал</w:t>
      </w:r>
    </w:p>
    <w:p w:rsidR="00913F87" w:rsidRPr="00973672" w:rsidRDefault="008849BC" w:rsidP="000F1FCE">
      <w:pPr>
        <w:pStyle w:val="Pasussalistom"/>
        <w:numPr>
          <w:ilvl w:val="0"/>
          <w:numId w:val="79"/>
        </w:numPr>
        <w:spacing w:after="160" w:line="259" w:lineRule="auto"/>
        <w:ind w:right="-142"/>
      </w:pPr>
      <w:r w:rsidRPr="00973672">
        <w:t>Разни инспекцијски прегледи везани за припремљеност школе за рад и рад током године</w:t>
      </w:r>
    </w:p>
    <w:p w:rsidR="008849BC" w:rsidRPr="00973672" w:rsidRDefault="008849BC" w:rsidP="00D47FCD">
      <w:pPr>
        <w:ind w:left="-283" w:right="-142"/>
        <w:jc w:val="both"/>
        <w:rPr>
          <w:lang w:val="ru-RU"/>
        </w:rPr>
      </w:pPr>
      <w:r w:rsidRPr="00973672">
        <w:rPr>
          <w:b/>
          <w:lang w:val="ru-RU"/>
        </w:rPr>
        <w:t>Начин остваривања програма</w:t>
      </w:r>
      <w:r w:rsidRPr="00973672">
        <w:rPr>
          <w:lang w:val="ru-RU"/>
        </w:rPr>
        <w:t xml:space="preserve"> : </w:t>
      </w:r>
    </w:p>
    <w:p w:rsidR="008849BC" w:rsidRPr="00973672" w:rsidRDefault="008849BC" w:rsidP="00D47FCD">
      <w:pPr>
        <w:ind w:left="-283" w:right="-142"/>
        <w:jc w:val="both"/>
        <w:rPr>
          <w:lang w:val="sr-Cyrl-CS"/>
        </w:rPr>
      </w:pPr>
      <w:r w:rsidRPr="00973672">
        <w:rPr>
          <w:lang w:val="sr-Cyrl-CS"/>
        </w:rPr>
        <w:t xml:space="preserve">   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развој школе. Сарадња се остварује кроз слободне активности и редовну наставу у зависности од повезаности са садржајима</w:t>
      </w:r>
      <w:r w:rsidR="00C65EA3" w:rsidRPr="00973672">
        <w:t>,</w:t>
      </w:r>
      <w:r w:rsidRPr="00973672">
        <w:rPr>
          <w:lang w:val="sr-Cyrl-CS"/>
        </w:rPr>
        <w:t xml:space="preserve"> кроз састанке, посете, предавања, изложбе, конкурсе, такмичења, смотре, радионице, демонстрације, консултације, саветовања, награђивања, ...</w:t>
      </w:r>
    </w:p>
    <w:p w:rsidR="008849BC" w:rsidRPr="00973672" w:rsidRDefault="008849BC" w:rsidP="00D47FCD">
      <w:pPr>
        <w:ind w:left="-283" w:right="-142"/>
      </w:pPr>
    </w:p>
    <w:p w:rsidR="00A16EBF" w:rsidRPr="00973672" w:rsidRDefault="0014352E" w:rsidP="00D47FCD">
      <w:pPr>
        <w:pStyle w:val="Naslov2"/>
        <w:spacing w:before="0" w:after="0"/>
        <w:ind w:left="-283" w:right="-142"/>
        <w:rPr>
          <w:rFonts w:ascii="Times New Roman" w:hAnsi="Times New Roman"/>
          <w:i w:val="0"/>
          <w:sz w:val="24"/>
          <w:szCs w:val="24"/>
          <w:lang w:val="sr-Cyrl-CS"/>
        </w:rPr>
      </w:pPr>
      <w:r w:rsidRPr="00973672">
        <w:rPr>
          <w:rFonts w:ascii="Times New Roman" w:hAnsi="Times New Roman"/>
          <w:i w:val="0"/>
          <w:sz w:val="24"/>
          <w:szCs w:val="24"/>
        </w:rPr>
        <w:t>6.12. П</w:t>
      </w:r>
      <w:r w:rsidR="00607401" w:rsidRPr="00973672">
        <w:rPr>
          <w:rFonts w:ascii="Times New Roman" w:hAnsi="Times New Roman"/>
          <w:i w:val="0"/>
          <w:sz w:val="24"/>
          <w:szCs w:val="24"/>
          <w:lang w:val="sr-Cyrl-CS"/>
        </w:rPr>
        <w:t>рограм сарадње са породицом</w:t>
      </w:r>
      <w:bookmarkEnd w:id="118"/>
      <w:bookmarkEnd w:id="119"/>
      <w:bookmarkEnd w:id="120"/>
      <w:bookmarkEnd w:id="121"/>
      <w:bookmarkEnd w:id="122"/>
      <w:bookmarkEnd w:id="123"/>
      <w:bookmarkEnd w:id="124"/>
    </w:p>
    <w:p w:rsidR="00AF7E22" w:rsidRPr="00973672" w:rsidRDefault="00AF7E22" w:rsidP="00D47FCD">
      <w:pPr>
        <w:autoSpaceDE w:val="0"/>
        <w:autoSpaceDN w:val="0"/>
        <w:adjustRightInd w:val="0"/>
        <w:ind w:left="-283" w:right="-142"/>
        <w:jc w:val="both"/>
        <w:rPr>
          <w:lang w:val="sr-Cyrl-CS"/>
        </w:rPr>
      </w:pPr>
      <w:r w:rsidRPr="00973672">
        <w:rPr>
          <w:lang w:val="ru-RU"/>
        </w:rPr>
        <w:t xml:space="preserve">    Програмом сарадње са</w:t>
      </w:r>
      <w:r w:rsidRPr="00973672">
        <w:rPr>
          <w:lang w:val="sr-Cyrl-CS"/>
        </w:rPr>
        <w:t xml:space="preserve"> </w:t>
      </w:r>
      <w:r w:rsidRPr="00973672">
        <w:rPr>
          <w:lang w:val="ru-RU"/>
        </w:rPr>
        <w:t>породицом школа дефинише области, садржај и облике сарадње са родитељима, односно</w:t>
      </w:r>
      <w:r w:rsidRPr="00973672">
        <w:rPr>
          <w:lang w:val="sr-Cyrl-CS"/>
        </w:rPr>
        <w:t xml:space="preserve"> </w:t>
      </w:r>
      <w:r w:rsidR="000868FD" w:rsidRPr="00973672">
        <w:rPr>
          <w:lang w:val="sr-Cyrl-CS"/>
        </w:rPr>
        <w:t>другим законским заступницима</w:t>
      </w:r>
      <w:r w:rsidRPr="00973672">
        <w:rPr>
          <w:lang w:val="ru-RU"/>
        </w:rPr>
        <w:t xml:space="preserve"> ученика, који обухватају детаљно информисање, саветовање, укључивање у наставне</w:t>
      </w:r>
      <w:r w:rsidRPr="00973672">
        <w:rPr>
          <w:lang w:val="sr-Cyrl-CS"/>
        </w:rPr>
        <w:t xml:space="preserve"> </w:t>
      </w:r>
      <w:r w:rsidRPr="00973672">
        <w:rPr>
          <w:lang w:val="ru-RU"/>
        </w:rPr>
        <w:t>и остале активности школе и консултовање у доношењу одлука око безбедносних, наставних,</w:t>
      </w:r>
      <w:r w:rsidRPr="00973672">
        <w:rPr>
          <w:lang w:val="sr-Cyrl-CS"/>
        </w:rPr>
        <w:t xml:space="preserve"> </w:t>
      </w:r>
      <w:r w:rsidRPr="00973672">
        <w:rPr>
          <w:lang w:val="ru-RU"/>
        </w:rPr>
        <w:t>организационих и финансијских питања, с циљем унапређивања квалитета образовања и</w:t>
      </w:r>
      <w:r w:rsidRPr="00973672">
        <w:rPr>
          <w:lang w:val="sr-Cyrl-CS"/>
        </w:rPr>
        <w:t xml:space="preserve"> </w:t>
      </w:r>
      <w:r w:rsidRPr="00973672">
        <w:rPr>
          <w:lang w:val="ru-RU"/>
        </w:rPr>
        <w:t>васпитања, као и обезбеђивања свеобухватности и трајности васпитно-образовних утицаја.</w:t>
      </w:r>
    </w:p>
    <w:p w:rsidR="00AF7E22" w:rsidRPr="00973672" w:rsidRDefault="00AF7E22" w:rsidP="00D47FCD">
      <w:pPr>
        <w:autoSpaceDE w:val="0"/>
        <w:autoSpaceDN w:val="0"/>
        <w:adjustRightInd w:val="0"/>
        <w:ind w:left="-283" w:right="-142"/>
        <w:jc w:val="both"/>
        <w:rPr>
          <w:lang w:val="sr-Cyrl-CS"/>
        </w:rPr>
      </w:pPr>
      <w:r w:rsidRPr="00973672">
        <w:rPr>
          <w:b/>
          <w:lang w:val="sr-Cyrl-CS"/>
        </w:rPr>
        <w:t>Циљеви:</w:t>
      </w:r>
    </w:p>
    <w:p w:rsidR="00AF7E22" w:rsidRPr="00973672" w:rsidRDefault="00AF7E22" w:rsidP="000F1FCE">
      <w:pPr>
        <w:numPr>
          <w:ilvl w:val="0"/>
          <w:numId w:val="29"/>
        </w:numPr>
        <w:ind w:left="170" w:right="-142"/>
        <w:rPr>
          <w:b/>
        </w:rPr>
      </w:pPr>
      <w:r w:rsidRPr="00973672">
        <w:rPr>
          <w:lang w:val="sr-Cyrl-CS"/>
        </w:rPr>
        <w:t>повезивање активности породице и школе у процесу васпитања</w:t>
      </w:r>
      <w:r w:rsidRPr="00973672">
        <w:t>;</w:t>
      </w:r>
    </w:p>
    <w:p w:rsidR="00AF7E22" w:rsidRPr="00973672" w:rsidRDefault="00AF7E22" w:rsidP="000F1FCE">
      <w:pPr>
        <w:numPr>
          <w:ilvl w:val="0"/>
          <w:numId w:val="29"/>
        </w:numPr>
        <w:ind w:left="170" w:right="-142"/>
      </w:pPr>
      <w:r w:rsidRPr="00973672">
        <w:rPr>
          <w:lang w:val="sr-Cyrl-CS"/>
        </w:rPr>
        <w:t>пружање помоћи породици у реализацији њене васпитне функције</w:t>
      </w:r>
      <w:r w:rsidRPr="00973672">
        <w:t>;</w:t>
      </w:r>
    </w:p>
    <w:p w:rsidR="00AF7E22" w:rsidRPr="00973672" w:rsidRDefault="00AF7E22" w:rsidP="000F1FCE">
      <w:pPr>
        <w:numPr>
          <w:ilvl w:val="0"/>
          <w:numId w:val="29"/>
        </w:numPr>
        <w:ind w:left="170" w:right="-142"/>
      </w:pPr>
      <w:r w:rsidRPr="00973672">
        <w:rPr>
          <w:lang w:val="sr-Cyrl-CS"/>
        </w:rPr>
        <w:t>обезбеђивање услова за оптималан развој детета</w:t>
      </w:r>
      <w:r w:rsidRPr="00973672">
        <w:t>;</w:t>
      </w:r>
    </w:p>
    <w:p w:rsidR="00AF7E22" w:rsidRPr="00973672" w:rsidRDefault="00AF7E22" w:rsidP="000F1FCE">
      <w:pPr>
        <w:numPr>
          <w:ilvl w:val="0"/>
          <w:numId w:val="29"/>
        </w:numPr>
        <w:ind w:left="170" w:right="-142"/>
      </w:pPr>
      <w:r w:rsidRPr="00973672">
        <w:rPr>
          <w:lang w:val="sr-Cyrl-CS"/>
        </w:rPr>
        <w:t>међусобно информисање</w:t>
      </w:r>
      <w:r w:rsidRPr="00973672">
        <w:t>;</w:t>
      </w:r>
    </w:p>
    <w:p w:rsidR="00AF7E22" w:rsidRPr="00973672" w:rsidRDefault="00AF7E22" w:rsidP="000F1FCE">
      <w:pPr>
        <w:numPr>
          <w:ilvl w:val="0"/>
          <w:numId w:val="29"/>
        </w:numPr>
        <w:ind w:left="170" w:right="-142"/>
      </w:pPr>
      <w:r w:rsidRPr="00973672">
        <w:rPr>
          <w:lang w:val="sr-Cyrl-CS"/>
        </w:rPr>
        <w:t>педагошко образовање родитеља</w:t>
      </w:r>
      <w:r w:rsidRPr="00973672">
        <w:t>;</w:t>
      </w:r>
    </w:p>
    <w:p w:rsidR="00AF7E22" w:rsidRPr="00973672" w:rsidRDefault="00AF7E22" w:rsidP="000F1FCE">
      <w:pPr>
        <w:numPr>
          <w:ilvl w:val="0"/>
          <w:numId w:val="29"/>
        </w:numPr>
        <w:ind w:left="170" w:right="-142"/>
      </w:pPr>
      <w:r w:rsidRPr="00973672">
        <w:rPr>
          <w:lang w:val="sr-Cyrl-CS"/>
        </w:rPr>
        <w:t>ангажовање родитеља у остваривању задатака школе</w:t>
      </w:r>
      <w:r w:rsidRPr="00973672">
        <w:t>.</w:t>
      </w:r>
    </w:p>
    <w:p w:rsidR="00AF7E22" w:rsidRPr="00973672" w:rsidRDefault="00AF7E22" w:rsidP="00F644FE">
      <w:pPr>
        <w:ind w:right="-142"/>
        <w:rPr>
          <w:b/>
          <w:bCs/>
        </w:rPr>
      </w:pPr>
    </w:p>
    <w:p w:rsidR="00AF7E22" w:rsidRPr="00973672" w:rsidRDefault="00AF7E22" w:rsidP="00D47FCD">
      <w:pPr>
        <w:ind w:left="-283" w:right="-142"/>
      </w:pPr>
      <w:r w:rsidRPr="00973672">
        <w:rPr>
          <w:b/>
          <w:bCs/>
        </w:rPr>
        <w:t>З</w:t>
      </w:r>
      <w:r w:rsidRPr="00973672">
        <w:rPr>
          <w:b/>
          <w:bCs/>
          <w:lang w:val="sr-Cyrl-CS"/>
        </w:rPr>
        <w:t>адаци</w:t>
      </w:r>
      <w:r w:rsidRPr="00973672">
        <w:rPr>
          <w:b/>
          <w:bCs/>
        </w:rPr>
        <w:t xml:space="preserve"> :</w:t>
      </w:r>
    </w:p>
    <w:p w:rsidR="00AF7E22" w:rsidRPr="00973672" w:rsidRDefault="00AF7E22" w:rsidP="00001E0A">
      <w:pPr>
        <w:numPr>
          <w:ilvl w:val="0"/>
          <w:numId w:val="80"/>
        </w:numPr>
        <w:shd w:val="clear" w:color="auto" w:fill="FFFFFF"/>
        <w:spacing w:line="270" w:lineRule="atLeast"/>
        <w:ind w:right="-142"/>
      </w:pPr>
      <w:r w:rsidRPr="00973672">
        <w:rPr>
          <w:lang w:val="ru-RU"/>
        </w:rPr>
        <w:t xml:space="preserve">информисање родитеља </w:t>
      </w:r>
      <w:r w:rsidR="001D5396" w:rsidRPr="00973672">
        <w:rPr>
          <w:lang w:val="ru-RU"/>
        </w:rPr>
        <w:t>односно других законских заступника ученика</w:t>
      </w:r>
      <w:r w:rsidR="00001E0A" w:rsidRPr="00973672">
        <w:rPr>
          <w:lang w:val="ru-RU"/>
        </w:rPr>
        <w:t xml:space="preserve"> </w:t>
      </w:r>
      <w:r w:rsidRPr="00973672">
        <w:rPr>
          <w:lang w:val="ru-RU"/>
        </w:rPr>
        <w:t xml:space="preserve">о њиховим правима и обавезама,те начинима укључивања у рад </w:t>
      </w:r>
      <w:r w:rsidR="00001E0A" w:rsidRPr="00973672">
        <w:rPr>
          <w:lang w:val="ru-RU"/>
        </w:rPr>
        <w:t xml:space="preserve">и </w:t>
      </w:r>
      <w:r w:rsidR="00001E0A" w:rsidRPr="00973672">
        <w:t xml:space="preserve">живот </w:t>
      </w:r>
      <w:r w:rsidRPr="00973672">
        <w:rPr>
          <w:lang w:val="ru-RU"/>
        </w:rPr>
        <w:t>школе</w:t>
      </w:r>
      <w:r w:rsidRPr="00973672">
        <w:t>;</w:t>
      </w:r>
    </w:p>
    <w:p w:rsidR="00AF7E22" w:rsidRPr="00973672" w:rsidRDefault="00AF7E22" w:rsidP="000F1FCE">
      <w:pPr>
        <w:numPr>
          <w:ilvl w:val="0"/>
          <w:numId w:val="80"/>
        </w:numPr>
        <w:shd w:val="clear" w:color="auto" w:fill="FFFFFF"/>
        <w:spacing w:line="270" w:lineRule="atLeast"/>
        <w:ind w:right="-142"/>
      </w:pPr>
      <w:r w:rsidRPr="00973672">
        <w:rPr>
          <w:lang w:val="ru-RU"/>
        </w:rPr>
        <w:t>едуковање родитеља кроз информисање и пружање адекватног модела васпитања и</w:t>
      </w:r>
      <w:r w:rsidRPr="00973672">
        <w:rPr>
          <w:lang w:val="sr-Cyrl-CS"/>
        </w:rPr>
        <w:t xml:space="preserve"> </w:t>
      </w:r>
      <w:r w:rsidRPr="00973672">
        <w:rPr>
          <w:lang w:val="ru-RU"/>
        </w:rPr>
        <w:t>образовања</w:t>
      </w:r>
      <w:r w:rsidRPr="00973672">
        <w:t>;</w:t>
      </w:r>
    </w:p>
    <w:p w:rsidR="00AF7E22" w:rsidRPr="00973672" w:rsidRDefault="00AF7E22" w:rsidP="000F1FCE">
      <w:pPr>
        <w:numPr>
          <w:ilvl w:val="0"/>
          <w:numId w:val="80"/>
        </w:numPr>
        <w:shd w:val="clear" w:color="auto" w:fill="FFFFFF"/>
        <w:spacing w:line="270" w:lineRule="atLeast"/>
        <w:ind w:right="-142"/>
      </w:pPr>
      <w:r w:rsidRPr="00973672">
        <w:rPr>
          <w:lang w:val="ru-RU"/>
        </w:rPr>
        <w:t xml:space="preserve">развијање партнерског деловања породице и школе у </w:t>
      </w:r>
      <w:r w:rsidRPr="00973672">
        <w:t> </w:t>
      </w:r>
      <w:r w:rsidRPr="00973672">
        <w:rPr>
          <w:lang w:val="ru-RU"/>
        </w:rPr>
        <w:t>образовању и васпитању ученика</w:t>
      </w:r>
      <w:r w:rsidRPr="00973672">
        <w:t>;</w:t>
      </w:r>
    </w:p>
    <w:p w:rsidR="00AF7E22" w:rsidRPr="00973672" w:rsidRDefault="00AF7E22" w:rsidP="000F1FCE">
      <w:pPr>
        <w:numPr>
          <w:ilvl w:val="0"/>
          <w:numId w:val="80"/>
        </w:numPr>
        <w:shd w:val="clear" w:color="auto" w:fill="FFFFFF"/>
        <w:spacing w:line="270" w:lineRule="atLeast"/>
        <w:ind w:right="-142"/>
      </w:pPr>
      <w:r w:rsidRPr="00973672">
        <w:rPr>
          <w:lang w:val="ru-RU"/>
        </w:rPr>
        <w:t>обезбеђивање редовне, трајне и квалитетне сарадње породице и школе</w:t>
      </w:r>
      <w:r w:rsidRPr="00973672">
        <w:t>;</w:t>
      </w:r>
    </w:p>
    <w:p w:rsidR="00AF7E22" w:rsidRPr="00973672" w:rsidRDefault="00AF7E22" w:rsidP="000F1FCE">
      <w:pPr>
        <w:numPr>
          <w:ilvl w:val="0"/>
          <w:numId w:val="80"/>
        </w:numPr>
        <w:shd w:val="clear" w:color="auto" w:fill="FFFFFF"/>
        <w:spacing w:line="270" w:lineRule="atLeast"/>
        <w:ind w:right="-142"/>
      </w:pPr>
      <w:r w:rsidRPr="00973672">
        <w:rPr>
          <w:lang w:val="ru-RU"/>
        </w:rPr>
        <w:t xml:space="preserve">остваривање позитивне </w:t>
      </w:r>
      <w:r w:rsidRPr="00973672">
        <w:t> </w:t>
      </w:r>
      <w:r w:rsidRPr="00973672">
        <w:rPr>
          <w:lang w:val="ru-RU"/>
        </w:rPr>
        <w:t xml:space="preserve">интеракције </w:t>
      </w:r>
      <w:r w:rsidRPr="00973672">
        <w:t> </w:t>
      </w:r>
      <w:r w:rsidRPr="00973672">
        <w:rPr>
          <w:lang w:val="ru-RU"/>
        </w:rPr>
        <w:t>наставник- родитељ</w:t>
      </w:r>
      <w:r w:rsidRPr="00973672">
        <w:t>;</w:t>
      </w:r>
    </w:p>
    <w:p w:rsidR="00AF7E22" w:rsidRPr="00973672" w:rsidRDefault="00AF7E22" w:rsidP="000F1FCE">
      <w:pPr>
        <w:numPr>
          <w:ilvl w:val="0"/>
          <w:numId w:val="80"/>
        </w:numPr>
        <w:shd w:val="clear" w:color="auto" w:fill="FFFFFF"/>
        <w:spacing w:line="270" w:lineRule="atLeast"/>
        <w:ind w:right="-142"/>
        <w:rPr>
          <w:lang w:val="ru-RU"/>
        </w:rPr>
      </w:pPr>
      <w:r w:rsidRPr="00973672">
        <w:rPr>
          <w:lang w:val="ru-RU"/>
        </w:rPr>
        <w:t xml:space="preserve">обезбеђивање информисаности </w:t>
      </w:r>
      <w:r w:rsidRPr="00973672">
        <w:t> </w:t>
      </w:r>
      <w:r w:rsidRPr="00973672">
        <w:rPr>
          <w:lang w:val="ru-RU"/>
        </w:rPr>
        <w:t xml:space="preserve">родитеља </w:t>
      </w:r>
      <w:r w:rsidRPr="00973672">
        <w:t> </w:t>
      </w:r>
      <w:r w:rsidRPr="00973672">
        <w:rPr>
          <w:lang w:val="ru-RU"/>
        </w:rPr>
        <w:t xml:space="preserve">о променама у образовању </w:t>
      </w:r>
      <w:r w:rsidRPr="00973672">
        <w:t> </w:t>
      </w:r>
      <w:r w:rsidRPr="00973672">
        <w:rPr>
          <w:lang w:val="ru-RU"/>
        </w:rPr>
        <w:t xml:space="preserve">које се </w:t>
      </w:r>
      <w:r w:rsidRPr="00973672">
        <w:rPr>
          <w:lang w:val="sr-Cyrl-CS"/>
        </w:rPr>
        <w:t xml:space="preserve"> </w:t>
      </w:r>
      <w:r w:rsidRPr="00973672">
        <w:rPr>
          <w:lang w:val="ru-RU"/>
        </w:rPr>
        <w:t>остварују у школи и код ученика, као и о свим дешавањима у животу Школе.</w:t>
      </w:r>
    </w:p>
    <w:p w:rsidR="00AF7E22" w:rsidRPr="00973672" w:rsidRDefault="00357E54" w:rsidP="00973672">
      <w:pPr>
        <w:ind w:right="-142"/>
        <w:rPr>
          <w:lang w:val="sr-Cyrl-CS"/>
        </w:rPr>
      </w:pPr>
      <w:r w:rsidRPr="00973672">
        <w:rPr>
          <w:lang w:val="sr-Cyrl-CS"/>
        </w:rPr>
        <w:br w:type="page"/>
      </w:r>
      <w:r w:rsidR="00AF7E22" w:rsidRPr="00973672">
        <w:rPr>
          <w:b/>
          <w:bCs/>
          <w:lang w:val="ru-RU"/>
        </w:rPr>
        <w:lastRenderedPageBreak/>
        <w:t>Програмски садржаји:</w:t>
      </w:r>
    </w:p>
    <w:p w:rsidR="00AF7E22" w:rsidRPr="00973672" w:rsidRDefault="00AF7E22" w:rsidP="00D47FCD">
      <w:pPr>
        <w:shd w:val="clear" w:color="auto" w:fill="FFFFFF"/>
        <w:spacing w:line="270" w:lineRule="atLeast"/>
        <w:ind w:left="-283" w:right="-142"/>
        <w:jc w:val="both"/>
        <w:rPr>
          <w:lang w:val="sr-Cyrl-CS"/>
        </w:rPr>
      </w:pPr>
      <w:r w:rsidRPr="00973672">
        <w:rPr>
          <w:b/>
          <w:bCs/>
          <w:lang w:val="sr-Cyrl-CS"/>
        </w:rPr>
        <w:t>1.</w:t>
      </w:r>
      <w:r w:rsidRPr="00973672">
        <w:rPr>
          <w:b/>
          <w:bCs/>
          <w:lang w:val="ru-RU"/>
        </w:rPr>
        <w:t>Информисање родитеља и старатеља</w:t>
      </w:r>
    </w:p>
    <w:p w:rsidR="00AF7E22" w:rsidRPr="00973672" w:rsidRDefault="00AF7E22" w:rsidP="00D47FCD">
      <w:pPr>
        <w:shd w:val="clear" w:color="auto" w:fill="FFFFFF"/>
        <w:spacing w:line="270" w:lineRule="atLeast"/>
        <w:ind w:left="-283" w:right="-142"/>
        <w:jc w:val="both"/>
        <w:rPr>
          <w:lang w:val="ru-RU"/>
        </w:rPr>
      </w:pPr>
      <w:r w:rsidRPr="00973672">
        <w:rPr>
          <w:lang w:val="sr-Cyrl-CS"/>
        </w:rPr>
        <w:t xml:space="preserve">     </w:t>
      </w:r>
      <w:r w:rsidRPr="00973672">
        <w:rPr>
          <w:lang w:val="ru-RU"/>
        </w:rPr>
        <w:t>Родитељи</w:t>
      </w:r>
      <w:r w:rsidR="000868FD" w:rsidRPr="00973672">
        <w:rPr>
          <w:lang w:val="ru-RU"/>
        </w:rPr>
        <w:t xml:space="preserve"> односно други законски заступници ученика</w:t>
      </w:r>
      <w:r w:rsidRPr="00973672">
        <w:rPr>
          <w:lang w:val="ru-RU"/>
        </w:rPr>
        <w:t xml:space="preserve"> треба да буду детаљно информисани о свим аспектима школског живота и образовног процеса који се посредно или непосредно тичу њихове деце и њих, као и о могућностима на које све начине могу да се укључују у рад школе и да дају свој допринос унапређењу квалитета васпитно-образовног процеса.</w:t>
      </w:r>
    </w:p>
    <w:p w:rsidR="00AF7E22" w:rsidRPr="00973672" w:rsidRDefault="00AF7E22" w:rsidP="00D47FCD">
      <w:pPr>
        <w:ind w:left="-283" w:right="-142"/>
        <w:jc w:val="both"/>
        <w:rPr>
          <w:lang w:val="ru-RU"/>
        </w:rPr>
      </w:pPr>
      <w:r w:rsidRPr="00973672">
        <w:rPr>
          <w:lang w:val="ru-RU"/>
        </w:rPr>
        <w:t>Ова област сарадње породице и Школе одвија се кроз следеће облике рада:</w:t>
      </w:r>
    </w:p>
    <w:p w:rsidR="000868FD" w:rsidRPr="00973672" w:rsidRDefault="000868FD" w:rsidP="000F1FCE">
      <w:pPr>
        <w:numPr>
          <w:ilvl w:val="0"/>
          <w:numId w:val="81"/>
        </w:numPr>
        <w:ind w:right="-142"/>
        <w:jc w:val="both"/>
        <w:rPr>
          <w:lang w:val="ru-RU"/>
        </w:rPr>
      </w:pPr>
      <w:r w:rsidRPr="00973672">
        <w:rPr>
          <w:lang w:val="ru-RU"/>
        </w:rPr>
        <w:t>информисање родитеља будућих првака о школи пре уписа деце у први разред</w:t>
      </w:r>
    </w:p>
    <w:p w:rsidR="00AF7E22" w:rsidRPr="00973672" w:rsidRDefault="00AF7E22" w:rsidP="000F1FCE">
      <w:pPr>
        <w:numPr>
          <w:ilvl w:val="0"/>
          <w:numId w:val="81"/>
        </w:numPr>
        <w:ind w:right="-142"/>
      </w:pPr>
      <w:r w:rsidRPr="00973672">
        <w:rPr>
          <w:lang w:val="ru-RU"/>
        </w:rPr>
        <w:t>креирање странице намење</w:t>
      </w:r>
      <w:r w:rsidRPr="00973672">
        <w:rPr>
          <w:lang w:val="sr-Cyrl-CS"/>
        </w:rPr>
        <w:t>не</w:t>
      </w:r>
      <w:r w:rsidRPr="00973672">
        <w:rPr>
          <w:lang w:val="ru-RU"/>
        </w:rPr>
        <w:t xml:space="preserve"> родитељима на сајту школе</w:t>
      </w:r>
      <w:r w:rsidRPr="00973672">
        <w:t>;</w:t>
      </w:r>
    </w:p>
    <w:p w:rsidR="00AF7E22" w:rsidRPr="00973672" w:rsidRDefault="00AF7E22" w:rsidP="000F1FCE">
      <w:pPr>
        <w:numPr>
          <w:ilvl w:val="0"/>
          <w:numId w:val="81"/>
        </w:numPr>
        <w:ind w:right="-142"/>
        <w:rPr>
          <w:lang w:val="sr-Cyrl-CS"/>
        </w:rPr>
      </w:pPr>
      <w:r w:rsidRPr="00973672">
        <w:rPr>
          <w:lang w:val="ru-RU"/>
        </w:rPr>
        <w:t>организовање</w:t>
      </w:r>
      <w:r w:rsidRPr="00973672">
        <w:t> </w:t>
      </w:r>
      <w:r w:rsidR="000868FD" w:rsidRPr="00973672">
        <w:rPr>
          <w:i/>
          <w:iCs/>
          <w:lang w:val="ru-RU"/>
        </w:rPr>
        <w:t>пријема родитеља</w:t>
      </w:r>
      <w:r w:rsidRPr="00973672">
        <w:t> </w:t>
      </w:r>
      <w:r w:rsidRPr="00973672">
        <w:rPr>
          <w:lang w:val="ru-RU"/>
        </w:rPr>
        <w:t xml:space="preserve">– термина када родитељи имају </w:t>
      </w:r>
      <w:r w:rsidRPr="00973672">
        <w:rPr>
          <w:lang w:val="sr-Cyrl-CS"/>
        </w:rPr>
        <w:t xml:space="preserve"> </w:t>
      </w:r>
      <w:r w:rsidRPr="00973672">
        <w:rPr>
          <w:lang w:val="ru-RU"/>
        </w:rPr>
        <w:t xml:space="preserve">могућност да </w:t>
      </w:r>
      <w:r w:rsidRPr="00973672">
        <w:t xml:space="preserve"> </w:t>
      </w:r>
      <w:r w:rsidRPr="00973672">
        <w:rPr>
          <w:lang w:val="ru-RU"/>
        </w:rPr>
        <w:t>са</w:t>
      </w:r>
      <w:r w:rsidRPr="00973672">
        <w:t xml:space="preserve"> </w:t>
      </w:r>
      <w:r w:rsidRPr="00973672">
        <w:rPr>
          <w:lang w:val="ru-RU"/>
        </w:rPr>
        <w:t>наставницима разговарају о раду и напредовању ученика</w:t>
      </w:r>
      <w:r w:rsidRPr="00973672">
        <w:t>;</w:t>
      </w:r>
    </w:p>
    <w:p w:rsidR="00AF7E22" w:rsidRPr="00973672" w:rsidRDefault="00AF7E22" w:rsidP="000F1FCE">
      <w:pPr>
        <w:numPr>
          <w:ilvl w:val="0"/>
          <w:numId w:val="81"/>
        </w:numPr>
        <w:ind w:right="-142"/>
        <w:rPr>
          <w:lang w:val="sr-Cyrl-CS"/>
        </w:rPr>
      </w:pPr>
      <w:r w:rsidRPr="00973672">
        <w:rPr>
          <w:lang w:val="ru-RU"/>
        </w:rPr>
        <w:t>месечно организовање</w:t>
      </w:r>
      <w:r w:rsidRPr="00973672">
        <w:t> </w:t>
      </w:r>
      <w:r w:rsidRPr="00973672">
        <w:rPr>
          <w:i/>
          <w:iCs/>
          <w:lang w:val="ru-RU"/>
        </w:rPr>
        <w:t>Отвореног дана</w:t>
      </w:r>
      <w:r w:rsidRPr="00973672">
        <w:rPr>
          <w:lang w:val="ru-RU"/>
        </w:rPr>
        <w:t>, када родитељи, односно  старатељи могу да присуствују образовно-васпитном раду</w:t>
      </w:r>
      <w:r w:rsidRPr="00973672">
        <w:t>;</w:t>
      </w:r>
    </w:p>
    <w:p w:rsidR="00AF7E22" w:rsidRPr="00973672" w:rsidRDefault="00AF7E22" w:rsidP="000F1FCE">
      <w:pPr>
        <w:numPr>
          <w:ilvl w:val="0"/>
          <w:numId w:val="81"/>
        </w:numPr>
        <w:ind w:right="-142"/>
      </w:pPr>
      <w:r w:rsidRPr="00973672">
        <w:rPr>
          <w:lang w:val="ru-RU"/>
        </w:rPr>
        <w:t>уређивање огласне табле за родитеље у просторијама школе</w:t>
      </w:r>
      <w:r w:rsidRPr="00973672">
        <w:t>;</w:t>
      </w:r>
    </w:p>
    <w:p w:rsidR="00AF7E22" w:rsidRPr="00973672" w:rsidRDefault="00AF7E22" w:rsidP="000F1FCE">
      <w:pPr>
        <w:numPr>
          <w:ilvl w:val="0"/>
          <w:numId w:val="81"/>
        </w:numPr>
        <w:ind w:right="-142"/>
      </w:pPr>
      <w:r w:rsidRPr="00973672">
        <w:rPr>
          <w:lang w:val="ru-RU"/>
        </w:rPr>
        <w:t>редовно вођење електронског дневника и ажурирање података</w:t>
      </w:r>
      <w:r w:rsidRPr="00973672">
        <w:t>;</w:t>
      </w:r>
    </w:p>
    <w:p w:rsidR="00AF7E22" w:rsidRPr="00973672" w:rsidRDefault="00AF7E22" w:rsidP="000F1FCE">
      <w:pPr>
        <w:numPr>
          <w:ilvl w:val="0"/>
          <w:numId w:val="81"/>
        </w:numPr>
        <w:ind w:right="-142"/>
        <w:rPr>
          <w:lang w:val="ru-RU"/>
        </w:rPr>
      </w:pPr>
      <w:r w:rsidRPr="00973672">
        <w:rPr>
          <w:lang w:val="ru-RU"/>
        </w:rPr>
        <w:t>организовање и реализација родитељских састанака</w:t>
      </w:r>
      <w:r w:rsidRPr="00973672">
        <w:t>. </w:t>
      </w:r>
      <w:r w:rsidR="000868FD" w:rsidRPr="00973672">
        <w:t>(Одељенски и т</w:t>
      </w:r>
      <w:r w:rsidR="000868FD" w:rsidRPr="00973672">
        <w:rPr>
          <w:lang w:val="en-US"/>
        </w:rPr>
        <w:t>e</w:t>
      </w:r>
      <w:r w:rsidR="000868FD" w:rsidRPr="00973672">
        <w:t>м</w:t>
      </w:r>
      <w:r w:rsidR="000868FD" w:rsidRPr="00973672">
        <w:rPr>
          <w:lang w:val="en-US"/>
        </w:rPr>
        <w:t>a</w:t>
      </w:r>
      <w:r w:rsidR="000868FD" w:rsidRPr="00973672">
        <w:t>тски - з</w:t>
      </w:r>
      <w:r w:rsidR="000868FD" w:rsidRPr="00973672">
        <w:rPr>
          <w:lang w:val="en-US"/>
        </w:rPr>
        <w:t>aje</w:t>
      </w:r>
      <w:r w:rsidR="000868FD" w:rsidRPr="00973672">
        <w:t>днички  р</w:t>
      </w:r>
      <w:r w:rsidR="000868FD" w:rsidRPr="00973672">
        <w:rPr>
          <w:lang w:val="en-US"/>
        </w:rPr>
        <w:t>o</w:t>
      </w:r>
      <w:r w:rsidR="000868FD" w:rsidRPr="00973672">
        <w:t>дит</w:t>
      </w:r>
      <w:r w:rsidR="000868FD" w:rsidRPr="00973672">
        <w:rPr>
          <w:lang w:val="en-US"/>
        </w:rPr>
        <w:t>e</w:t>
      </w:r>
      <w:r w:rsidR="000868FD" w:rsidRPr="00973672">
        <w:t>љски с</w:t>
      </w:r>
      <w:r w:rsidR="000868FD" w:rsidRPr="00973672">
        <w:rPr>
          <w:lang w:val="en-US"/>
        </w:rPr>
        <w:t>a</w:t>
      </w:r>
      <w:r w:rsidR="000868FD" w:rsidRPr="00973672">
        <w:t>ст</w:t>
      </w:r>
      <w:r w:rsidR="000868FD" w:rsidRPr="00973672">
        <w:rPr>
          <w:lang w:val="en-US"/>
        </w:rPr>
        <w:t>a</w:t>
      </w:r>
      <w:r w:rsidR="000868FD" w:rsidRPr="00973672">
        <w:t>нци)</w:t>
      </w:r>
    </w:p>
    <w:p w:rsidR="00F657D9" w:rsidRPr="00973672" w:rsidRDefault="00F657D9" w:rsidP="00F644FE">
      <w:pPr>
        <w:ind w:right="-142"/>
      </w:pPr>
    </w:p>
    <w:p w:rsidR="00357E54" w:rsidRPr="00973672" w:rsidRDefault="00357E54" w:rsidP="00F644FE">
      <w:pPr>
        <w:ind w:right="-142"/>
      </w:pPr>
    </w:p>
    <w:p w:rsidR="00AF7E22" w:rsidRPr="00973672" w:rsidRDefault="00AF7E22" w:rsidP="00D47FCD">
      <w:pPr>
        <w:shd w:val="clear" w:color="auto" w:fill="FFFFFF"/>
        <w:spacing w:line="270" w:lineRule="atLeast"/>
        <w:ind w:left="-283" w:right="-142"/>
        <w:rPr>
          <w:lang w:val="ru-RU"/>
        </w:rPr>
      </w:pPr>
      <w:r w:rsidRPr="00973672">
        <w:rPr>
          <w:b/>
          <w:bCs/>
          <w:lang w:val="sr-Cyrl-CS"/>
        </w:rPr>
        <w:t>2.</w:t>
      </w:r>
      <w:r w:rsidRPr="00973672">
        <w:rPr>
          <w:b/>
          <w:bCs/>
          <w:lang w:val="ru-RU"/>
        </w:rPr>
        <w:t>Укључивање родитеља и старатеља у наставне и остале активности</w:t>
      </w:r>
      <w:r w:rsidRPr="00973672">
        <w:t> </w:t>
      </w:r>
    </w:p>
    <w:p w:rsidR="00AF7E22" w:rsidRPr="00973672" w:rsidRDefault="00AF7E22" w:rsidP="00D47FCD">
      <w:pPr>
        <w:shd w:val="clear" w:color="auto" w:fill="FFFFFF"/>
        <w:spacing w:line="270" w:lineRule="atLeast"/>
        <w:ind w:left="-283" w:right="-142"/>
        <w:jc w:val="both"/>
        <w:rPr>
          <w:lang w:val="ru-RU"/>
        </w:rPr>
      </w:pPr>
      <w:r w:rsidRPr="00973672">
        <w:rPr>
          <w:lang w:val="sr-Cyrl-CS"/>
        </w:rPr>
        <w:t>Р</w:t>
      </w:r>
      <w:r w:rsidRPr="00973672">
        <w:rPr>
          <w:lang w:val="ru-RU"/>
        </w:rPr>
        <w:t>одитељи се подстичу да се укључују у образовни процес на више различитих начина, и то као:</w:t>
      </w:r>
      <w:r w:rsidRPr="00973672">
        <w:t> </w:t>
      </w:r>
    </w:p>
    <w:p w:rsidR="00AF7E22" w:rsidRPr="00973672" w:rsidRDefault="00AF7E22" w:rsidP="000F1FCE">
      <w:pPr>
        <w:numPr>
          <w:ilvl w:val="0"/>
          <w:numId w:val="30"/>
        </w:numPr>
        <w:ind w:left="170" w:right="-142"/>
        <w:jc w:val="both"/>
        <w:rPr>
          <w:lang w:val="ru-RU"/>
        </w:rPr>
      </w:pPr>
      <w:r w:rsidRPr="00973672">
        <w:rPr>
          <w:b/>
          <w:lang w:val="ru-RU"/>
        </w:rPr>
        <w:t>Асистенти</w:t>
      </w:r>
      <w:r w:rsidRPr="00973672">
        <w:rPr>
          <w:lang w:val="ru-RU"/>
        </w:rPr>
        <w:t xml:space="preserve"> у настави,</w:t>
      </w:r>
      <w:r w:rsidRPr="00973672">
        <w:rPr>
          <w:lang w:val="sr-Cyrl-CS"/>
        </w:rPr>
        <w:t xml:space="preserve"> </w:t>
      </w:r>
      <w:r w:rsidRPr="00973672">
        <w:rPr>
          <w:lang w:val="ru-RU"/>
        </w:rPr>
        <w:t>сарадници и асистенти у реализацији програма секција;</w:t>
      </w:r>
    </w:p>
    <w:p w:rsidR="00AF7E22" w:rsidRPr="00973672" w:rsidRDefault="00AF7E22" w:rsidP="000F1FCE">
      <w:pPr>
        <w:numPr>
          <w:ilvl w:val="0"/>
          <w:numId w:val="30"/>
        </w:numPr>
        <w:ind w:left="170" w:right="-142"/>
        <w:jc w:val="both"/>
        <w:rPr>
          <w:lang w:val="ru-RU"/>
        </w:rPr>
      </w:pPr>
      <w:r w:rsidRPr="00973672">
        <w:rPr>
          <w:b/>
          <w:lang w:val="ru-RU"/>
        </w:rPr>
        <w:t>едукатори</w:t>
      </w:r>
      <w:r w:rsidRPr="00973672">
        <w:rPr>
          <w:lang w:val="ru-RU"/>
        </w:rPr>
        <w:t xml:space="preserve"> деце у областима у којима су професионалци/експерти</w:t>
      </w:r>
      <w:r w:rsidRPr="00973672">
        <w:rPr>
          <w:lang w:val="sr-Cyrl-CS"/>
        </w:rPr>
        <w:t xml:space="preserve"> </w:t>
      </w:r>
      <w:r w:rsidRPr="00973672">
        <w:rPr>
          <w:lang w:val="ru-RU"/>
        </w:rPr>
        <w:t>кроз учешће у различитим</w:t>
      </w:r>
      <w:r w:rsidRPr="00973672">
        <w:rPr>
          <w:lang w:val="sr-Cyrl-CS"/>
        </w:rPr>
        <w:t xml:space="preserve"> </w:t>
      </w:r>
      <w:r w:rsidRPr="00973672">
        <w:rPr>
          <w:lang w:val="ru-RU"/>
        </w:rPr>
        <w:t>образовним пројектима који се одвијају у школи/у које је школа укључена;</w:t>
      </w:r>
    </w:p>
    <w:p w:rsidR="00AF7E22" w:rsidRPr="00973672" w:rsidRDefault="00AF7E22" w:rsidP="000F1FCE">
      <w:pPr>
        <w:numPr>
          <w:ilvl w:val="0"/>
          <w:numId w:val="30"/>
        </w:numPr>
        <w:ind w:left="170" w:right="-142"/>
        <w:jc w:val="both"/>
        <w:rPr>
          <w:lang w:val="ru-RU"/>
        </w:rPr>
      </w:pPr>
      <w:r w:rsidRPr="00973672">
        <w:rPr>
          <w:b/>
          <w:lang w:val="ru-RU"/>
        </w:rPr>
        <w:t>сарадници</w:t>
      </w:r>
      <w:r w:rsidRPr="00973672">
        <w:rPr>
          <w:lang w:val="ru-RU"/>
        </w:rPr>
        <w:t xml:space="preserve"> за обезбеђивање безбедног окружења у школи,</w:t>
      </w:r>
      <w:r w:rsidRPr="00973672">
        <w:rPr>
          <w:lang w:val="sr-Cyrl-CS"/>
        </w:rPr>
        <w:t xml:space="preserve"> </w:t>
      </w:r>
      <w:r w:rsidRPr="00973672">
        <w:rPr>
          <w:lang w:val="ru-RU"/>
        </w:rPr>
        <w:t xml:space="preserve"> у процесу професионалне оријентације, при организацији и реализацији приредби, изложби, спортских и других</w:t>
      </w:r>
      <w:r w:rsidRPr="00973672">
        <w:rPr>
          <w:lang w:val="sr-Cyrl-CS"/>
        </w:rPr>
        <w:t xml:space="preserve"> </w:t>
      </w:r>
      <w:r w:rsidRPr="00973672">
        <w:rPr>
          <w:lang w:val="ru-RU"/>
        </w:rPr>
        <w:t>такмичења и сличних активности у Школи,</w:t>
      </w:r>
      <w:r w:rsidRPr="00973672">
        <w:rPr>
          <w:lang w:val="sr-Cyrl-CS"/>
        </w:rPr>
        <w:t xml:space="preserve"> </w:t>
      </w:r>
      <w:r w:rsidRPr="00973672">
        <w:rPr>
          <w:lang w:val="ru-RU"/>
        </w:rPr>
        <w:t>сарадници и асистенти у реализацији излета, посета, екскурзија ученика,</w:t>
      </w:r>
      <w:r w:rsidRPr="00973672">
        <w:rPr>
          <w:lang w:val="sr-Cyrl-CS"/>
        </w:rPr>
        <w:t xml:space="preserve"> </w:t>
      </w:r>
      <w:r w:rsidRPr="00973672">
        <w:rPr>
          <w:lang w:val="ru-RU"/>
        </w:rPr>
        <w:t xml:space="preserve"> у организацији и реализацији радионица, хуманитарних акција и сличних активности;</w:t>
      </w:r>
    </w:p>
    <w:p w:rsidR="00AF7E22" w:rsidRPr="00973672" w:rsidRDefault="00AF7E22" w:rsidP="000F1FCE">
      <w:pPr>
        <w:numPr>
          <w:ilvl w:val="0"/>
          <w:numId w:val="30"/>
        </w:numPr>
        <w:ind w:left="170" w:right="-142"/>
        <w:jc w:val="both"/>
        <w:rPr>
          <w:lang w:val="ru-RU"/>
        </w:rPr>
      </w:pPr>
      <w:r w:rsidRPr="00973672">
        <w:rPr>
          <w:b/>
          <w:lang w:val="sr-Cyrl-CS"/>
        </w:rPr>
        <w:t>учесници</w:t>
      </w:r>
      <w:r w:rsidRPr="00973672">
        <w:rPr>
          <w:lang w:val="sr-Cyrl-CS"/>
        </w:rPr>
        <w:t xml:space="preserve"> </w:t>
      </w:r>
      <w:r w:rsidRPr="00973672">
        <w:rPr>
          <w:lang w:val="ru-RU"/>
        </w:rPr>
        <w:t>у стручним тимовима које директор формира по потреби,</w:t>
      </w:r>
      <w:r w:rsidRPr="00973672">
        <w:rPr>
          <w:lang w:val="sr-Cyrl-CS"/>
        </w:rPr>
        <w:t xml:space="preserve"> </w:t>
      </w:r>
      <w:r w:rsidRPr="00973672">
        <w:rPr>
          <w:lang w:val="ru-RU"/>
        </w:rPr>
        <w:t>као евалуатори васпитно-образовног рада и квалитета рада установе кроз процес самовредновања квалитета васпитно-образовне праксе,</w:t>
      </w:r>
      <w:r w:rsidRPr="00973672">
        <w:rPr>
          <w:lang w:val="sr-Cyrl-CS"/>
        </w:rPr>
        <w:t xml:space="preserve"> </w:t>
      </w:r>
      <w:r w:rsidRPr="00973672">
        <w:rPr>
          <w:lang w:val="ru-RU"/>
        </w:rPr>
        <w:t>родитељи ученика из осетљивих и маргинализованих група (социјална ускраћеност, сметње у развоју, инвалидитет и др.) имају могућност да учествују у изради и реализацији индивидуалног образовног плана, и друго.</w:t>
      </w:r>
      <w:r w:rsidRPr="00973672">
        <w:t> </w:t>
      </w:r>
    </w:p>
    <w:p w:rsidR="00F657D9" w:rsidRPr="00973672" w:rsidRDefault="00F657D9" w:rsidP="00F644FE">
      <w:pPr>
        <w:ind w:right="-142"/>
        <w:jc w:val="both"/>
      </w:pPr>
    </w:p>
    <w:p w:rsidR="00AF7E22" w:rsidRPr="00973672" w:rsidRDefault="00AF7E22" w:rsidP="00D47FCD">
      <w:pPr>
        <w:shd w:val="clear" w:color="auto" w:fill="FFFFFF"/>
        <w:tabs>
          <w:tab w:val="num" w:pos="720"/>
        </w:tabs>
        <w:spacing w:line="270" w:lineRule="atLeast"/>
        <w:ind w:left="-283" w:right="-142" w:hanging="360"/>
        <w:rPr>
          <w:lang w:val="ru-RU"/>
        </w:rPr>
      </w:pPr>
      <w:r w:rsidRPr="00973672">
        <w:rPr>
          <w:b/>
          <w:bCs/>
          <w:lang w:val="sr-Cyrl-CS"/>
        </w:rPr>
        <w:t xml:space="preserve">        3.</w:t>
      </w:r>
      <w:r w:rsidRPr="00973672">
        <w:rPr>
          <w:b/>
          <w:bCs/>
          <w:lang w:val="ru-RU"/>
        </w:rPr>
        <w:t>Укључивање родитеља и старатеља у процес одлучивања</w:t>
      </w:r>
      <w:r w:rsidRPr="00973672">
        <w:t> </w:t>
      </w:r>
    </w:p>
    <w:p w:rsidR="00AF7E22" w:rsidRPr="00973672" w:rsidRDefault="00AF7E22" w:rsidP="00D47FCD">
      <w:pPr>
        <w:shd w:val="clear" w:color="auto" w:fill="FFFFFF"/>
        <w:spacing w:line="270" w:lineRule="atLeast"/>
        <w:ind w:left="-283" w:right="-142"/>
        <w:jc w:val="both"/>
        <w:rPr>
          <w:lang w:val="ru-RU"/>
        </w:rPr>
      </w:pPr>
      <w:r w:rsidRPr="00973672">
        <w:rPr>
          <w:lang w:val="ru-RU"/>
        </w:rPr>
        <w:t xml:space="preserve">    Законска регулатива је прописала обавезно укључивање родитеља у процес одлучивања и то кроз</w:t>
      </w:r>
      <w:r w:rsidRPr="00973672">
        <w:rPr>
          <w:lang w:val="sr-Cyrl-CS"/>
        </w:rPr>
        <w:t>:</w:t>
      </w:r>
      <w:r w:rsidRPr="00973672">
        <w:t> </w:t>
      </w:r>
    </w:p>
    <w:p w:rsidR="00AF7E22" w:rsidRPr="00973672" w:rsidRDefault="00AF7E22" w:rsidP="000F1FCE">
      <w:pPr>
        <w:numPr>
          <w:ilvl w:val="0"/>
          <w:numId w:val="31"/>
        </w:numPr>
        <w:shd w:val="clear" w:color="auto" w:fill="FFFFFF"/>
        <w:spacing w:line="270" w:lineRule="atLeast"/>
        <w:ind w:left="170" w:right="-142"/>
        <w:jc w:val="both"/>
        <w:rPr>
          <w:lang w:val="ru-RU"/>
        </w:rPr>
      </w:pPr>
      <w:r w:rsidRPr="00973672">
        <w:rPr>
          <w:lang w:val="ru-RU"/>
        </w:rPr>
        <w:t>укључивање родитеља у Савет родитеља Школе;</w:t>
      </w:r>
    </w:p>
    <w:p w:rsidR="00AF7E22" w:rsidRPr="00973672" w:rsidRDefault="00AF7E22" w:rsidP="000F1FCE">
      <w:pPr>
        <w:numPr>
          <w:ilvl w:val="0"/>
          <w:numId w:val="31"/>
        </w:numPr>
        <w:shd w:val="clear" w:color="auto" w:fill="FFFFFF"/>
        <w:spacing w:line="270" w:lineRule="atLeast"/>
        <w:ind w:left="170" w:right="-142"/>
        <w:jc w:val="both"/>
        <w:rPr>
          <w:lang w:val="ru-RU"/>
        </w:rPr>
      </w:pPr>
      <w:r w:rsidRPr="00973672">
        <w:rPr>
          <w:lang w:val="ru-RU"/>
        </w:rPr>
        <w:t>укључивање родитеља у Школски одбор;</w:t>
      </w:r>
    </w:p>
    <w:p w:rsidR="00AF7E22" w:rsidRPr="00973672" w:rsidRDefault="00AF7E22" w:rsidP="000F1FCE">
      <w:pPr>
        <w:numPr>
          <w:ilvl w:val="0"/>
          <w:numId w:val="31"/>
        </w:numPr>
        <w:shd w:val="clear" w:color="auto" w:fill="FFFFFF"/>
        <w:spacing w:line="270" w:lineRule="atLeast"/>
        <w:ind w:left="170" w:right="-142"/>
        <w:jc w:val="both"/>
        <w:rPr>
          <w:lang w:val="ru-RU"/>
        </w:rPr>
      </w:pPr>
      <w:r w:rsidRPr="00973672">
        <w:rPr>
          <w:lang w:val="ru-RU"/>
        </w:rPr>
        <w:t>укључивање родитеља у рад свих тимова на нивоу школе (самовредновање, развојно планирање, заштиту ученика  и сл.);</w:t>
      </w:r>
    </w:p>
    <w:p w:rsidR="00AF7E22" w:rsidRPr="00973672" w:rsidRDefault="00AF7E22" w:rsidP="000F1FCE">
      <w:pPr>
        <w:numPr>
          <w:ilvl w:val="0"/>
          <w:numId w:val="31"/>
        </w:numPr>
        <w:shd w:val="clear" w:color="auto" w:fill="FFFFFF"/>
        <w:spacing w:line="270" w:lineRule="atLeast"/>
        <w:ind w:left="170" w:right="-142"/>
        <w:jc w:val="both"/>
        <w:rPr>
          <w:lang w:val="ru-RU"/>
        </w:rPr>
      </w:pPr>
      <w:r w:rsidRPr="00973672">
        <w:rPr>
          <w:lang w:val="ru-RU"/>
        </w:rPr>
        <w:t>испитивање потреба и очекивања родитеља анкетирањем на крају сваког полугодишта;</w:t>
      </w:r>
    </w:p>
    <w:p w:rsidR="000868FD" w:rsidRPr="00973672" w:rsidRDefault="000868FD" w:rsidP="000F1FCE">
      <w:pPr>
        <w:numPr>
          <w:ilvl w:val="0"/>
          <w:numId w:val="31"/>
        </w:numPr>
        <w:shd w:val="clear" w:color="auto" w:fill="FFFFFF"/>
        <w:spacing w:line="270" w:lineRule="atLeast"/>
        <w:ind w:left="170" w:right="-142"/>
        <w:jc w:val="both"/>
        <w:rPr>
          <w:lang w:val="ru-RU"/>
        </w:rPr>
      </w:pPr>
      <w:r w:rsidRPr="00973672">
        <w:rPr>
          <w:lang w:val="ru-RU"/>
        </w:rPr>
        <w:t>укључивање родитеља  у пројекте школе (интеркултурални пројекат</w:t>
      </w:r>
      <w:r w:rsidR="00555453" w:rsidRPr="00973672">
        <w:rPr>
          <w:lang w:val="ru-RU"/>
        </w:rPr>
        <w:t>и</w:t>
      </w:r>
      <w:r w:rsidRPr="00973672">
        <w:rPr>
          <w:lang w:val="ru-RU"/>
        </w:rPr>
        <w:t>, хуманитарни вашари...)</w:t>
      </w:r>
    </w:p>
    <w:p w:rsidR="00AF7E22" w:rsidRPr="00973672" w:rsidRDefault="00AF7E22" w:rsidP="000F1FCE">
      <w:pPr>
        <w:numPr>
          <w:ilvl w:val="0"/>
          <w:numId w:val="31"/>
        </w:numPr>
        <w:shd w:val="clear" w:color="auto" w:fill="FFFFFF"/>
        <w:spacing w:line="270" w:lineRule="atLeast"/>
        <w:ind w:left="170" w:right="-142"/>
        <w:jc w:val="both"/>
        <w:rPr>
          <w:lang w:val="ru-RU"/>
        </w:rPr>
      </w:pPr>
      <w:r w:rsidRPr="00973672">
        <w:rPr>
          <w:lang w:val="ru-RU"/>
        </w:rPr>
        <w:t>родитељи ученика из осетљивих и маргинализованих група (социјална ускраћеност, сметње у развоју, инвалидитет и др.) имају могућност да учествују у индивидуалном образовном плану, да по потреби предлажу спољне сараднике у тиму који се бави образовним планом, као и да дају одобрење за спровођење тог индивидуалног образовног плана.</w:t>
      </w:r>
    </w:p>
    <w:p w:rsidR="00AF7E22" w:rsidRPr="00973672" w:rsidRDefault="00AF7E22" w:rsidP="00F644FE">
      <w:pPr>
        <w:shd w:val="clear" w:color="auto" w:fill="FFFFFF"/>
        <w:spacing w:line="270" w:lineRule="atLeast"/>
        <w:ind w:right="-142"/>
        <w:rPr>
          <w:lang w:val="sr-Cyrl-CS"/>
        </w:rPr>
      </w:pPr>
    </w:p>
    <w:p w:rsidR="00AF7E22" w:rsidRPr="00973672" w:rsidRDefault="00AF7E22" w:rsidP="00D47FCD">
      <w:pPr>
        <w:shd w:val="clear" w:color="auto" w:fill="FFFFFF"/>
        <w:tabs>
          <w:tab w:val="num" w:pos="720"/>
        </w:tabs>
        <w:spacing w:line="270" w:lineRule="atLeast"/>
        <w:ind w:left="-283" w:right="-142" w:hanging="360"/>
        <w:jc w:val="both"/>
        <w:rPr>
          <w:lang w:val="ru-RU"/>
        </w:rPr>
      </w:pPr>
      <w:r w:rsidRPr="00973672">
        <w:rPr>
          <w:b/>
          <w:bCs/>
          <w:lang w:val="sr-Cyrl-CS"/>
        </w:rPr>
        <w:t xml:space="preserve">    4.</w:t>
      </w:r>
      <w:r w:rsidRPr="00973672">
        <w:rPr>
          <w:b/>
          <w:bCs/>
          <w:lang w:val="ru-RU"/>
        </w:rPr>
        <w:t>Едукација и саветодавни рад са породицом</w:t>
      </w:r>
    </w:p>
    <w:p w:rsidR="00AF7E22" w:rsidRPr="00973672" w:rsidRDefault="00AF7E22" w:rsidP="00D47FCD">
      <w:pPr>
        <w:ind w:left="-283" w:right="-142"/>
        <w:jc w:val="both"/>
        <w:rPr>
          <w:lang w:val="ru-RU"/>
        </w:rPr>
      </w:pPr>
      <w:r w:rsidRPr="00973672">
        <w:rPr>
          <w:lang w:val="ru-RU"/>
        </w:rPr>
        <w:lastRenderedPageBreak/>
        <w:t xml:space="preserve">      Будући да су родитељи у највећој мери упућени на сарадњу са наставницима и са њима имају најучесталије контакте, важан задатак наставника је да креирају такву</w:t>
      </w:r>
      <w:r w:rsidR="00D92103" w:rsidRPr="00973672">
        <w:t xml:space="preserve"> </w:t>
      </w:r>
      <w:r w:rsidRPr="00973672">
        <w:rPr>
          <w:lang w:val="ru-RU"/>
        </w:rPr>
        <w:t>атмосферу у којој ће родитељи бити подстакнути да се укључују на различите  начине и да доприносе животу учионице/школе без страха да ће то бити протумачено као мешање</w:t>
      </w:r>
      <w:r w:rsidR="00D92103" w:rsidRPr="00973672">
        <w:t xml:space="preserve"> </w:t>
      </w:r>
      <w:r w:rsidRPr="00973672">
        <w:rPr>
          <w:lang w:val="ru-RU"/>
        </w:rPr>
        <w:t>улога, тј. мешање у професионалну улогу наставника. Унапређивање компетенција родитеља за педагошко деловање и пружање подршке ученицима школа организује кроз следеће облике рада:</w:t>
      </w:r>
    </w:p>
    <w:p w:rsidR="00AF7E22" w:rsidRPr="00973672" w:rsidRDefault="00AF7E22" w:rsidP="000F1FCE">
      <w:pPr>
        <w:numPr>
          <w:ilvl w:val="0"/>
          <w:numId w:val="32"/>
        </w:numPr>
        <w:shd w:val="clear" w:color="auto" w:fill="FFFFFF"/>
        <w:spacing w:line="270" w:lineRule="atLeast"/>
        <w:ind w:left="170" w:right="-142"/>
        <w:jc w:val="both"/>
        <w:rPr>
          <w:lang w:val="ru-RU"/>
        </w:rPr>
      </w:pPr>
      <w:r w:rsidRPr="00973672">
        <w:rPr>
          <w:lang w:val="ru-RU"/>
        </w:rPr>
        <w:t>едукација кроз организовање мини предавања на родитељским састанцима;</w:t>
      </w:r>
    </w:p>
    <w:p w:rsidR="00AF7E22" w:rsidRPr="00973672" w:rsidRDefault="00AF7E22" w:rsidP="000F1FCE">
      <w:pPr>
        <w:numPr>
          <w:ilvl w:val="0"/>
          <w:numId w:val="32"/>
        </w:numPr>
        <w:shd w:val="clear" w:color="auto" w:fill="FFFFFF"/>
        <w:spacing w:line="270" w:lineRule="atLeast"/>
        <w:ind w:left="170" w:right="-142"/>
        <w:jc w:val="both"/>
        <w:rPr>
          <w:lang w:val="ru-RU"/>
        </w:rPr>
      </w:pPr>
      <w:r w:rsidRPr="00973672">
        <w:rPr>
          <w:lang w:val="ru-RU"/>
        </w:rPr>
        <w:t>организовање трибина и радионица за заинтересоване родитеље;</w:t>
      </w:r>
    </w:p>
    <w:p w:rsidR="000868FD" w:rsidRPr="00973672" w:rsidRDefault="00AF7E22" w:rsidP="000F1FCE">
      <w:pPr>
        <w:numPr>
          <w:ilvl w:val="0"/>
          <w:numId w:val="32"/>
        </w:numPr>
        <w:shd w:val="clear" w:color="auto" w:fill="FFFFFF"/>
        <w:spacing w:line="270" w:lineRule="atLeast"/>
        <w:ind w:left="170" w:right="-142"/>
        <w:jc w:val="both"/>
        <w:rPr>
          <w:lang w:val="ru-RU"/>
        </w:rPr>
      </w:pPr>
      <w:r w:rsidRPr="00973672">
        <w:rPr>
          <w:lang w:val="ru-RU"/>
        </w:rPr>
        <w:t>ангажовање родитеља као едукатора других родитеља о проблемима који су релевантни за родитељску популацију, а за које су поједини родитељи стручни.</w:t>
      </w:r>
      <w:r w:rsidR="000868FD" w:rsidRPr="00973672">
        <w:t xml:space="preserve"> </w:t>
      </w:r>
    </w:p>
    <w:p w:rsidR="00AF7E22" w:rsidRPr="00973672" w:rsidRDefault="00AF7E22" w:rsidP="00F644FE">
      <w:pPr>
        <w:shd w:val="clear" w:color="auto" w:fill="FFFFFF"/>
        <w:spacing w:line="270" w:lineRule="atLeast"/>
        <w:ind w:left="170" w:right="-142"/>
        <w:rPr>
          <w:lang w:val="sr-Cyrl-CS"/>
        </w:rPr>
      </w:pPr>
    </w:p>
    <w:p w:rsidR="00AF7E22" w:rsidRPr="00973672" w:rsidRDefault="00AF7E22" w:rsidP="00D47FCD">
      <w:pPr>
        <w:ind w:left="-283" w:right="-142"/>
        <w:jc w:val="both"/>
        <w:rPr>
          <w:lang w:val="ru-RU"/>
        </w:rPr>
      </w:pPr>
      <w:r w:rsidRPr="00973672">
        <w:rPr>
          <w:b/>
          <w:lang w:val="ru-RU"/>
        </w:rPr>
        <w:t>Начин остваривања програма</w:t>
      </w:r>
      <w:r w:rsidRPr="00973672">
        <w:rPr>
          <w:lang w:val="ru-RU"/>
        </w:rPr>
        <w:t xml:space="preserve"> : </w:t>
      </w:r>
    </w:p>
    <w:p w:rsidR="00AF7E22" w:rsidRPr="00973672" w:rsidRDefault="00AF7E22" w:rsidP="00D47FCD">
      <w:pPr>
        <w:shd w:val="clear" w:color="auto" w:fill="FFFFFF"/>
        <w:spacing w:line="270" w:lineRule="atLeast"/>
        <w:ind w:left="-283" w:right="-142"/>
        <w:jc w:val="both"/>
        <w:rPr>
          <w:lang w:val="sr-Cyrl-CS"/>
        </w:rPr>
      </w:pPr>
      <w:r w:rsidRPr="00973672">
        <w:rPr>
          <w:lang w:val="ru-RU"/>
        </w:rPr>
        <w:t xml:space="preserve">      Сарадња са породицом</w:t>
      </w:r>
      <w:r w:rsidR="000868FD" w:rsidRPr="00973672">
        <w:rPr>
          <w:lang w:val="ru-RU"/>
        </w:rPr>
        <w:t xml:space="preserve"> </w:t>
      </w:r>
      <w:r w:rsidRPr="00973672">
        <w:rPr>
          <w:lang w:val="ru-RU"/>
        </w:rPr>
        <w:t xml:space="preserve"> одвија се плански и систематски током целе године и подразумева укључивање</w:t>
      </w:r>
      <w:r w:rsidRPr="00973672">
        <w:rPr>
          <w:lang w:val="sr-Cyrl-CS"/>
        </w:rPr>
        <w:t xml:space="preserve"> </w:t>
      </w:r>
      <w:r w:rsidRPr="00973672">
        <w:rPr>
          <w:lang w:val="ru-RU"/>
        </w:rPr>
        <w:t>породице у планирање,</w:t>
      </w:r>
      <w:r w:rsidRPr="00973672">
        <w:rPr>
          <w:lang w:val="sr-Cyrl-CS"/>
        </w:rPr>
        <w:t xml:space="preserve"> </w:t>
      </w:r>
      <w:r w:rsidRPr="00973672">
        <w:rPr>
          <w:lang w:val="ru-RU"/>
        </w:rPr>
        <w:t>реализацију</w:t>
      </w:r>
      <w:r w:rsidRPr="00973672">
        <w:rPr>
          <w:lang w:val="sr-Cyrl-CS"/>
        </w:rPr>
        <w:t xml:space="preserve"> </w:t>
      </w:r>
      <w:r w:rsidRPr="00973672">
        <w:rPr>
          <w:lang w:val="ru-RU"/>
        </w:rPr>
        <w:t>и ев</w:t>
      </w:r>
      <w:r w:rsidRPr="00973672">
        <w:t>a</w:t>
      </w:r>
      <w:r w:rsidRPr="00973672">
        <w:rPr>
          <w:lang w:val="ru-RU"/>
        </w:rPr>
        <w:t>луацију</w:t>
      </w:r>
      <w:r w:rsidRPr="00973672">
        <w:rPr>
          <w:lang w:val="sr-Cyrl-CS"/>
        </w:rPr>
        <w:t xml:space="preserve"> </w:t>
      </w:r>
      <w:r w:rsidRPr="00973672">
        <w:rPr>
          <w:lang w:val="ru-RU"/>
        </w:rPr>
        <w:t>те сарадње. Активности у оквиру сарадње са породицом реализују се на основу Развојног плана Школе и Годишњег плана Школе и то кроз:</w:t>
      </w:r>
    </w:p>
    <w:p w:rsidR="00AF7E22" w:rsidRPr="00973672" w:rsidRDefault="00AF7E22" w:rsidP="000F1FCE">
      <w:pPr>
        <w:pStyle w:val="Bezrazmaka"/>
        <w:numPr>
          <w:ilvl w:val="0"/>
          <w:numId w:val="82"/>
        </w:numPr>
        <w:ind w:right="-142"/>
        <w:rPr>
          <w:rFonts w:ascii="Times New Roman" w:hAnsi="Times New Roman"/>
          <w:sz w:val="24"/>
          <w:szCs w:val="24"/>
          <w:lang w:val="sr-Cyrl-CS"/>
        </w:rPr>
      </w:pPr>
      <w:r w:rsidRPr="00973672">
        <w:rPr>
          <w:rFonts w:ascii="Times New Roman" w:hAnsi="Times New Roman"/>
          <w:sz w:val="24"/>
          <w:szCs w:val="24"/>
        </w:rPr>
        <w:t>план рада Савета родитеља</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lang w:val="sr-Cyrl-CS"/>
        </w:rPr>
      </w:pPr>
      <w:r w:rsidRPr="00973672">
        <w:rPr>
          <w:rFonts w:ascii="Times New Roman" w:hAnsi="Times New Roman"/>
          <w:sz w:val="24"/>
          <w:szCs w:val="24"/>
          <w:lang w:val="sr-Cyrl-CS"/>
        </w:rPr>
        <w:t>план р</w:t>
      </w:r>
      <w:r w:rsidRPr="00973672">
        <w:rPr>
          <w:rFonts w:ascii="Times New Roman" w:hAnsi="Times New Roman"/>
          <w:sz w:val="24"/>
          <w:szCs w:val="24"/>
        </w:rPr>
        <w:t>ада директора школе</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lang w:val="sr-Cyrl-CS"/>
        </w:rPr>
      </w:pPr>
      <w:r w:rsidRPr="00973672">
        <w:rPr>
          <w:rFonts w:ascii="Times New Roman" w:hAnsi="Times New Roman"/>
          <w:sz w:val="24"/>
          <w:szCs w:val="24"/>
        </w:rPr>
        <w:t>план рада стручних сарадника</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lang w:val="sr-Cyrl-CS"/>
        </w:rPr>
      </w:pPr>
      <w:r w:rsidRPr="00973672">
        <w:rPr>
          <w:rFonts w:ascii="Times New Roman" w:hAnsi="Times New Roman"/>
          <w:sz w:val="24"/>
          <w:szCs w:val="24"/>
          <w:lang w:val="ru-RU"/>
        </w:rPr>
        <w:t>план за заштиту ученика од насиља, злостављања и</w:t>
      </w:r>
      <w:r w:rsidRPr="00973672">
        <w:rPr>
          <w:rFonts w:ascii="Times New Roman" w:hAnsi="Times New Roman"/>
          <w:sz w:val="24"/>
          <w:szCs w:val="24"/>
          <w:lang w:val="sr-Cyrl-CS"/>
        </w:rPr>
        <w:t xml:space="preserve"> </w:t>
      </w:r>
      <w:r w:rsidRPr="00973672">
        <w:rPr>
          <w:rFonts w:ascii="Times New Roman" w:hAnsi="Times New Roman"/>
          <w:sz w:val="24"/>
          <w:szCs w:val="24"/>
          <w:lang w:val="ru-RU"/>
        </w:rPr>
        <w:t>занемаривања</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lang w:val="sr-Cyrl-CS"/>
        </w:rPr>
      </w:pPr>
      <w:r w:rsidRPr="00973672">
        <w:rPr>
          <w:rFonts w:ascii="Times New Roman" w:hAnsi="Times New Roman"/>
          <w:sz w:val="24"/>
          <w:szCs w:val="24"/>
        </w:rPr>
        <w:t>планове рада стручних већа</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lang w:val="en-US"/>
        </w:rPr>
      </w:pPr>
      <w:r w:rsidRPr="00973672">
        <w:rPr>
          <w:rFonts w:ascii="Times New Roman" w:hAnsi="Times New Roman"/>
          <w:sz w:val="24"/>
          <w:szCs w:val="24"/>
        </w:rPr>
        <w:t>планове одељењских већа</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rPr>
      </w:pPr>
      <w:r w:rsidRPr="00973672">
        <w:rPr>
          <w:rFonts w:ascii="Times New Roman" w:hAnsi="Times New Roman"/>
          <w:sz w:val="24"/>
          <w:szCs w:val="24"/>
        </w:rPr>
        <w:t>планове одељењских старешина</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lang w:val="sr-Cyrl-CS"/>
        </w:rPr>
      </w:pPr>
      <w:r w:rsidRPr="00973672">
        <w:rPr>
          <w:rFonts w:ascii="Times New Roman" w:hAnsi="Times New Roman"/>
          <w:sz w:val="24"/>
          <w:szCs w:val="24"/>
        </w:rPr>
        <w:t>план рада секција</w:t>
      </w:r>
      <w:r w:rsidRPr="00973672">
        <w:rPr>
          <w:rFonts w:ascii="Times New Roman" w:hAnsi="Times New Roman"/>
          <w:sz w:val="24"/>
          <w:szCs w:val="24"/>
          <w:lang w:val="sr-Cyrl-CS"/>
        </w:rPr>
        <w:t xml:space="preserve">; </w:t>
      </w:r>
    </w:p>
    <w:p w:rsidR="00AF7E22" w:rsidRPr="00973672" w:rsidRDefault="00AF7E22" w:rsidP="000F1FCE">
      <w:pPr>
        <w:pStyle w:val="Bezrazmaka"/>
        <w:numPr>
          <w:ilvl w:val="0"/>
          <w:numId w:val="82"/>
        </w:numPr>
        <w:ind w:right="-142"/>
        <w:rPr>
          <w:rFonts w:ascii="Times New Roman" w:hAnsi="Times New Roman"/>
          <w:sz w:val="24"/>
          <w:szCs w:val="24"/>
          <w:lang w:val="sr-Cyrl-CS"/>
        </w:rPr>
      </w:pPr>
      <w:r w:rsidRPr="00973672">
        <w:rPr>
          <w:rFonts w:ascii="Times New Roman" w:hAnsi="Times New Roman"/>
          <w:sz w:val="24"/>
          <w:szCs w:val="24"/>
        </w:rPr>
        <w:t>план професионалне орјентације</w:t>
      </w:r>
      <w:r w:rsidRPr="00973672">
        <w:rPr>
          <w:rFonts w:ascii="Times New Roman" w:hAnsi="Times New Roman"/>
          <w:sz w:val="24"/>
          <w:szCs w:val="24"/>
          <w:lang w:val="sr-Cyrl-CS"/>
        </w:rPr>
        <w:t>;</w:t>
      </w:r>
    </w:p>
    <w:p w:rsidR="00AF7E22" w:rsidRPr="00973672" w:rsidRDefault="00AF7E22" w:rsidP="000F1FCE">
      <w:pPr>
        <w:pStyle w:val="Bezrazmaka"/>
        <w:numPr>
          <w:ilvl w:val="0"/>
          <w:numId w:val="82"/>
        </w:numPr>
        <w:ind w:right="-142"/>
        <w:rPr>
          <w:rFonts w:ascii="Times New Roman" w:hAnsi="Times New Roman"/>
          <w:sz w:val="24"/>
          <w:szCs w:val="24"/>
        </w:rPr>
      </w:pPr>
      <w:r w:rsidRPr="00973672">
        <w:rPr>
          <w:rFonts w:ascii="Times New Roman" w:hAnsi="Times New Roman"/>
          <w:sz w:val="24"/>
          <w:szCs w:val="24"/>
        </w:rPr>
        <w:t>план здравствене превенције</w:t>
      </w:r>
      <w:r w:rsidR="00001E0A" w:rsidRPr="00973672">
        <w:rPr>
          <w:rFonts w:ascii="Times New Roman" w:hAnsi="Times New Roman"/>
          <w:sz w:val="24"/>
          <w:szCs w:val="24"/>
        </w:rPr>
        <w:t xml:space="preserve"> и одговорном односу према здрављу</w:t>
      </w:r>
      <w:r w:rsidRPr="00973672">
        <w:rPr>
          <w:rFonts w:ascii="Times New Roman" w:hAnsi="Times New Roman"/>
          <w:sz w:val="24"/>
          <w:szCs w:val="24"/>
          <w:lang w:val="sr-Cyrl-CS"/>
        </w:rPr>
        <w:t>.</w:t>
      </w:r>
    </w:p>
    <w:p w:rsidR="00AF7E22" w:rsidRPr="00973672" w:rsidRDefault="00AF7E22" w:rsidP="00F644FE">
      <w:pPr>
        <w:pStyle w:val="Naslov2"/>
        <w:spacing w:before="0" w:after="0"/>
        <w:ind w:left="-567" w:right="-142"/>
        <w:rPr>
          <w:rFonts w:ascii="Times New Roman" w:hAnsi="Times New Roman"/>
          <w:i w:val="0"/>
          <w:sz w:val="24"/>
          <w:szCs w:val="24"/>
          <w:lang w:val="sr-Cyrl-CS"/>
        </w:rPr>
      </w:pPr>
    </w:p>
    <w:p w:rsidR="004233B8" w:rsidRPr="00973672" w:rsidRDefault="004233B8" w:rsidP="00F644FE">
      <w:pPr>
        <w:ind w:right="-142"/>
        <w:rPr>
          <w:lang w:val="sr-Cyrl-CS"/>
        </w:rPr>
      </w:pPr>
    </w:p>
    <w:p w:rsidR="0014352E" w:rsidRPr="00973672" w:rsidRDefault="00357E54" w:rsidP="0030208D">
      <w:pPr>
        <w:pStyle w:val="Naslov2"/>
        <w:spacing w:before="0" w:after="0"/>
        <w:ind w:left="-283"/>
        <w:rPr>
          <w:rFonts w:ascii="Times New Roman" w:hAnsi="Times New Roman"/>
          <w:i w:val="0"/>
          <w:sz w:val="24"/>
          <w:szCs w:val="24"/>
        </w:rPr>
      </w:pPr>
      <w:bookmarkStart w:id="125" w:name="_Toc484631618"/>
      <w:bookmarkStart w:id="126" w:name="_Toc484631866"/>
      <w:bookmarkStart w:id="127" w:name="_Toc484635414"/>
      <w:bookmarkStart w:id="128" w:name="_Toc484636315"/>
      <w:bookmarkStart w:id="129" w:name="_Toc484637991"/>
      <w:bookmarkStart w:id="130" w:name="_Toc484638186"/>
      <w:bookmarkStart w:id="131" w:name="_Toc484642364"/>
      <w:r w:rsidRPr="00973672">
        <w:rPr>
          <w:rFonts w:ascii="Times New Roman" w:hAnsi="Times New Roman"/>
          <w:i w:val="0"/>
          <w:sz w:val="24"/>
          <w:szCs w:val="24"/>
        </w:rPr>
        <w:br w:type="page"/>
      </w:r>
      <w:r w:rsidR="0014352E" w:rsidRPr="00973672">
        <w:rPr>
          <w:rFonts w:ascii="Times New Roman" w:hAnsi="Times New Roman"/>
          <w:i w:val="0"/>
          <w:sz w:val="24"/>
          <w:szCs w:val="24"/>
        </w:rPr>
        <w:lastRenderedPageBreak/>
        <w:t>6</w:t>
      </w:r>
      <w:r w:rsidR="0014352E" w:rsidRPr="00973672">
        <w:rPr>
          <w:rFonts w:ascii="Times New Roman" w:hAnsi="Times New Roman"/>
          <w:i w:val="0"/>
          <w:sz w:val="24"/>
          <w:szCs w:val="24"/>
          <w:lang w:val="sr-Cyrl-CS"/>
        </w:rPr>
        <w:t>.13</w:t>
      </w:r>
      <w:r w:rsidR="0014352E" w:rsidRPr="00973672">
        <w:rPr>
          <w:rFonts w:ascii="Times New Roman" w:hAnsi="Times New Roman"/>
          <w:i w:val="0"/>
          <w:sz w:val="24"/>
          <w:szCs w:val="24"/>
        </w:rPr>
        <w:t>.</w:t>
      </w:r>
      <w:r w:rsidR="0014352E" w:rsidRPr="00973672">
        <w:rPr>
          <w:rFonts w:ascii="Times New Roman" w:hAnsi="Times New Roman"/>
          <w:i w:val="0"/>
          <w:sz w:val="24"/>
          <w:szCs w:val="24"/>
          <w:lang w:val="sr-Cyrl-CS"/>
        </w:rPr>
        <w:t xml:space="preserve"> П</w:t>
      </w:r>
      <w:r w:rsidR="00607401" w:rsidRPr="00973672">
        <w:rPr>
          <w:rFonts w:ascii="Times New Roman" w:hAnsi="Times New Roman"/>
          <w:i w:val="0"/>
          <w:sz w:val="24"/>
          <w:szCs w:val="24"/>
          <w:lang w:val="sr-Cyrl-CS"/>
        </w:rPr>
        <w:t>рограм прилагођавања на школску средину</w:t>
      </w:r>
      <w:bookmarkEnd w:id="125"/>
      <w:bookmarkEnd w:id="126"/>
      <w:bookmarkEnd w:id="127"/>
      <w:bookmarkEnd w:id="128"/>
      <w:bookmarkEnd w:id="129"/>
      <w:bookmarkEnd w:id="130"/>
      <w:bookmarkEnd w:id="131"/>
    </w:p>
    <w:p w:rsidR="008654CD" w:rsidRPr="00973672" w:rsidRDefault="0030208D" w:rsidP="004233B8">
      <w:pPr>
        <w:autoSpaceDE w:val="0"/>
        <w:autoSpaceDN w:val="0"/>
        <w:adjustRightInd w:val="0"/>
        <w:ind w:left="-283"/>
        <w:jc w:val="both"/>
        <w:rPr>
          <w:lang w:val="sr-Cyrl-CS"/>
        </w:rPr>
      </w:pPr>
      <w:r w:rsidRPr="00973672">
        <w:t xml:space="preserve">   </w:t>
      </w:r>
      <w:r w:rsidRPr="00973672">
        <w:rPr>
          <w:lang w:val="ru-RU"/>
        </w:rPr>
        <w:t xml:space="preserve">Програмом </w:t>
      </w:r>
      <w:r w:rsidRPr="00973672">
        <w:rPr>
          <w:lang w:val="sr-Cyrl-CS"/>
        </w:rPr>
        <w:t xml:space="preserve">прилагођавања на школску средину </w:t>
      </w:r>
      <w:r w:rsidRPr="00973672">
        <w:rPr>
          <w:lang w:val="ru-RU"/>
        </w:rPr>
        <w:t xml:space="preserve"> школа дефинише активности које обухватају детаљно информисање новопридошлих ученика и наставника.</w:t>
      </w:r>
    </w:p>
    <w:p w:rsidR="0030208D" w:rsidRPr="00973672" w:rsidRDefault="0030208D" w:rsidP="0030208D">
      <w:pPr>
        <w:ind w:left="-283"/>
        <w:rPr>
          <w:b/>
        </w:rPr>
      </w:pPr>
      <w:r w:rsidRPr="00973672">
        <w:rPr>
          <w:b/>
          <w:lang w:val="sr-Cyrl-CS"/>
        </w:rPr>
        <w:t>Циљеви:</w:t>
      </w:r>
    </w:p>
    <w:p w:rsidR="0030208D" w:rsidRPr="00973672" w:rsidRDefault="0030208D" w:rsidP="000F1FCE">
      <w:pPr>
        <w:numPr>
          <w:ilvl w:val="0"/>
          <w:numId w:val="45"/>
        </w:numPr>
        <w:ind w:left="170"/>
        <w:rPr>
          <w:b/>
          <w:lang w:val="sr-Cyrl-CS"/>
        </w:rPr>
      </w:pPr>
      <w:r w:rsidRPr="00973672">
        <w:rPr>
          <w:lang w:val="sr-Cyrl-CS"/>
        </w:rPr>
        <w:t>омогућавање координације, усклађивања, синхронизације, повезивања активности ученика и наставника;</w:t>
      </w:r>
    </w:p>
    <w:p w:rsidR="0030208D" w:rsidRPr="00973672" w:rsidRDefault="0030208D" w:rsidP="000F1FCE">
      <w:pPr>
        <w:numPr>
          <w:ilvl w:val="0"/>
          <w:numId w:val="45"/>
        </w:numPr>
        <w:ind w:left="170"/>
        <w:rPr>
          <w:b/>
          <w:lang w:val="sr-Cyrl-CS"/>
        </w:rPr>
      </w:pPr>
      <w:r w:rsidRPr="00973672">
        <w:rPr>
          <w:lang w:val="sr-Cyrl-CS"/>
        </w:rPr>
        <w:t>пружање помоћи наставницима у реализацији радних задатак;</w:t>
      </w:r>
    </w:p>
    <w:p w:rsidR="0030208D" w:rsidRPr="00973672" w:rsidRDefault="0030208D" w:rsidP="000F1FCE">
      <w:pPr>
        <w:numPr>
          <w:ilvl w:val="0"/>
          <w:numId w:val="45"/>
        </w:numPr>
        <w:ind w:left="170"/>
        <w:rPr>
          <w:b/>
          <w:lang w:val="sr-Cyrl-CS"/>
        </w:rPr>
      </w:pPr>
      <w:r w:rsidRPr="00973672">
        <w:rPr>
          <w:lang w:val="sr-Cyrl-CS"/>
        </w:rPr>
        <w:t>обезбеђивање услова за бржу адаптацију  ученика.</w:t>
      </w:r>
    </w:p>
    <w:p w:rsidR="0030208D" w:rsidRPr="00973672" w:rsidRDefault="0030208D" w:rsidP="0030208D">
      <w:pPr>
        <w:ind w:left="-283"/>
        <w:rPr>
          <w:lang w:val="sr-Cyrl-CS"/>
        </w:rPr>
      </w:pPr>
    </w:p>
    <w:p w:rsidR="00357E54" w:rsidRPr="00973672" w:rsidRDefault="00357E54" w:rsidP="008654CD">
      <w:pPr>
        <w:shd w:val="clear" w:color="auto" w:fill="FFFFFF"/>
        <w:spacing w:line="270" w:lineRule="atLeast"/>
        <w:ind w:left="-283"/>
        <w:rPr>
          <w:b/>
          <w:bCs/>
        </w:rPr>
      </w:pPr>
    </w:p>
    <w:p w:rsidR="00357E54" w:rsidRPr="00973672" w:rsidRDefault="00357E54" w:rsidP="008654CD">
      <w:pPr>
        <w:shd w:val="clear" w:color="auto" w:fill="FFFFFF"/>
        <w:spacing w:line="270" w:lineRule="atLeast"/>
        <w:ind w:left="-283"/>
        <w:rPr>
          <w:b/>
          <w:bCs/>
        </w:rPr>
      </w:pPr>
    </w:p>
    <w:p w:rsidR="0030208D" w:rsidRPr="00973672" w:rsidRDefault="0030208D" w:rsidP="008654CD">
      <w:pPr>
        <w:shd w:val="clear" w:color="auto" w:fill="FFFFFF"/>
        <w:spacing w:line="270" w:lineRule="atLeast"/>
        <w:ind w:left="-283"/>
        <w:rPr>
          <w:lang w:val="en-US"/>
        </w:rPr>
      </w:pPr>
      <w:r w:rsidRPr="00973672">
        <w:rPr>
          <w:b/>
          <w:bCs/>
        </w:rPr>
        <w:t>З</w:t>
      </w:r>
      <w:r w:rsidRPr="00973672">
        <w:rPr>
          <w:b/>
          <w:bCs/>
          <w:lang w:val="sr-Cyrl-CS"/>
        </w:rPr>
        <w:t>адаци</w:t>
      </w:r>
      <w:r w:rsidRPr="00973672">
        <w:rPr>
          <w:b/>
          <w:bCs/>
        </w:rPr>
        <w:t xml:space="preserve"> :</w:t>
      </w:r>
    </w:p>
    <w:p w:rsidR="0030208D" w:rsidRPr="00973672" w:rsidRDefault="0030208D" w:rsidP="000F1FCE">
      <w:pPr>
        <w:numPr>
          <w:ilvl w:val="0"/>
          <w:numId w:val="83"/>
        </w:numPr>
        <w:shd w:val="clear" w:color="auto" w:fill="FFFFFF"/>
        <w:spacing w:line="270" w:lineRule="atLeast"/>
        <w:rPr>
          <w:lang w:val="ru-RU"/>
        </w:rPr>
      </w:pPr>
      <w:r w:rsidRPr="00973672">
        <w:rPr>
          <w:lang w:val="ru-RU"/>
        </w:rPr>
        <w:t>информисање  новопридошлих ученика и наставника о њиховим правима и обавезама, те начинима укључивања у рад Школе;</w:t>
      </w:r>
    </w:p>
    <w:p w:rsidR="0030208D" w:rsidRPr="00973672" w:rsidRDefault="0030208D" w:rsidP="000F1FCE">
      <w:pPr>
        <w:numPr>
          <w:ilvl w:val="0"/>
          <w:numId w:val="83"/>
        </w:numPr>
        <w:shd w:val="clear" w:color="auto" w:fill="FFFFFF"/>
        <w:spacing w:line="270" w:lineRule="atLeast"/>
        <w:rPr>
          <w:lang w:val="ru-RU"/>
        </w:rPr>
      </w:pPr>
      <w:r w:rsidRPr="00973672">
        <w:rPr>
          <w:lang w:val="ru-RU"/>
        </w:rPr>
        <w:t>стварање партнерског односа  актера образовања у школи.</w:t>
      </w:r>
    </w:p>
    <w:p w:rsidR="0030208D" w:rsidRPr="00973672" w:rsidRDefault="0030208D" w:rsidP="0030208D">
      <w:pPr>
        <w:shd w:val="clear" w:color="auto" w:fill="FFFFFF"/>
        <w:spacing w:after="135" w:line="270" w:lineRule="atLeast"/>
        <w:ind w:left="153"/>
        <w:rPr>
          <w:lang w:val="ru-RU"/>
        </w:rPr>
      </w:pPr>
    </w:p>
    <w:p w:rsidR="0030208D" w:rsidRPr="00973672" w:rsidRDefault="0030208D" w:rsidP="0030208D">
      <w:pPr>
        <w:ind w:left="-283"/>
        <w:rPr>
          <w:b/>
          <w:lang w:val="sr-Cyrl-CS"/>
        </w:rPr>
      </w:pPr>
      <w:r w:rsidRPr="00973672">
        <w:rPr>
          <w:b/>
          <w:lang w:val="sr-Cyrl-CS"/>
        </w:rPr>
        <w:t xml:space="preserve">Активности  намењене  новопридошлим </w:t>
      </w:r>
      <w:r w:rsidRPr="00973672">
        <w:rPr>
          <w:b/>
          <w:u w:val="single"/>
          <w:lang w:val="sr-Cyrl-CS"/>
        </w:rPr>
        <w:t>ученицима</w:t>
      </w:r>
      <w:r w:rsidRPr="00973672">
        <w:rPr>
          <w:b/>
          <w:lang w:val="sr-Cyrl-CS"/>
        </w:rPr>
        <w:t>:</w:t>
      </w:r>
    </w:p>
    <w:p w:rsidR="0030208D" w:rsidRPr="00973672" w:rsidRDefault="0030208D" w:rsidP="000F1FCE">
      <w:pPr>
        <w:numPr>
          <w:ilvl w:val="0"/>
          <w:numId w:val="84"/>
        </w:numPr>
        <w:rPr>
          <w:b/>
          <w:lang w:val="sr-Cyrl-CS"/>
        </w:rPr>
      </w:pPr>
      <w:r w:rsidRPr="00973672">
        <w:rPr>
          <w:lang w:val="sr-Cyrl-CS"/>
        </w:rPr>
        <w:t>упознавање ученика и родитеља са директором школе и стручном службом;</w:t>
      </w:r>
    </w:p>
    <w:p w:rsidR="0030208D" w:rsidRPr="00973672" w:rsidRDefault="0030208D" w:rsidP="000F1FCE">
      <w:pPr>
        <w:numPr>
          <w:ilvl w:val="0"/>
          <w:numId w:val="84"/>
        </w:numPr>
        <w:rPr>
          <w:b/>
          <w:lang w:val="sr-Cyrl-CS"/>
        </w:rPr>
      </w:pPr>
      <w:r w:rsidRPr="00973672">
        <w:rPr>
          <w:lang w:val="sr-Cyrl-CS"/>
        </w:rPr>
        <w:t xml:space="preserve">разговор са стручном службом – прикупљање информација о детету и претходном </w:t>
      </w:r>
    </w:p>
    <w:p w:rsidR="0030208D" w:rsidRPr="00973672" w:rsidRDefault="0030208D" w:rsidP="000F1FCE">
      <w:pPr>
        <w:numPr>
          <w:ilvl w:val="0"/>
          <w:numId w:val="84"/>
        </w:numPr>
        <w:rPr>
          <w:lang w:val="sr-Cyrl-CS"/>
        </w:rPr>
      </w:pPr>
      <w:r w:rsidRPr="00973672">
        <w:rPr>
          <w:lang w:val="sr-Cyrl-CS"/>
        </w:rPr>
        <w:t>школовању;</w:t>
      </w:r>
    </w:p>
    <w:p w:rsidR="0030208D" w:rsidRPr="00973672" w:rsidRDefault="0030208D" w:rsidP="000F1FCE">
      <w:pPr>
        <w:numPr>
          <w:ilvl w:val="0"/>
          <w:numId w:val="84"/>
        </w:numPr>
        <w:rPr>
          <w:lang w:val="sr-Cyrl-CS"/>
        </w:rPr>
      </w:pPr>
      <w:r w:rsidRPr="00973672">
        <w:rPr>
          <w:lang w:val="sr-Cyrl-CS"/>
        </w:rPr>
        <w:t>упознавање ученика и родитеља са одељенским старешином;</w:t>
      </w:r>
    </w:p>
    <w:p w:rsidR="0030208D" w:rsidRPr="00973672" w:rsidRDefault="0030208D" w:rsidP="000F1FCE">
      <w:pPr>
        <w:numPr>
          <w:ilvl w:val="0"/>
          <w:numId w:val="84"/>
        </w:numPr>
        <w:rPr>
          <w:lang w:val="sr-Cyrl-CS"/>
        </w:rPr>
      </w:pPr>
      <w:r w:rsidRPr="00973672">
        <w:rPr>
          <w:lang w:val="sr-Cyrl-CS"/>
        </w:rPr>
        <w:t>упознавање ученика и родитеља са школским простором, дневним и недељним</w:t>
      </w:r>
    </w:p>
    <w:p w:rsidR="0030208D" w:rsidRPr="00973672" w:rsidRDefault="0030208D" w:rsidP="000F1FCE">
      <w:pPr>
        <w:numPr>
          <w:ilvl w:val="0"/>
          <w:numId w:val="84"/>
        </w:numPr>
        <w:rPr>
          <w:lang w:val="sr-Cyrl-CS"/>
        </w:rPr>
      </w:pPr>
      <w:r w:rsidRPr="00973672">
        <w:rPr>
          <w:lang w:val="sr-Cyrl-CS"/>
        </w:rPr>
        <w:t>ритмом рада школе и општим информацијама о раду школе;</w:t>
      </w:r>
    </w:p>
    <w:p w:rsidR="0030208D" w:rsidRPr="00973672" w:rsidRDefault="0030208D" w:rsidP="000F1FCE">
      <w:pPr>
        <w:numPr>
          <w:ilvl w:val="0"/>
          <w:numId w:val="84"/>
        </w:numPr>
        <w:rPr>
          <w:lang w:val="sr-Cyrl-CS"/>
        </w:rPr>
      </w:pPr>
      <w:r w:rsidRPr="00973672">
        <w:rPr>
          <w:lang w:val="sr-Cyrl-CS"/>
        </w:rPr>
        <w:t>пружање помоћи у обезбеђивању уџбеника;</w:t>
      </w:r>
    </w:p>
    <w:p w:rsidR="0030208D" w:rsidRPr="00973672" w:rsidRDefault="0030208D" w:rsidP="000F1FCE">
      <w:pPr>
        <w:numPr>
          <w:ilvl w:val="0"/>
          <w:numId w:val="84"/>
        </w:numPr>
        <w:rPr>
          <w:lang w:val="sr-Cyrl-CS"/>
        </w:rPr>
      </w:pPr>
      <w:r w:rsidRPr="00973672">
        <w:rPr>
          <w:lang w:val="sr-Cyrl-CS"/>
        </w:rPr>
        <w:t>упознавање са одељењем;</w:t>
      </w:r>
    </w:p>
    <w:p w:rsidR="0030208D" w:rsidRPr="00973672" w:rsidRDefault="0030208D" w:rsidP="000F1FCE">
      <w:pPr>
        <w:numPr>
          <w:ilvl w:val="0"/>
          <w:numId w:val="84"/>
        </w:numPr>
        <w:rPr>
          <w:lang w:val="sr-Cyrl-CS"/>
        </w:rPr>
      </w:pPr>
      <w:r w:rsidRPr="00973672">
        <w:rPr>
          <w:lang w:val="sr-Cyrl-CS"/>
        </w:rPr>
        <w:t>пружање помоћи у адаптацији на ново одељење;</w:t>
      </w:r>
    </w:p>
    <w:p w:rsidR="0030208D" w:rsidRPr="00973672" w:rsidRDefault="0030208D" w:rsidP="000F1FCE">
      <w:pPr>
        <w:numPr>
          <w:ilvl w:val="0"/>
          <w:numId w:val="84"/>
        </w:numPr>
        <w:rPr>
          <w:lang w:val="sr-Cyrl-CS"/>
        </w:rPr>
      </w:pPr>
      <w:r w:rsidRPr="00973672">
        <w:rPr>
          <w:lang w:val="sr-Cyrl-CS"/>
        </w:rPr>
        <w:t>праћење прилагођавања у сарадњи са родитељима</w:t>
      </w:r>
    </w:p>
    <w:p w:rsidR="0030208D" w:rsidRPr="00973672" w:rsidRDefault="0030208D" w:rsidP="0030208D">
      <w:pPr>
        <w:ind w:left="-283"/>
        <w:rPr>
          <w:lang w:val="sr-Cyrl-CS"/>
        </w:rPr>
      </w:pPr>
    </w:p>
    <w:p w:rsidR="0030208D" w:rsidRPr="00973672" w:rsidRDefault="0030208D" w:rsidP="0030208D">
      <w:pPr>
        <w:ind w:left="-283"/>
        <w:rPr>
          <w:b/>
          <w:lang w:val="sr-Cyrl-CS"/>
        </w:rPr>
      </w:pPr>
      <w:r w:rsidRPr="00973672">
        <w:rPr>
          <w:b/>
          <w:lang w:val="sr-Cyrl-CS"/>
        </w:rPr>
        <w:t xml:space="preserve">Активности  намењене  новопридошлим </w:t>
      </w:r>
      <w:r w:rsidRPr="00973672">
        <w:rPr>
          <w:b/>
          <w:u w:val="single"/>
          <w:lang w:val="sr-Cyrl-CS"/>
        </w:rPr>
        <w:t>наставницима:</w:t>
      </w:r>
    </w:p>
    <w:p w:rsidR="0030208D" w:rsidRPr="00973672" w:rsidRDefault="0030208D" w:rsidP="000F1FCE">
      <w:pPr>
        <w:numPr>
          <w:ilvl w:val="0"/>
          <w:numId w:val="85"/>
        </w:numPr>
        <w:rPr>
          <w:lang w:val="sr-Cyrl-CS"/>
        </w:rPr>
      </w:pPr>
      <w:r w:rsidRPr="00973672">
        <w:rPr>
          <w:lang w:val="sr-Cyrl-CS"/>
        </w:rPr>
        <w:t>упознавање наставника са директором школе, правником, стучном службом;</w:t>
      </w:r>
    </w:p>
    <w:p w:rsidR="0030208D" w:rsidRPr="00973672" w:rsidRDefault="0030208D" w:rsidP="000F1FCE">
      <w:pPr>
        <w:numPr>
          <w:ilvl w:val="0"/>
          <w:numId w:val="85"/>
        </w:numPr>
        <w:rPr>
          <w:lang w:val="sr-Cyrl-CS"/>
        </w:rPr>
      </w:pPr>
      <w:r w:rsidRPr="00973672">
        <w:rPr>
          <w:lang w:val="sr-Cyrl-CS"/>
        </w:rPr>
        <w:t>пружање инфомација о организацији рада школе, правима,одговорностима и задужењима на радном месту;</w:t>
      </w:r>
    </w:p>
    <w:p w:rsidR="0030208D" w:rsidRPr="00973672" w:rsidRDefault="0030208D" w:rsidP="000F1FCE">
      <w:pPr>
        <w:numPr>
          <w:ilvl w:val="0"/>
          <w:numId w:val="85"/>
        </w:numPr>
        <w:rPr>
          <w:lang w:val="sr-Cyrl-CS"/>
        </w:rPr>
      </w:pPr>
      <w:r w:rsidRPr="00973672">
        <w:rPr>
          <w:lang w:val="sr-Cyrl-CS"/>
        </w:rPr>
        <w:t>упознавање са школским простором, кабинетима и расположивим наставним средствима;</w:t>
      </w:r>
    </w:p>
    <w:p w:rsidR="00001E0A" w:rsidRPr="00973672" w:rsidRDefault="00001E0A" w:rsidP="000F1FCE">
      <w:pPr>
        <w:numPr>
          <w:ilvl w:val="0"/>
          <w:numId w:val="85"/>
        </w:numPr>
        <w:rPr>
          <w:lang w:val="sr-Cyrl-CS"/>
        </w:rPr>
      </w:pPr>
      <w:r w:rsidRPr="00973672">
        <w:rPr>
          <w:lang w:val="sr-Cyrl-CS"/>
        </w:rPr>
        <w:t>упознавање са плановима, распоредима и актуелним Правилницима;</w:t>
      </w:r>
    </w:p>
    <w:p w:rsidR="0030208D" w:rsidRPr="00973672" w:rsidRDefault="0030208D" w:rsidP="000F1FCE">
      <w:pPr>
        <w:numPr>
          <w:ilvl w:val="0"/>
          <w:numId w:val="85"/>
        </w:numPr>
        <w:rPr>
          <w:lang w:val="sr-Cyrl-CS"/>
        </w:rPr>
      </w:pPr>
      <w:r w:rsidRPr="00973672">
        <w:rPr>
          <w:lang w:val="sr-Cyrl-CS"/>
        </w:rPr>
        <w:t>упознавање са запосленима;</w:t>
      </w:r>
    </w:p>
    <w:p w:rsidR="0030208D" w:rsidRPr="00973672" w:rsidRDefault="0030208D" w:rsidP="000F1FCE">
      <w:pPr>
        <w:numPr>
          <w:ilvl w:val="0"/>
          <w:numId w:val="85"/>
        </w:numPr>
        <w:rPr>
          <w:lang w:val="sr-Cyrl-CS"/>
        </w:rPr>
      </w:pPr>
      <w:r w:rsidRPr="00973672">
        <w:rPr>
          <w:lang w:val="sr-Cyrl-CS"/>
        </w:rPr>
        <w:t>пружање подршке у раду наставника</w:t>
      </w:r>
    </w:p>
    <w:p w:rsidR="00CC1E6F" w:rsidRPr="00973672" w:rsidRDefault="00CC1E6F" w:rsidP="0030208D">
      <w:pPr>
        <w:autoSpaceDE w:val="0"/>
        <w:autoSpaceDN w:val="0"/>
        <w:adjustRightInd w:val="0"/>
        <w:ind w:right="-142"/>
        <w:jc w:val="both"/>
      </w:pPr>
    </w:p>
    <w:p w:rsidR="00F131E2" w:rsidRPr="00973672" w:rsidRDefault="00F131E2" w:rsidP="0030208D">
      <w:pPr>
        <w:autoSpaceDE w:val="0"/>
        <w:autoSpaceDN w:val="0"/>
        <w:adjustRightInd w:val="0"/>
        <w:ind w:left="-283" w:right="-142"/>
        <w:jc w:val="both"/>
        <w:rPr>
          <w:b/>
        </w:rPr>
      </w:pPr>
      <w:r w:rsidRPr="00973672">
        <w:rPr>
          <w:b/>
        </w:rPr>
        <w:t xml:space="preserve">Начин </w:t>
      </w:r>
      <w:r w:rsidR="00BB3237" w:rsidRPr="00973672">
        <w:rPr>
          <w:b/>
        </w:rPr>
        <w:t>остваривања програма</w:t>
      </w:r>
      <w:r w:rsidRPr="00973672">
        <w:rPr>
          <w:b/>
        </w:rPr>
        <w:t>:</w:t>
      </w:r>
    </w:p>
    <w:p w:rsidR="001C734F" w:rsidRPr="00973672" w:rsidRDefault="00E7731B" w:rsidP="001C734F">
      <w:pPr>
        <w:autoSpaceDE w:val="0"/>
        <w:autoSpaceDN w:val="0"/>
        <w:adjustRightInd w:val="0"/>
        <w:ind w:left="-283" w:right="-142"/>
        <w:jc w:val="both"/>
        <w:rPr>
          <w:bCs/>
        </w:rPr>
      </w:pPr>
      <w:r w:rsidRPr="00973672">
        <w:rPr>
          <w:bCs/>
        </w:rPr>
        <w:t xml:space="preserve">    </w:t>
      </w:r>
      <w:r w:rsidRPr="00973672">
        <w:rPr>
          <w:bCs/>
          <w:lang w:val="sr-Cyrl-CS"/>
        </w:rPr>
        <w:t>У остваривању програма учествују :</w:t>
      </w:r>
      <w:r w:rsidRPr="00973672">
        <w:rPr>
          <w:bCs/>
        </w:rPr>
        <w:t xml:space="preserve"> </w:t>
      </w:r>
      <w:r w:rsidRPr="00973672">
        <w:rPr>
          <w:bCs/>
          <w:lang w:val="sr-Cyrl-CS"/>
        </w:rPr>
        <w:t>директор, секретар, стручни сарадници, одељењске старешине и стручна већа. Програмски садржаји се реализују</w:t>
      </w:r>
      <w:r w:rsidR="001C734F" w:rsidRPr="00973672">
        <w:rPr>
          <w:bCs/>
        </w:rPr>
        <w:t>:</w:t>
      </w:r>
    </w:p>
    <w:p w:rsidR="001C734F" w:rsidRPr="00973672" w:rsidRDefault="00E7731B" w:rsidP="000F1FCE">
      <w:pPr>
        <w:numPr>
          <w:ilvl w:val="0"/>
          <w:numId w:val="38"/>
        </w:numPr>
        <w:autoSpaceDE w:val="0"/>
        <w:autoSpaceDN w:val="0"/>
        <w:adjustRightInd w:val="0"/>
        <w:ind w:left="170" w:right="-142"/>
        <w:jc w:val="both"/>
        <w:rPr>
          <w:b/>
        </w:rPr>
      </w:pPr>
      <w:r w:rsidRPr="00973672">
        <w:rPr>
          <w:bCs/>
          <w:lang w:val="sr-Cyrl-CS"/>
        </w:rPr>
        <w:t>индивидуалним разговорима и током целе године</w:t>
      </w:r>
      <w:r w:rsidR="001C734F" w:rsidRPr="00973672">
        <w:rPr>
          <w:bCs/>
        </w:rPr>
        <w:t>;</w:t>
      </w:r>
    </w:p>
    <w:p w:rsidR="001C734F" w:rsidRPr="00973672" w:rsidRDefault="00A73421" w:rsidP="000F1FCE">
      <w:pPr>
        <w:numPr>
          <w:ilvl w:val="0"/>
          <w:numId w:val="38"/>
        </w:numPr>
        <w:autoSpaceDE w:val="0"/>
        <w:autoSpaceDN w:val="0"/>
        <w:adjustRightInd w:val="0"/>
        <w:ind w:left="170" w:right="-142"/>
        <w:jc w:val="both"/>
        <w:rPr>
          <w:b/>
        </w:rPr>
      </w:pPr>
      <w:r w:rsidRPr="00973672">
        <w:t>регулисање документације при упису ученика</w:t>
      </w:r>
      <w:r w:rsidR="001C734F" w:rsidRPr="00973672">
        <w:rPr>
          <w:b/>
        </w:rPr>
        <w:t>;</w:t>
      </w:r>
    </w:p>
    <w:p w:rsidR="00A73421" w:rsidRPr="00973672" w:rsidRDefault="00A73421" w:rsidP="000F1FCE">
      <w:pPr>
        <w:numPr>
          <w:ilvl w:val="0"/>
          <w:numId w:val="38"/>
        </w:numPr>
        <w:autoSpaceDE w:val="0"/>
        <w:autoSpaceDN w:val="0"/>
        <w:adjustRightInd w:val="0"/>
        <w:ind w:left="170" w:right="-142"/>
        <w:jc w:val="both"/>
        <w:rPr>
          <w:b/>
        </w:rPr>
      </w:pPr>
      <w:r w:rsidRPr="00973672">
        <w:t>мапирање потенцијалних проблема на којима треба радити</w:t>
      </w:r>
      <w:r w:rsidR="001C734F" w:rsidRPr="00973672">
        <w:t>;</w:t>
      </w:r>
    </w:p>
    <w:p w:rsidR="00A73421" w:rsidRPr="00973672" w:rsidRDefault="00A73421" w:rsidP="000F1FCE">
      <w:pPr>
        <w:numPr>
          <w:ilvl w:val="0"/>
          <w:numId w:val="39"/>
        </w:numPr>
        <w:autoSpaceDE w:val="0"/>
        <w:autoSpaceDN w:val="0"/>
        <w:adjustRightInd w:val="0"/>
        <w:ind w:left="170" w:right="-142"/>
        <w:jc w:val="both"/>
        <w:rPr>
          <w:lang w:val="en-US"/>
        </w:rPr>
      </w:pPr>
      <w:r w:rsidRPr="00973672">
        <w:rPr>
          <w:lang w:val="en-US"/>
        </w:rPr>
        <w:t>приредба за добродошлицу првацима</w:t>
      </w:r>
      <w:r w:rsidR="001C734F" w:rsidRPr="00973672">
        <w:rPr>
          <w:lang w:val="en-US"/>
        </w:rPr>
        <w:t>;</w:t>
      </w:r>
    </w:p>
    <w:p w:rsidR="00A73421" w:rsidRPr="00973672" w:rsidRDefault="00A73421" w:rsidP="000F1FCE">
      <w:pPr>
        <w:numPr>
          <w:ilvl w:val="0"/>
          <w:numId w:val="39"/>
        </w:numPr>
        <w:autoSpaceDE w:val="0"/>
        <w:autoSpaceDN w:val="0"/>
        <w:adjustRightInd w:val="0"/>
        <w:ind w:left="170" w:right="-142"/>
        <w:jc w:val="both"/>
        <w:rPr>
          <w:lang w:val="en-US"/>
        </w:rPr>
      </w:pPr>
      <w:r w:rsidRPr="00973672">
        <w:rPr>
          <w:lang w:val="en-US"/>
        </w:rPr>
        <w:t>часови ОЗ ради јачања заједништва и толеранције у колективу</w:t>
      </w:r>
      <w:r w:rsidR="001C734F" w:rsidRPr="00973672">
        <w:rPr>
          <w:lang w:val="en-US"/>
        </w:rPr>
        <w:t>;</w:t>
      </w:r>
    </w:p>
    <w:p w:rsidR="00A73421" w:rsidRPr="00973672" w:rsidRDefault="00A73421" w:rsidP="000F1FCE">
      <w:pPr>
        <w:numPr>
          <w:ilvl w:val="0"/>
          <w:numId w:val="39"/>
        </w:numPr>
        <w:autoSpaceDE w:val="0"/>
        <w:autoSpaceDN w:val="0"/>
        <w:adjustRightInd w:val="0"/>
        <w:ind w:left="170" w:right="-142"/>
        <w:jc w:val="both"/>
        <w:rPr>
          <w:lang w:val="en-US"/>
        </w:rPr>
      </w:pPr>
      <w:r w:rsidRPr="00973672">
        <w:rPr>
          <w:lang w:val="en-US"/>
        </w:rPr>
        <w:t>родитељски састанци и часов</w:t>
      </w:r>
      <w:r w:rsidR="001C734F" w:rsidRPr="00973672">
        <w:rPr>
          <w:lang w:val="en-US"/>
        </w:rPr>
        <w:t>и ОЗ;</w:t>
      </w:r>
    </w:p>
    <w:p w:rsidR="00A73421" w:rsidRPr="00973672" w:rsidRDefault="00A73421" w:rsidP="000F1FCE">
      <w:pPr>
        <w:numPr>
          <w:ilvl w:val="0"/>
          <w:numId w:val="39"/>
        </w:numPr>
        <w:autoSpaceDE w:val="0"/>
        <w:autoSpaceDN w:val="0"/>
        <w:adjustRightInd w:val="0"/>
        <w:ind w:left="170" w:right="-142"/>
        <w:jc w:val="both"/>
        <w:rPr>
          <w:lang w:val="en-US"/>
        </w:rPr>
      </w:pPr>
      <w:r w:rsidRPr="00973672">
        <w:rPr>
          <w:lang w:val="en-US"/>
        </w:rPr>
        <w:t>саветодавни разговори у стручној служби – по потреби</w:t>
      </w:r>
    </w:p>
    <w:p w:rsidR="00A73421" w:rsidRPr="00973672" w:rsidRDefault="00A73421" w:rsidP="000F1FCE">
      <w:pPr>
        <w:numPr>
          <w:ilvl w:val="0"/>
          <w:numId w:val="39"/>
        </w:numPr>
        <w:autoSpaceDE w:val="0"/>
        <w:autoSpaceDN w:val="0"/>
        <w:adjustRightInd w:val="0"/>
        <w:ind w:left="170" w:right="-142"/>
        <w:jc w:val="both"/>
        <w:rPr>
          <w:lang w:val="en-US"/>
        </w:rPr>
      </w:pPr>
      <w:r w:rsidRPr="00973672">
        <w:rPr>
          <w:lang w:val="en-US"/>
        </w:rPr>
        <w:t>евидентирања битних података у личним картонима ученика</w:t>
      </w:r>
    </w:p>
    <w:p w:rsidR="00F131E2" w:rsidRPr="00973672" w:rsidRDefault="00F131E2" w:rsidP="00CA46AE">
      <w:pPr>
        <w:autoSpaceDE w:val="0"/>
        <w:autoSpaceDN w:val="0"/>
        <w:adjustRightInd w:val="0"/>
        <w:ind w:left="-283" w:right="-142"/>
        <w:jc w:val="both"/>
      </w:pPr>
      <w:r w:rsidRPr="00973672">
        <w:rPr>
          <w:lang w:val="en-US"/>
        </w:rPr>
        <w:t>Рад на прилагођавању ученика петог разреда предметној настави</w:t>
      </w:r>
      <w:r w:rsidRPr="00973672">
        <w:t>:</w:t>
      </w:r>
    </w:p>
    <w:p w:rsidR="00A73421" w:rsidRPr="00973672" w:rsidRDefault="00A73421" w:rsidP="000F1FCE">
      <w:pPr>
        <w:numPr>
          <w:ilvl w:val="0"/>
          <w:numId w:val="40"/>
        </w:numPr>
        <w:autoSpaceDE w:val="0"/>
        <w:autoSpaceDN w:val="0"/>
        <w:adjustRightInd w:val="0"/>
        <w:ind w:left="170" w:right="-142"/>
        <w:jc w:val="both"/>
      </w:pPr>
      <w:r w:rsidRPr="00973672">
        <w:t>припрема ученика од стране учитеља за прелазак на предметну наставу;</w:t>
      </w:r>
    </w:p>
    <w:p w:rsidR="00A73421" w:rsidRPr="00973672" w:rsidRDefault="00A73421" w:rsidP="000F1FCE">
      <w:pPr>
        <w:numPr>
          <w:ilvl w:val="0"/>
          <w:numId w:val="40"/>
        </w:numPr>
        <w:autoSpaceDE w:val="0"/>
        <w:autoSpaceDN w:val="0"/>
        <w:adjustRightInd w:val="0"/>
        <w:ind w:left="170" w:right="-142"/>
        <w:jc w:val="both"/>
      </w:pPr>
      <w:r w:rsidRPr="00973672">
        <w:lastRenderedPageBreak/>
        <w:t>радионице на часовима ОЗ у петом разреду на тему преласка са разредне на предметну наставу;</w:t>
      </w:r>
    </w:p>
    <w:p w:rsidR="00A73421" w:rsidRPr="00973672" w:rsidRDefault="00A73421" w:rsidP="000F1FCE">
      <w:pPr>
        <w:numPr>
          <w:ilvl w:val="0"/>
          <w:numId w:val="40"/>
        </w:numPr>
        <w:autoSpaceDE w:val="0"/>
        <w:autoSpaceDN w:val="0"/>
        <w:adjustRightInd w:val="0"/>
        <w:ind w:left="170" w:right="-142"/>
        <w:jc w:val="both"/>
      </w:pPr>
      <w:r w:rsidRPr="00973672">
        <w:rPr>
          <w:lang w:val="en-US"/>
        </w:rPr>
        <w:t>сарадња учитеља и ОС</w:t>
      </w:r>
      <w:r w:rsidRPr="00973672">
        <w:t>;</w:t>
      </w:r>
    </w:p>
    <w:p w:rsidR="00A73421" w:rsidRPr="00973672" w:rsidRDefault="00A73421" w:rsidP="000F1FCE">
      <w:pPr>
        <w:numPr>
          <w:ilvl w:val="0"/>
          <w:numId w:val="40"/>
        </w:numPr>
        <w:autoSpaceDE w:val="0"/>
        <w:autoSpaceDN w:val="0"/>
        <w:adjustRightInd w:val="0"/>
        <w:ind w:left="170" w:right="-142"/>
        <w:jc w:val="both"/>
      </w:pPr>
      <w:r w:rsidRPr="00973672">
        <w:t>ОС упознаје ученика са предметним наставницима, кроз одржан час предметног наставника у 4. разреду, њиховим начином рада, критеријумима оцењивања итд.</w:t>
      </w:r>
    </w:p>
    <w:p w:rsidR="00A73421" w:rsidRPr="00973672" w:rsidRDefault="00A73421" w:rsidP="000F1FCE">
      <w:pPr>
        <w:numPr>
          <w:ilvl w:val="0"/>
          <w:numId w:val="40"/>
        </w:numPr>
        <w:autoSpaceDE w:val="0"/>
        <w:autoSpaceDN w:val="0"/>
        <w:adjustRightInd w:val="0"/>
        <w:ind w:left="170" w:right="-142"/>
        <w:jc w:val="both"/>
      </w:pPr>
      <w:r w:rsidRPr="00973672">
        <w:t>родитељски састанак у циљу упознавања родитеља са новим начином рада, предметном наставом, критеријумима оцењивања, мерама подизања нивоа безбедности и заштите ученика у школи итд.</w:t>
      </w:r>
    </w:p>
    <w:p w:rsidR="00D357CD" w:rsidRPr="00973672" w:rsidRDefault="00D357CD" w:rsidP="00D357CD">
      <w:pPr>
        <w:autoSpaceDE w:val="0"/>
        <w:autoSpaceDN w:val="0"/>
        <w:adjustRightInd w:val="0"/>
        <w:ind w:left="170" w:right="-142"/>
        <w:jc w:val="both"/>
      </w:pPr>
    </w:p>
    <w:p w:rsidR="008729D6" w:rsidRPr="00973672" w:rsidRDefault="00D357CD" w:rsidP="00D357CD">
      <w:pPr>
        <w:autoSpaceDE w:val="0"/>
        <w:autoSpaceDN w:val="0"/>
        <w:adjustRightInd w:val="0"/>
        <w:ind w:left="-567" w:right="-142"/>
        <w:jc w:val="both"/>
        <w:rPr>
          <w:b/>
          <w:lang w:val="sr-Cyrl-CS"/>
        </w:rPr>
      </w:pPr>
      <w:r w:rsidRPr="00973672">
        <w:br w:type="page"/>
      </w:r>
      <w:r w:rsidR="003322FF" w:rsidRPr="00973672">
        <w:lastRenderedPageBreak/>
        <w:t xml:space="preserve">   </w:t>
      </w:r>
      <w:bookmarkStart w:id="132" w:name="_Toc484631619"/>
      <w:bookmarkStart w:id="133" w:name="_Toc484631867"/>
      <w:bookmarkStart w:id="134" w:name="_Toc484635415"/>
      <w:bookmarkStart w:id="135" w:name="_Toc484636316"/>
      <w:bookmarkStart w:id="136" w:name="_Toc484637992"/>
      <w:bookmarkStart w:id="137" w:name="_Toc484638187"/>
      <w:bookmarkStart w:id="138" w:name="_Toc484642365"/>
      <w:r w:rsidR="0014352E" w:rsidRPr="00973672">
        <w:rPr>
          <w:b/>
        </w:rPr>
        <w:t>6.14.</w:t>
      </w:r>
      <w:r w:rsidR="00607401" w:rsidRPr="00973672">
        <w:rPr>
          <w:b/>
          <w:lang w:val="sr-Cyrl-CS"/>
        </w:rPr>
        <w:t xml:space="preserve"> </w:t>
      </w:r>
      <w:r w:rsidR="0014352E" w:rsidRPr="00973672">
        <w:rPr>
          <w:b/>
        </w:rPr>
        <w:t>П</w:t>
      </w:r>
      <w:r w:rsidR="00607401" w:rsidRPr="00973672">
        <w:rPr>
          <w:b/>
          <w:lang w:val="sr-Cyrl-CS"/>
        </w:rPr>
        <w:t>рограм увођења приправника у посао</w:t>
      </w:r>
      <w:bookmarkEnd w:id="132"/>
      <w:bookmarkEnd w:id="133"/>
      <w:bookmarkEnd w:id="134"/>
      <w:bookmarkEnd w:id="135"/>
      <w:bookmarkEnd w:id="136"/>
      <w:bookmarkEnd w:id="137"/>
      <w:bookmarkEnd w:id="138"/>
    </w:p>
    <w:p w:rsidR="00D67EEB" w:rsidRPr="00973672" w:rsidRDefault="008729D6" w:rsidP="0066498F">
      <w:pPr>
        <w:autoSpaceDE w:val="0"/>
        <w:autoSpaceDN w:val="0"/>
        <w:adjustRightInd w:val="0"/>
        <w:ind w:left="-283" w:right="-142"/>
        <w:jc w:val="both"/>
        <w:rPr>
          <w:lang w:val="sr-Cyrl-CS"/>
        </w:rPr>
      </w:pPr>
      <w:r w:rsidRPr="00973672">
        <w:rPr>
          <w:b/>
          <w:lang w:val="sr-Cyrl-CS"/>
        </w:rPr>
        <w:t xml:space="preserve">    </w:t>
      </w:r>
      <w:r w:rsidR="00D67EEB" w:rsidRPr="00973672">
        <w:rPr>
          <w:lang w:val="ru-RU"/>
        </w:rPr>
        <w:t xml:space="preserve">Увођење у посао наставника, васпитача и стручног сарадника - приправника </w:t>
      </w:r>
      <w:r w:rsidR="00D67EEB" w:rsidRPr="00973672">
        <w:rPr>
          <w:lang w:val="sr-Cyrl-CS"/>
        </w:rPr>
        <w:t xml:space="preserve">има за </w:t>
      </w:r>
      <w:r w:rsidR="00D67EEB" w:rsidRPr="00973672">
        <w:rPr>
          <w:b/>
          <w:lang w:val="sr-Cyrl-CS"/>
        </w:rPr>
        <w:t>циљ</w:t>
      </w:r>
      <w:r w:rsidR="00D67EEB" w:rsidRPr="00973672">
        <w:rPr>
          <w:lang w:val="sr-Cyrl-CS"/>
        </w:rPr>
        <w:t xml:space="preserve"> да га оспособи</w:t>
      </w:r>
      <w:r w:rsidR="00D67EEB" w:rsidRPr="00973672">
        <w:rPr>
          <w:lang w:val="ru-RU"/>
        </w:rPr>
        <w:t xml:space="preserve"> за самосталан образовно-васпитни и стручни рад и за полагање испита за лиценцу.</w:t>
      </w:r>
      <w:r w:rsidR="00D67EEB" w:rsidRPr="00973672">
        <w:rPr>
          <w:lang w:val="sr-Cyrl-CS"/>
        </w:rPr>
        <w:t xml:space="preserve">    Програмом увођења у посао приправник, наставник</w:t>
      </w:r>
      <w:r w:rsidR="00D67EEB" w:rsidRPr="00973672">
        <w:t xml:space="preserve"> </w:t>
      </w:r>
      <w:r w:rsidR="00D67EEB" w:rsidRPr="00973672">
        <w:rPr>
          <w:lang w:val="sr-Cyrl-CS"/>
        </w:rPr>
        <w:t>и стручни сарадник стиче знања и развија вештине и способности потребне за остваривање образовно-васпитног рада који се односе на:</w:t>
      </w:r>
    </w:p>
    <w:p w:rsidR="00D67EEB" w:rsidRPr="00973672" w:rsidRDefault="00D67EEB" w:rsidP="00F644FE">
      <w:pPr>
        <w:ind w:left="-227" w:right="-142"/>
        <w:rPr>
          <w:lang w:val="sr-Cyrl-CS"/>
        </w:rPr>
      </w:pPr>
      <w:r w:rsidRPr="00973672">
        <w:rPr>
          <w:lang w:val="ru-RU"/>
        </w:rPr>
        <w:t xml:space="preserve">1. Планирање, програмирање, </w:t>
      </w:r>
      <w:r w:rsidRPr="00973672">
        <w:rPr>
          <w:lang w:val="sr-Cyrl-CS"/>
        </w:rPr>
        <w:t>остваривање и вредновање образовно-васпитног рада</w:t>
      </w:r>
    </w:p>
    <w:p w:rsidR="00D67EEB" w:rsidRPr="00973672" w:rsidRDefault="00D67EEB" w:rsidP="00F644FE">
      <w:pPr>
        <w:ind w:left="-227" w:right="-142"/>
        <w:rPr>
          <w:lang w:val="sr-Cyrl-CS"/>
        </w:rPr>
      </w:pPr>
      <w:r w:rsidRPr="00973672">
        <w:rPr>
          <w:lang w:val="ru-RU"/>
        </w:rPr>
        <w:t>2. Праћење развоја и постигнућа ученика</w:t>
      </w:r>
    </w:p>
    <w:p w:rsidR="00D67EEB" w:rsidRPr="00973672" w:rsidRDefault="00D67EEB" w:rsidP="00F644FE">
      <w:pPr>
        <w:ind w:left="-227" w:right="-142"/>
        <w:rPr>
          <w:bCs/>
          <w:lang w:val="sr-Cyrl-CS"/>
        </w:rPr>
      </w:pPr>
      <w:r w:rsidRPr="00973672">
        <w:rPr>
          <w:lang w:val="ru-RU"/>
        </w:rPr>
        <w:t xml:space="preserve">3. </w:t>
      </w:r>
      <w:r w:rsidRPr="00973672">
        <w:rPr>
          <w:bCs/>
          <w:lang w:val="sr-Cyrl-CS"/>
        </w:rPr>
        <w:t>Сарадња са колегама, породицом и локалном заједницом</w:t>
      </w:r>
    </w:p>
    <w:p w:rsidR="00D67EEB" w:rsidRPr="00973672" w:rsidRDefault="00D67EEB" w:rsidP="00F644FE">
      <w:pPr>
        <w:ind w:left="-227" w:right="-142"/>
        <w:rPr>
          <w:bCs/>
          <w:lang w:val="sr-Cyrl-CS"/>
        </w:rPr>
      </w:pPr>
      <w:r w:rsidRPr="00973672">
        <w:rPr>
          <w:lang w:val="ru-RU"/>
        </w:rPr>
        <w:t xml:space="preserve">4. </w:t>
      </w:r>
      <w:r w:rsidRPr="00973672">
        <w:rPr>
          <w:bCs/>
          <w:lang w:val="sr-Cyrl-CS"/>
        </w:rPr>
        <w:t xml:space="preserve">Рад са  ученицима са сметњама у развоју </w:t>
      </w:r>
    </w:p>
    <w:p w:rsidR="00D67EEB" w:rsidRPr="00973672" w:rsidRDefault="00D67EEB" w:rsidP="00F644FE">
      <w:pPr>
        <w:ind w:left="-227" w:right="-142"/>
        <w:rPr>
          <w:bCs/>
          <w:lang w:val="sr-Cyrl-CS"/>
        </w:rPr>
      </w:pPr>
      <w:r w:rsidRPr="00973672">
        <w:rPr>
          <w:lang w:val="ru-RU"/>
        </w:rPr>
        <w:t xml:space="preserve">5. </w:t>
      </w:r>
      <w:r w:rsidRPr="00973672">
        <w:rPr>
          <w:bCs/>
          <w:lang w:val="sr-Cyrl-CS"/>
        </w:rPr>
        <w:t xml:space="preserve">Професионални развој </w:t>
      </w:r>
    </w:p>
    <w:p w:rsidR="00D67EEB" w:rsidRPr="00973672" w:rsidRDefault="00D67EEB" w:rsidP="00F644FE">
      <w:pPr>
        <w:ind w:left="-227" w:right="-142"/>
        <w:rPr>
          <w:bCs/>
          <w:lang w:val="sr-Cyrl-CS"/>
        </w:rPr>
      </w:pPr>
      <w:r w:rsidRPr="00973672">
        <w:rPr>
          <w:lang w:val="ru-RU"/>
        </w:rPr>
        <w:t xml:space="preserve">6. </w:t>
      </w:r>
      <w:r w:rsidRPr="00973672">
        <w:rPr>
          <w:bCs/>
          <w:lang w:val="sr-Cyrl-CS"/>
        </w:rPr>
        <w:t>Документација</w:t>
      </w:r>
    </w:p>
    <w:p w:rsidR="00D67EEB" w:rsidRPr="00973672" w:rsidRDefault="00D67EEB" w:rsidP="00CA46AE">
      <w:pPr>
        <w:ind w:left="-283" w:right="-142"/>
        <w:rPr>
          <w:lang w:val="sr-Cyrl-CS"/>
        </w:rPr>
      </w:pPr>
      <w:r w:rsidRPr="00973672">
        <w:rPr>
          <w:bCs/>
          <w:lang w:val="sr-Cyrl-CS"/>
        </w:rPr>
        <w:t>Наставник</w:t>
      </w:r>
      <w:r w:rsidRPr="00973672">
        <w:t xml:space="preserve"> на</w:t>
      </w:r>
      <w:r w:rsidRPr="00973672">
        <w:rPr>
          <w:lang w:val="sr-Cyrl-CS"/>
        </w:rPr>
        <w:t xml:space="preserve"> крају приправничког стажа треба да поседује следећа знања, способности и вештине:</w:t>
      </w:r>
    </w:p>
    <w:p w:rsidR="00D67EEB" w:rsidRPr="00973672" w:rsidRDefault="00D67EEB" w:rsidP="00F644FE">
      <w:pPr>
        <w:ind w:right="-142"/>
        <w:rPr>
          <w:lang w:val="sr-Cyrl-CS"/>
        </w:rPr>
      </w:pPr>
    </w:p>
    <w:p w:rsidR="00D67EEB" w:rsidRPr="00973672" w:rsidRDefault="00D67EEB" w:rsidP="00CA46AE">
      <w:pPr>
        <w:ind w:left="-283" w:right="-142"/>
        <w:rPr>
          <w:b/>
        </w:rPr>
      </w:pPr>
      <w:r w:rsidRPr="00973672">
        <w:rPr>
          <w:b/>
          <w:lang w:val="ru-RU"/>
        </w:rPr>
        <w:t xml:space="preserve">1. Планирање, програмирање, </w:t>
      </w:r>
      <w:r w:rsidRPr="00973672">
        <w:rPr>
          <w:b/>
          <w:lang w:val="sr-Cyrl-CS"/>
        </w:rPr>
        <w:t>остваривање и вредновање образовно-васпитног рада</w:t>
      </w:r>
      <w:r w:rsidRPr="00973672">
        <w:rPr>
          <w:b/>
        </w:rPr>
        <w:t>:</w:t>
      </w:r>
    </w:p>
    <w:p w:rsidR="00D67EEB" w:rsidRPr="00973672" w:rsidRDefault="00D67EEB" w:rsidP="000F1FCE">
      <w:pPr>
        <w:numPr>
          <w:ilvl w:val="0"/>
          <w:numId w:val="86"/>
        </w:numPr>
        <w:ind w:right="-142"/>
        <w:rPr>
          <w:lang w:val="sr-Cyrl-CS"/>
        </w:rPr>
      </w:pPr>
      <w:r w:rsidRPr="00973672">
        <w:rPr>
          <w:lang w:val="sr-Cyrl-CS"/>
        </w:rPr>
        <w:t>познаје структуру плана и програма образовно-васпитног рада</w:t>
      </w:r>
      <w:r w:rsidRPr="00973672">
        <w:t>;</w:t>
      </w:r>
    </w:p>
    <w:p w:rsidR="00D67EEB" w:rsidRPr="00973672" w:rsidRDefault="00D67EEB" w:rsidP="000F1FCE">
      <w:pPr>
        <w:numPr>
          <w:ilvl w:val="0"/>
          <w:numId w:val="86"/>
        </w:numPr>
        <w:ind w:right="-142"/>
        <w:rPr>
          <w:lang w:val="sr-Cyrl-CS"/>
        </w:rPr>
      </w:pPr>
      <w:r w:rsidRPr="00973672">
        <w:rPr>
          <w:lang w:val="ru-RU"/>
        </w:rPr>
        <w:t>разуме улогу наставног предмета у остваривању циљева и задатака у образовању и васпитању</w:t>
      </w:r>
      <w:r w:rsidRPr="00973672">
        <w:t>;</w:t>
      </w:r>
    </w:p>
    <w:p w:rsidR="00D67EEB" w:rsidRPr="00973672" w:rsidRDefault="00D67EEB" w:rsidP="000F1FCE">
      <w:pPr>
        <w:numPr>
          <w:ilvl w:val="0"/>
          <w:numId w:val="86"/>
        </w:numPr>
        <w:ind w:right="-142"/>
        <w:rPr>
          <w:lang w:val="sr-Cyrl-CS"/>
        </w:rPr>
      </w:pPr>
      <w:r w:rsidRPr="00973672">
        <w:rPr>
          <w:lang w:val="sr-Cyrl-CS"/>
        </w:rPr>
        <w:t>разуме повезаност између циљева, задатака, садржаја, метода и облика рада</w:t>
      </w:r>
      <w:r w:rsidRPr="00973672">
        <w:t>;</w:t>
      </w:r>
    </w:p>
    <w:p w:rsidR="00D67EEB" w:rsidRPr="00973672" w:rsidRDefault="00D67EEB" w:rsidP="000F1FCE">
      <w:pPr>
        <w:numPr>
          <w:ilvl w:val="0"/>
          <w:numId w:val="86"/>
        </w:numPr>
        <w:ind w:right="-142"/>
        <w:rPr>
          <w:lang w:val="sr-Cyrl-CS"/>
        </w:rPr>
      </w:pPr>
      <w:r w:rsidRPr="00973672">
        <w:rPr>
          <w:lang w:val="sr-Cyrl-CS"/>
        </w:rPr>
        <w:t>разуме интердисциплинарну природу предметних садржаја</w:t>
      </w:r>
      <w:r w:rsidRPr="00973672">
        <w:t>;</w:t>
      </w:r>
    </w:p>
    <w:p w:rsidR="00D67EEB" w:rsidRPr="00973672" w:rsidRDefault="00D67EEB" w:rsidP="000F1FCE">
      <w:pPr>
        <w:numPr>
          <w:ilvl w:val="0"/>
          <w:numId w:val="86"/>
        </w:numPr>
        <w:ind w:right="-142"/>
        <w:rPr>
          <w:lang w:val="sr-Cyrl-CS"/>
        </w:rPr>
      </w:pPr>
      <w:r w:rsidRPr="00973672">
        <w:rPr>
          <w:lang w:val="sr-Cyrl-CS"/>
        </w:rPr>
        <w:t>користи дидактичке и методичке принципе успешног планирања образовно-васпитног рада</w:t>
      </w:r>
      <w:r w:rsidRPr="00973672">
        <w:t>;</w:t>
      </w:r>
    </w:p>
    <w:p w:rsidR="00D67EEB" w:rsidRPr="00973672" w:rsidRDefault="00D67EEB" w:rsidP="000F1FCE">
      <w:pPr>
        <w:numPr>
          <w:ilvl w:val="0"/>
          <w:numId w:val="86"/>
        </w:numPr>
        <w:ind w:right="-142"/>
        <w:rPr>
          <w:lang w:val="sr-Cyrl-CS"/>
        </w:rPr>
      </w:pPr>
      <w:r w:rsidRPr="00973672">
        <w:rPr>
          <w:lang w:val="sr-Cyrl-CS"/>
        </w:rPr>
        <w:t>познаје могућности и ограничења различитих врста наставе</w:t>
      </w:r>
      <w:r w:rsidRPr="00973672">
        <w:t>;</w:t>
      </w:r>
    </w:p>
    <w:p w:rsidR="00D67EEB" w:rsidRPr="00973672" w:rsidRDefault="00D67EEB" w:rsidP="000F1FCE">
      <w:pPr>
        <w:numPr>
          <w:ilvl w:val="0"/>
          <w:numId w:val="86"/>
        </w:numPr>
        <w:ind w:right="-142"/>
        <w:rPr>
          <w:lang w:val="sr-Cyrl-CS"/>
        </w:rPr>
      </w:pPr>
      <w:r w:rsidRPr="00973672">
        <w:rPr>
          <w:lang w:val="sr-Cyrl-CS"/>
        </w:rPr>
        <w:t>планира различите типове и структуру наставних часова</w:t>
      </w:r>
      <w:r w:rsidRPr="00973672">
        <w:t>;</w:t>
      </w:r>
    </w:p>
    <w:p w:rsidR="00D67EEB" w:rsidRPr="00973672" w:rsidRDefault="00D67EEB" w:rsidP="000F1FCE">
      <w:pPr>
        <w:numPr>
          <w:ilvl w:val="0"/>
          <w:numId w:val="86"/>
        </w:numPr>
        <w:ind w:right="-142"/>
        <w:rPr>
          <w:lang w:val="sr-Cyrl-CS"/>
        </w:rPr>
      </w:pPr>
      <w:r w:rsidRPr="00973672">
        <w:rPr>
          <w:lang w:val="sr-Cyrl-CS"/>
        </w:rPr>
        <w:t>зна да повезује различите методе и облике рада у процесу учења</w:t>
      </w:r>
      <w:r w:rsidRPr="00973672">
        <w:t>;</w:t>
      </w:r>
    </w:p>
    <w:p w:rsidR="00D67EEB" w:rsidRPr="00973672" w:rsidRDefault="00D67EEB" w:rsidP="000F1FCE">
      <w:pPr>
        <w:numPr>
          <w:ilvl w:val="0"/>
          <w:numId w:val="86"/>
        </w:numPr>
        <w:ind w:right="-142"/>
        <w:rPr>
          <w:lang w:val="sr-Cyrl-CS"/>
        </w:rPr>
      </w:pPr>
      <w:r w:rsidRPr="00973672">
        <w:rPr>
          <w:rFonts w:eastAsia="Symbol"/>
          <w:lang w:val="sr-Cyrl-CS"/>
        </w:rPr>
        <w:t xml:space="preserve">зна да </w:t>
      </w:r>
      <w:r w:rsidRPr="00973672">
        <w:rPr>
          <w:lang w:val="sr-Cyrl-CS"/>
        </w:rPr>
        <w:t>креира подстицајну средину за учење и развој</w:t>
      </w:r>
      <w:r w:rsidRPr="00973672">
        <w:t>;</w:t>
      </w:r>
    </w:p>
    <w:p w:rsidR="00D67EEB" w:rsidRPr="00973672" w:rsidRDefault="00D67EEB" w:rsidP="000F1FCE">
      <w:pPr>
        <w:numPr>
          <w:ilvl w:val="0"/>
          <w:numId w:val="86"/>
        </w:numPr>
        <w:ind w:right="-142"/>
        <w:rPr>
          <w:lang w:val="sr-Cyrl-CS"/>
        </w:rPr>
      </w:pPr>
      <w:r w:rsidRPr="00973672">
        <w:rPr>
          <w:lang w:val="sr-Cyrl-CS"/>
        </w:rPr>
        <w:t>бира садржаје, методе облике и технике рада у складу са условима у којима ради</w:t>
      </w:r>
      <w:r w:rsidRPr="00973672">
        <w:t>;</w:t>
      </w:r>
    </w:p>
    <w:p w:rsidR="00D67EEB" w:rsidRPr="00973672" w:rsidRDefault="00D67EEB" w:rsidP="000F1FCE">
      <w:pPr>
        <w:numPr>
          <w:ilvl w:val="0"/>
          <w:numId w:val="86"/>
        </w:numPr>
        <w:ind w:right="-142"/>
        <w:rPr>
          <w:lang w:val="sr-Cyrl-CS"/>
        </w:rPr>
      </w:pPr>
      <w:r w:rsidRPr="00973672">
        <w:rPr>
          <w:lang w:val="sr-Cyrl-CS"/>
        </w:rPr>
        <w:t>познаје основне принципа рада одељењског старешине</w:t>
      </w:r>
      <w:r w:rsidRPr="00973672">
        <w:t>;</w:t>
      </w:r>
    </w:p>
    <w:p w:rsidR="00D67EEB" w:rsidRPr="00973672" w:rsidRDefault="00D67EEB" w:rsidP="000F1FCE">
      <w:pPr>
        <w:numPr>
          <w:ilvl w:val="0"/>
          <w:numId w:val="86"/>
        </w:numPr>
        <w:ind w:right="-142"/>
        <w:rPr>
          <w:lang w:val="sr-Cyrl-CS"/>
        </w:rPr>
      </w:pPr>
      <w:r w:rsidRPr="00973672">
        <w:rPr>
          <w:lang w:val="sr-Cyrl-CS"/>
        </w:rPr>
        <w:t>подстиче изградњу заједништва у одељењу</w:t>
      </w:r>
      <w:r w:rsidRPr="00973672">
        <w:t>;</w:t>
      </w:r>
    </w:p>
    <w:p w:rsidR="00D67EEB" w:rsidRPr="00973672" w:rsidRDefault="00D67EEB" w:rsidP="000F1FCE">
      <w:pPr>
        <w:numPr>
          <w:ilvl w:val="0"/>
          <w:numId w:val="86"/>
        </w:numPr>
        <w:ind w:right="-142"/>
        <w:rPr>
          <w:lang w:val="sr-Cyrl-CS"/>
        </w:rPr>
      </w:pPr>
      <w:r w:rsidRPr="00973672">
        <w:rPr>
          <w:lang w:val="sr-Cyrl-CS"/>
        </w:rPr>
        <w:t>зна да прилагођава  захтеве развојним нивоима деце и стиловима учења деце</w:t>
      </w:r>
      <w:r w:rsidRPr="00973672">
        <w:t>;</w:t>
      </w:r>
    </w:p>
    <w:p w:rsidR="00D67EEB" w:rsidRPr="00973672" w:rsidRDefault="00D67EEB" w:rsidP="000F1FCE">
      <w:pPr>
        <w:numPr>
          <w:ilvl w:val="0"/>
          <w:numId w:val="86"/>
        </w:numPr>
        <w:ind w:right="-142"/>
        <w:rPr>
          <w:lang w:val="sr-Cyrl-CS"/>
        </w:rPr>
      </w:pPr>
      <w:r w:rsidRPr="00973672">
        <w:rPr>
          <w:lang w:val="sr-Cyrl-CS"/>
        </w:rPr>
        <w:t>примењује индивидуални приступ деци у процесу образовно- васпитног рада</w:t>
      </w:r>
      <w:r w:rsidRPr="00973672">
        <w:t>;</w:t>
      </w:r>
    </w:p>
    <w:p w:rsidR="00D67EEB" w:rsidRPr="00973672" w:rsidRDefault="00D67EEB" w:rsidP="000F1FCE">
      <w:pPr>
        <w:numPr>
          <w:ilvl w:val="0"/>
          <w:numId w:val="86"/>
        </w:numPr>
        <w:ind w:right="-142"/>
        <w:rPr>
          <w:lang w:val="sr-Cyrl-CS"/>
        </w:rPr>
      </w:pPr>
      <w:r w:rsidRPr="00973672">
        <w:rPr>
          <w:lang w:val="sr-Cyrl-CS"/>
        </w:rPr>
        <w:t>разуме улогу ученичких радова у образовно-васпитном процесу</w:t>
      </w:r>
      <w:r w:rsidRPr="00973672">
        <w:t>;</w:t>
      </w:r>
    </w:p>
    <w:p w:rsidR="00D67EEB" w:rsidRPr="00973672" w:rsidRDefault="00D67EEB" w:rsidP="000F1FCE">
      <w:pPr>
        <w:numPr>
          <w:ilvl w:val="0"/>
          <w:numId w:val="86"/>
        </w:numPr>
        <w:ind w:right="-142"/>
        <w:rPr>
          <w:lang w:val="sr-Cyrl-CS"/>
        </w:rPr>
      </w:pPr>
      <w:r w:rsidRPr="00973672">
        <w:rPr>
          <w:lang w:val="sr-Cyrl-CS"/>
        </w:rPr>
        <w:t>познаје критеријуме добрих уџбеника</w:t>
      </w:r>
      <w:r w:rsidRPr="00973672">
        <w:t xml:space="preserve">, </w:t>
      </w:r>
      <w:r w:rsidRPr="00973672">
        <w:rPr>
          <w:lang w:val="sr-Cyrl-CS"/>
        </w:rPr>
        <w:t xml:space="preserve">литературе </w:t>
      </w:r>
      <w:r w:rsidRPr="00973672">
        <w:t xml:space="preserve">и дидаткичких </w:t>
      </w:r>
      <w:r w:rsidRPr="00973672">
        <w:rPr>
          <w:lang w:val="sr-Cyrl-CS"/>
        </w:rPr>
        <w:t>средстава за остваривање   образовно-васпитног рада</w:t>
      </w:r>
      <w:r w:rsidRPr="00973672">
        <w:t>;</w:t>
      </w:r>
    </w:p>
    <w:p w:rsidR="00D67EEB" w:rsidRPr="00973672" w:rsidRDefault="00D67EEB" w:rsidP="000F1FCE">
      <w:pPr>
        <w:numPr>
          <w:ilvl w:val="0"/>
          <w:numId w:val="86"/>
        </w:numPr>
        <w:ind w:right="-142"/>
        <w:rPr>
          <w:lang w:val="sr-Cyrl-CS"/>
        </w:rPr>
      </w:pPr>
      <w:r w:rsidRPr="00973672">
        <w:rPr>
          <w:lang w:val="sr-Cyrl-CS"/>
        </w:rPr>
        <w:t>помаже ученицима у налажењу и избору литературе за различите активности;</w:t>
      </w:r>
    </w:p>
    <w:p w:rsidR="00D67EEB" w:rsidRPr="00973672" w:rsidRDefault="00D67EEB" w:rsidP="000F1FCE">
      <w:pPr>
        <w:numPr>
          <w:ilvl w:val="0"/>
          <w:numId w:val="86"/>
        </w:numPr>
        <w:ind w:right="-142"/>
        <w:rPr>
          <w:lang w:val="sr-Cyrl-CS"/>
        </w:rPr>
      </w:pPr>
      <w:r w:rsidRPr="00973672">
        <w:rPr>
          <w:rFonts w:eastAsia="Symbol"/>
          <w:lang w:val="sr-Cyrl-CS"/>
        </w:rPr>
        <w:t>користи разноврсна дидактичка средства и различиту литературу;</w:t>
      </w:r>
    </w:p>
    <w:p w:rsidR="00D67EEB" w:rsidRPr="00973672" w:rsidRDefault="00D67EEB" w:rsidP="000F1FCE">
      <w:pPr>
        <w:numPr>
          <w:ilvl w:val="0"/>
          <w:numId w:val="86"/>
        </w:numPr>
        <w:ind w:right="-142"/>
        <w:rPr>
          <w:lang w:val="sr-Cyrl-CS"/>
        </w:rPr>
      </w:pPr>
      <w:r w:rsidRPr="00973672">
        <w:rPr>
          <w:lang w:val="sr-Cyrl-CS"/>
        </w:rPr>
        <w:t>познаје различите начине остваривања ваннаставних и слободних активности</w:t>
      </w:r>
      <w:r w:rsidRPr="00973672">
        <w:t>;</w:t>
      </w:r>
    </w:p>
    <w:p w:rsidR="00D67EEB" w:rsidRPr="00973672" w:rsidRDefault="00D67EEB" w:rsidP="000F1FCE">
      <w:pPr>
        <w:numPr>
          <w:ilvl w:val="0"/>
          <w:numId w:val="86"/>
        </w:numPr>
        <w:ind w:right="-142"/>
        <w:rPr>
          <w:lang w:val="sr-Cyrl-CS"/>
        </w:rPr>
      </w:pPr>
      <w:r w:rsidRPr="00973672">
        <w:rPr>
          <w:lang w:val="sr-Cyrl-CS"/>
        </w:rPr>
        <w:t>користи истраживачки приступ у образовно-васпитном раду</w:t>
      </w:r>
      <w:r w:rsidRPr="00973672">
        <w:t>;</w:t>
      </w:r>
    </w:p>
    <w:p w:rsidR="00D67EEB" w:rsidRPr="00973672" w:rsidRDefault="00D67EEB" w:rsidP="000F1FCE">
      <w:pPr>
        <w:numPr>
          <w:ilvl w:val="0"/>
          <w:numId w:val="86"/>
        </w:numPr>
        <w:ind w:right="-142"/>
        <w:rPr>
          <w:lang w:val="sr-Cyrl-CS"/>
        </w:rPr>
      </w:pPr>
      <w:r w:rsidRPr="00973672">
        <w:rPr>
          <w:lang w:val="sr-Cyrl-CS"/>
        </w:rPr>
        <w:t>анализира сопствени образовно-васпитни рад</w:t>
      </w:r>
      <w:r w:rsidRPr="00973672">
        <w:t>;</w:t>
      </w:r>
    </w:p>
    <w:p w:rsidR="00001E0A" w:rsidRPr="00973672" w:rsidRDefault="00001E0A" w:rsidP="00CA46AE">
      <w:pPr>
        <w:ind w:left="-283" w:right="-142"/>
        <w:rPr>
          <w:b/>
          <w:lang w:val="ru-RU"/>
        </w:rPr>
      </w:pPr>
    </w:p>
    <w:p w:rsidR="00D67EEB" w:rsidRPr="00973672" w:rsidRDefault="00D67EEB" w:rsidP="00CA46AE">
      <w:pPr>
        <w:ind w:left="-283" w:right="-142"/>
      </w:pPr>
      <w:r w:rsidRPr="00973672">
        <w:rPr>
          <w:b/>
          <w:lang w:val="ru-RU"/>
        </w:rPr>
        <w:t>2. Праћење развоја и постигнућа ученика</w:t>
      </w:r>
      <w:r w:rsidRPr="00973672">
        <w:rPr>
          <w:b/>
        </w:rPr>
        <w:t>:</w:t>
      </w:r>
    </w:p>
    <w:p w:rsidR="00D67EEB" w:rsidRPr="00973672" w:rsidRDefault="00D67EEB" w:rsidP="000F1FCE">
      <w:pPr>
        <w:pStyle w:val="Teloteksta2"/>
        <w:numPr>
          <w:ilvl w:val="0"/>
          <w:numId w:val="87"/>
        </w:numPr>
        <w:ind w:right="-142"/>
        <w:rPr>
          <w:sz w:val="24"/>
        </w:rPr>
      </w:pPr>
      <w:r w:rsidRPr="00973672">
        <w:rPr>
          <w:sz w:val="24"/>
        </w:rPr>
        <w:t>разуме како се ученици развијају и како уче;</w:t>
      </w:r>
    </w:p>
    <w:p w:rsidR="00D67EEB" w:rsidRPr="00973672" w:rsidRDefault="00D67EEB" w:rsidP="000F1FCE">
      <w:pPr>
        <w:pStyle w:val="Teloteksta2"/>
        <w:numPr>
          <w:ilvl w:val="0"/>
          <w:numId w:val="87"/>
        </w:numPr>
        <w:ind w:right="-142"/>
        <w:rPr>
          <w:sz w:val="24"/>
        </w:rPr>
      </w:pPr>
      <w:r w:rsidRPr="00973672">
        <w:rPr>
          <w:sz w:val="24"/>
        </w:rPr>
        <w:t>познаје различите начине праћења, вредновања и оцењивања постигнућа ученика;</w:t>
      </w:r>
    </w:p>
    <w:p w:rsidR="00D67EEB" w:rsidRPr="00973672" w:rsidRDefault="00D67EEB" w:rsidP="000F1FCE">
      <w:pPr>
        <w:pStyle w:val="Teloteksta2"/>
        <w:numPr>
          <w:ilvl w:val="0"/>
          <w:numId w:val="87"/>
        </w:numPr>
        <w:ind w:right="-142"/>
        <w:rPr>
          <w:sz w:val="24"/>
        </w:rPr>
      </w:pPr>
      <w:r w:rsidRPr="00973672">
        <w:rPr>
          <w:sz w:val="24"/>
        </w:rPr>
        <w:t>зна да прати и вреднује постигнуће ученика у процесу учења;</w:t>
      </w:r>
    </w:p>
    <w:p w:rsidR="00D67EEB" w:rsidRPr="00973672" w:rsidRDefault="00D67EEB" w:rsidP="000F1FCE">
      <w:pPr>
        <w:pStyle w:val="Teloteksta2"/>
        <w:numPr>
          <w:ilvl w:val="0"/>
          <w:numId w:val="87"/>
        </w:numPr>
        <w:ind w:right="-142"/>
        <w:rPr>
          <w:sz w:val="24"/>
        </w:rPr>
      </w:pPr>
      <w:r w:rsidRPr="00973672">
        <w:rPr>
          <w:sz w:val="24"/>
        </w:rPr>
        <w:t>прати индивидуални развој и напредовање ученика и развој групе у целини;</w:t>
      </w:r>
    </w:p>
    <w:p w:rsidR="00D67EEB" w:rsidRPr="00973672" w:rsidRDefault="00D67EEB" w:rsidP="000F1FCE">
      <w:pPr>
        <w:pStyle w:val="Teloteksta2"/>
        <w:numPr>
          <w:ilvl w:val="0"/>
          <w:numId w:val="87"/>
        </w:numPr>
        <w:ind w:right="-142"/>
        <w:rPr>
          <w:sz w:val="24"/>
        </w:rPr>
      </w:pPr>
      <w:r w:rsidRPr="00973672">
        <w:rPr>
          <w:sz w:val="24"/>
        </w:rPr>
        <w:t>разуме  вредновање постигнућа у функцији подршке напредовању ученика;</w:t>
      </w:r>
    </w:p>
    <w:p w:rsidR="00D67EEB" w:rsidRPr="00973672" w:rsidRDefault="00D67EEB" w:rsidP="000F1FCE">
      <w:pPr>
        <w:pStyle w:val="Teloteksta2"/>
        <w:numPr>
          <w:ilvl w:val="0"/>
          <w:numId w:val="87"/>
        </w:numPr>
        <w:ind w:right="-142"/>
        <w:rPr>
          <w:sz w:val="24"/>
        </w:rPr>
      </w:pPr>
      <w:r w:rsidRPr="00973672">
        <w:rPr>
          <w:sz w:val="24"/>
        </w:rPr>
        <w:t>подржава иницијативу ученика, мотивацију за рад и спонтано стваралачко изражавање;</w:t>
      </w:r>
    </w:p>
    <w:p w:rsidR="00D67EEB" w:rsidRPr="00973672" w:rsidRDefault="00D67EEB" w:rsidP="000F1FCE">
      <w:pPr>
        <w:pStyle w:val="Teloteksta2"/>
        <w:numPr>
          <w:ilvl w:val="0"/>
          <w:numId w:val="87"/>
        </w:numPr>
        <w:ind w:right="-142"/>
        <w:rPr>
          <w:sz w:val="24"/>
        </w:rPr>
      </w:pPr>
      <w:r w:rsidRPr="00973672">
        <w:rPr>
          <w:sz w:val="24"/>
        </w:rPr>
        <w:t>поштује принципе редовности у давању повратних информација о оствареним резултатима;</w:t>
      </w:r>
    </w:p>
    <w:p w:rsidR="00D67EEB" w:rsidRPr="00973672" w:rsidRDefault="00D67EEB" w:rsidP="000F1FCE">
      <w:pPr>
        <w:pStyle w:val="Teloteksta2"/>
        <w:numPr>
          <w:ilvl w:val="0"/>
          <w:numId w:val="87"/>
        </w:numPr>
        <w:ind w:right="-142"/>
        <w:rPr>
          <w:sz w:val="24"/>
        </w:rPr>
      </w:pPr>
      <w:r w:rsidRPr="00973672">
        <w:rPr>
          <w:sz w:val="24"/>
        </w:rPr>
        <w:t>уважава личност ученика у давању повратних информација о оствареним резултатима;</w:t>
      </w:r>
    </w:p>
    <w:p w:rsidR="00D67EEB" w:rsidRPr="00973672" w:rsidRDefault="00D67EEB" w:rsidP="000F1FCE">
      <w:pPr>
        <w:pStyle w:val="Teloteksta2"/>
        <w:numPr>
          <w:ilvl w:val="0"/>
          <w:numId w:val="87"/>
        </w:numPr>
        <w:ind w:right="-142"/>
        <w:rPr>
          <w:sz w:val="24"/>
        </w:rPr>
      </w:pPr>
      <w:r w:rsidRPr="00973672">
        <w:rPr>
          <w:sz w:val="24"/>
        </w:rPr>
        <w:lastRenderedPageBreak/>
        <w:t>помаже ученику да препозна своје потребе и емоције и изрази их на одговарајући начин;</w:t>
      </w:r>
    </w:p>
    <w:p w:rsidR="00D67EEB" w:rsidRPr="00973672" w:rsidRDefault="00D67EEB" w:rsidP="000F1FCE">
      <w:pPr>
        <w:pStyle w:val="Teloteksta2"/>
        <w:numPr>
          <w:ilvl w:val="0"/>
          <w:numId w:val="87"/>
        </w:numPr>
        <w:ind w:right="-142"/>
        <w:rPr>
          <w:sz w:val="24"/>
        </w:rPr>
      </w:pPr>
      <w:r w:rsidRPr="00973672">
        <w:rPr>
          <w:sz w:val="24"/>
        </w:rPr>
        <w:t>познаје  начине и технике подстицања процеса самооцењивања ученика;</w:t>
      </w:r>
    </w:p>
    <w:p w:rsidR="00D67EEB" w:rsidRPr="00973672" w:rsidRDefault="00D67EEB" w:rsidP="000F1FCE">
      <w:pPr>
        <w:pStyle w:val="Teloteksta2"/>
        <w:numPr>
          <w:ilvl w:val="0"/>
          <w:numId w:val="87"/>
        </w:numPr>
        <w:ind w:right="-142"/>
        <w:rPr>
          <w:sz w:val="24"/>
        </w:rPr>
      </w:pPr>
      <w:r w:rsidRPr="00973672">
        <w:rPr>
          <w:sz w:val="24"/>
        </w:rPr>
        <w:t>зна да ствара атмосферу поштовања различитости;</w:t>
      </w:r>
    </w:p>
    <w:p w:rsidR="00D67EEB" w:rsidRPr="00973672" w:rsidRDefault="00D67EEB" w:rsidP="000F1FCE">
      <w:pPr>
        <w:pStyle w:val="Teloteksta2"/>
        <w:numPr>
          <w:ilvl w:val="0"/>
          <w:numId w:val="87"/>
        </w:numPr>
        <w:ind w:right="-142"/>
        <w:rPr>
          <w:sz w:val="24"/>
        </w:rPr>
      </w:pPr>
      <w:r w:rsidRPr="00973672">
        <w:rPr>
          <w:sz w:val="24"/>
        </w:rPr>
        <w:t>уважава  иницијативу и слободу исказивања мисли, ставова и уверења код ученика;</w:t>
      </w:r>
    </w:p>
    <w:p w:rsidR="00D67EEB" w:rsidRPr="00973672" w:rsidRDefault="00D67EEB" w:rsidP="000F1FCE">
      <w:pPr>
        <w:pStyle w:val="Teloteksta2"/>
        <w:numPr>
          <w:ilvl w:val="0"/>
          <w:numId w:val="87"/>
        </w:numPr>
        <w:ind w:right="-142"/>
        <w:rPr>
          <w:sz w:val="24"/>
        </w:rPr>
      </w:pPr>
      <w:r w:rsidRPr="00973672">
        <w:rPr>
          <w:sz w:val="24"/>
        </w:rPr>
        <w:t>развија код ученика навику за пажљивим руковањем наставним материјалима;</w:t>
      </w:r>
    </w:p>
    <w:p w:rsidR="00D67EEB" w:rsidRPr="00973672" w:rsidRDefault="00D67EEB" w:rsidP="00F644FE">
      <w:pPr>
        <w:ind w:right="-142"/>
        <w:rPr>
          <w:lang w:val="sr-Cyrl-CS"/>
        </w:rPr>
      </w:pPr>
    </w:p>
    <w:p w:rsidR="00D67EEB" w:rsidRPr="00973672" w:rsidRDefault="00D67EEB" w:rsidP="00CA46AE">
      <w:pPr>
        <w:ind w:left="-283" w:right="-142"/>
        <w:rPr>
          <w:lang w:val="sr-Cyrl-CS"/>
        </w:rPr>
      </w:pPr>
      <w:r w:rsidRPr="00973672">
        <w:rPr>
          <w:b/>
          <w:lang w:val="ru-RU"/>
        </w:rPr>
        <w:t xml:space="preserve">3. </w:t>
      </w:r>
      <w:r w:rsidRPr="00973672">
        <w:rPr>
          <w:b/>
          <w:bCs/>
          <w:lang w:val="sr-Cyrl-CS"/>
        </w:rPr>
        <w:t>Сарадња са колегама, породицом и локалном заједницом:</w:t>
      </w:r>
    </w:p>
    <w:p w:rsidR="00D67EEB" w:rsidRPr="00973672" w:rsidRDefault="00D67EEB" w:rsidP="000F1FCE">
      <w:pPr>
        <w:numPr>
          <w:ilvl w:val="0"/>
          <w:numId w:val="88"/>
        </w:numPr>
        <w:ind w:right="-142"/>
        <w:rPr>
          <w:lang w:val="sr-Cyrl-CS"/>
        </w:rPr>
      </w:pPr>
      <w:r w:rsidRPr="00973672">
        <w:rPr>
          <w:lang w:val="sr-Cyrl-CS"/>
        </w:rPr>
        <w:t>гради атмосферу међусобног поверења са свим учесницима у образовно-васпитном раду</w:t>
      </w:r>
      <w:r w:rsidRPr="00973672">
        <w:t>;</w:t>
      </w:r>
    </w:p>
    <w:p w:rsidR="00D67EEB" w:rsidRPr="00973672" w:rsidRDefault="00D67EEB" w:rsidP="000F1FCE">
      <w:pPr>
        <w:numPr>
          <w:ilvl w:val="0"/>
          <w:numId w:val="88"/>
        </w:numPr>
        <w:ind w:right="-142"/>
        <w:rPr>
          <w:lang w:val="sr-Cyrl-CS"/>
        </w:rPr>
      </w:pPr>
      <w:r w:rsidRPr="00973672">
        <w:rPr>
          <w:lang w:val="sr-Cyrl-CS"/>
        </w:rPr>
        <w:t>познаје и примењује принципе успешне комуникације са свим учесницима у образовно-васпитном – раду</w:t>
      </w:r>
      <w:r w:rsidRPr="00973672">
        <w:t>;</w:t>
      </w:r>
    </w:p>
    <w:p w:rsidR="00D67EEB" w:rsidRPr="00973672" w:rsidRDefault="00D67EEB" w:rsidP="000F1FCE">
      <w:pPr>
        <w:numPr>
          <w:ilvl w:val="0"/>
          <w:numId w:val="88"/>
        </w:numPr>
        <w:ind w:right="-142"/>
        <w:rPr>
          <w:lang w:val="sr-Cyrl-CS"/>
        </w:rPr>
      </w:pPr>
      <w:r w:rsidRPr="00973672">
        <w:rPr>
          <w:lang w:val="sr-Cyrl-CS"/>
        </w:rPr>
        <w:t>разуме важност неговања партнерског односа са породицом ученика</w:t>
      </w:r>
      <w:r w:rsidRPr="00973672">
        <w:t>;</w:t>
      </w:r>
    </w:p>
    <w:p w:rsidR="00D67EEB" w:rsidRPr="00973672" w:rsidRDefault="00D67EEB" w:rsidP="000F1FCE">
      <w:pPr>
        <w:numPr>
          <w:ilvl w:val="0"/>
          <w:numId w:val="88"/>
        </w:numPr>
        <w:ind w:right="-142"/>
        <w:rPr>
          <w:lang w:val="sr-Cyrl-CS"/>
        </w:rPr>
      </w:pPr>
      <w:r w:rsidRPr="00973672">
        <w:rPr>
          <w:lang w:val="sr-Cyrl-CS"/>
        </w:rPr>
        <w:t>поштује принцип приватности у сарадњи са породицом и колегама</w:t>
      </w:r>
      <w:r w:rsidRPr="00973672">
        <w:t>;</w:t>
      </w:r>
    </w:p>
    <w:p w:rsidR="00D67EEB" w:rsidRPr="00973672" w:rsidRDefault="00D67EEB" w:rsidP="000F1FCE">
      <w:pPr>
        <w:numPr>
          <w:ilvl w:val="0"/>
          <w:numId w:val="88"/>
        </w:numPr>
        <w:ind w:right="-142"/>
        <w:rPr>
          <w:lang w:val="sr-Cyrl-CS"/>
        </w:rPr>
      </w:pPr>
      <w:r w:rsidRPr="00973672">
        <w:rPr>
          <w:lang w:val="sr-Cyrl-CS"/>
        </w:rPr>
        <w:t>поштује личност родитеља приликом давања повратних информација</w:t>
      </w:r>
      <w:r w:rsidRPr="00973672">
        <w:t>;</w:t>
      </w:r>
    </w:p>
    <w:p w:rsidR="00D67EEB" w:rsidRPr="00973672" w:rsidRDefault="00D67EEB" w:rsidP="000F1FCE">
      <w:pPr>
        <w:numPr>
          <w:ilvl w:val="0"/>
          <w:numId w:val="88"/>
        </w:numPr>
        <w:ind w:right="-142"/>
        <w:rPr>
          <w:lang w:val="sr-Cyrl-CS"/>
        </w:rPr>
      </w:pPr>
      <w:r w:rsidRPr="00973672">
        <w:rPr>
          <w:lang w:val="sr-Cyrl-CS"/>
        </w:rPr>
        <w:t>размењује информације о ученику са родитељима поштујући принцип редовности</w:t>
      </w:r>
      <w:r w:rsidRPr="00973672">
        <w:t>;</w:t>
      </w:r>
    </w:p>
    <w:p w:rsidR="00D67EEB" w:rsidRPr="00973672" w:rsidRDefault="00D67EEB" w:rsidP="000F1FCE">
      <w:pPr>
        <w:numPr>
          <w:ilvl w:val="0"/>
          <w:numId w:val="88"/>
        </w:numPr>
        <w:ind w:right="-142"/>
        <w:rPr>
          <w:lang w:val="sr-Cyrl-CS"/>
        </w:rPr>
      </w:pPr>
      <w:r w:rsidRPr="00973672">
        <w:rPr>
          <w:lang w:val="sr-Cyrl-CS"/>
        </w:rPr>
        <w:t>познаје различите облике сарадње са породицом ради обезбеђивања подршке развоју ученика</w:t>
      </w:r>
      <w:r w:rsidRPr="00973672">
        <w:t>;</w:t>
      </w:r>
    </w:p>
    <w:p w:rsidR="00D67EEB" w:rsidRPr="00973672" w:rsidRDefault="00D67EEB" w:rsidP="000F1FCE">
      <w:pPr>
        <w:numPr>
          <w:ilvl w:val="0"/>
          <w:numId w:val="88"/>
        </w:numPr>
        <w:ind w:right="-142"/>
        <w:rPr>
          <w:lang w:val="sr-Cyrl-CS"/>
        </w:rPr>
      </w:pPr>
      <w:r w:rsidRPr="00973672">
        <w:rPr>
          <w:lang w:val="sr-Cyrl-CS"/>
        </w:rPr>
        <w:t>одржава добре професионалне односе са колегама</w:t>
      </w:r>
      <w:r w:rsidRPr="00973672">
        <w:t>;</w:t>
      </w:r>
    </w:p>
    <w:p w:rsidR="00D67EEB" w:rsidRPr="00973672" w:rsidRDefault="00D67EEB" w:rsidP="000F1FCE">
      <w:pPr>
        <w:numPr>
          <w:ilvl w:val="0"/>
          <w:numId w:val="88"/>
        </w:numPr>
        <w:ind w:right="-142"/>
        <w:rPr>
          <w:lang w:val="sr-Cyrl-CS"/>
        </w:rPr>
      </w:pPr>
      <w:r w:rsidRPr="00973672">
        <w:rPr>
          <w:lang w:val="sr-Cyrl-CS"/>
        </w:rPr>
        <w:t>разуме важност тимског рада у установи</w:t>
      </w:r>
      <w:r w:rsidRPr="00973672">
        <w:t>;</w:t>
      </w:r>
    </w:p>
    <w:p w:rsidR="00D67EEB" w:rsidRPr="00973672" w:rsidRDefault="00D67EEB" w:rsidP="000F1FCE">
      <w:pPr>
        <w:numPr>
          <w:ilvl w:val="0"/>
          <w:numId w:val="88"/>
        </w:numPr>
        <w:ind w:right="-142"/>
        <w:rPr>
          <w:lang w:val="sr-Cyrl-CS"/>
        </w:rPr>
      </w:pPr>
      <w:r w:rsidRPr="00973672">
        <w:rPr>
          <w:lang w:val="sr-Cyrl-CS"/>
        </w:rPr>
        <w:t>размењује запажања и искуства са колегама</w:t>
      </w:r>
      <w:r w:rsidRPr="00973672">
        <w:t>;</w:t>
      </w:r>
    </w:p>
    <w:p w:rsidR="00D67EEB" w:rsidRPr="00973672" w:rsidRDefault="00D67EEB" w:rsidP="000F1FCE">
      <w:pPr>
        <w:numPr>
          <w:ilvl w:val="0"/>
          <w:numId w:val="88"/>
        </w:numPr>
        <w:ind w:right="-142"/>
        <w:rPr>
          <w:lang w:val="sr-Cyrl-CS"/>
        </w:rPr>
      </w:pPr>
      <w:r w:rsidRPr="00973672">
        <w:rPr>
          <w:lang w:val="sr-Cyrl-CS"/>
        </w:rPr>
        <w:t>познаје различите облике сарадње са локалном заједницом у циљу остваривања образовно-васпитних циљева и задатака</w:t>
      </w:r>
      <w:r w:rsidRPr="00973672">
        <w:t>;</w:t>
      </w:r>
    </w:p>
    <w:p w:rsidR="00D67EEB" w:rsidRPr="00973672" w:rsidRDefault="00D67EEB" w:rsidP="000F1FCE">
      <w:pPr>
        <w:numPr>
          <w:ilvl w:val="0"/>
          <w:numId w:val="88"/>
        </w:numPr>
        <w:ind w:right="-142"/>
        <w:rPr>
          <w:lang w:val="sr-Cyrl-CS"/>
        </w:rPr>
      </w:pPr>
      <w:r w:rsidRPr="00973672">
        <w:rPr>
          <w:lang w:val="sr-Cyrl-CS"/>
        </w:rPr>
        <w:t>сарађује у организовању</w:t>
      </w:r>
      <w:r w:rsidRPr="00973672">
        <w:rPr>
          <w:lang w:val="ru-RU"/>
        </w:rPr>
        <w:t xml:space="preserve"> представљања различитих облика ученичког стваралаштва</w:t>
      </w:r>
      <w:r w:rsidRPr="00973672">
        <w:t>;</w:t>
      </w:r>
    </w:p>
    <w:p w:rsidR="00D67EEB" w:rsidRPr="00973672" w:rsidRDefault="00D67EEB" w:rsidP="000F1FCE">
      <w:pPr>
        <w:numPr>
          <w:ilvl w:val="0"/>
          <w:numId w:val="88"/>
        </w:numPr>
        <w:ind w:right="-142"/>
        <w:rPr>
          <w:lang w:val="sr-Cyrl-CS"/>
        </w:rPr>
      </w:pPr>
      <w:r w:rsidRPr="00973672">
        <w:rPr>
          <w:lang w:val="ru-RU"/>
        </w:rPr>
        <w:t>разуме важност сарадње са стручним институцијама</w:t>
      </w:r>
      <w:r w:rsidRPr="00973672">
        <w:t>;</w:t>
      </w:r>
    </w:p>
    <w:p w:rsidR="00AA0919" w:rsidRPr="00973672" w:rsidRDefault="00D67EEB" w:rsidP="00F644FE">
      <w:pPr>
        <w:tabs>
          <w:tab w:val="left" w:pos="1860"/>
        </w:tabs>
        <w:ind w:right="-142"/>
        <w:rPr>
          <w:lang w:val="sr-Cyrl-CS"/>
        </w:rPr>
      </w:pPr>
      <w:r w:rsidRPr="00973672">
        <w:rPr>
          <w:lang w:val="sr-Cyrl-CS"/>
        </w:rPr>
        <w:tab/>
      </w:r>
    </w:p>
    <w:p w:rsidR="00D67EEB" w:rsidRPr="00973672" w:rsidRDefault="00D67EEB" w:rsidP="00CA46AE">
      <w:pPr>
        <w:ind w:left="-283" w:right="-142"/>
        <w:rPr>
          <w:lang w:val="sr-Cyrl-CS"/>
        </w:rPr>
      </w:pPr>
      <w:r w:rsidRPr="00973672">
        <w:rPr>
          <w:b/>
          <w:lang w:val="ru-RU"/>
        </w:rPr>
        <w:t xml:space="preserve">4. </w:t>
      </w:r>
      <w:r w:rsidRPr="00973672">
        <w:rPr>
          <w:b/>
          <w:bCs/>
          <w:lang w:val="sr-Cyrl-CS"/>
        </w:rPr>
        <w:t>Рад са  ученицима са сметњама у развоју :</w:t>
      </w:r>
    </w:p>
    <w:p w:rsidR="00D67EEB" w:rsidRPr="00973672" w:rsidRDefault="00D67EEB" w:rsidP="000F1FCE">
      <w:pPr>
        <w:numPr>
          <w:ilvl w:val="0"/>
          <w:numId w:val="89"/>
        </w:numPr>
        <w:ind w:right="-142"/>
        <w:rPr>
          <w:lang w:val="sr-Cyrl-CS"/>
        </w:rPr>
      </w:pPr>
      <w:r w:rsidRPr="00973672">
        <w:rPr>
          <w:lang w:val="sr-Cyrl-CS"/>
        </w:rPr>
        <w:t>разуме значај утицаја вршњака и средине на развој и образовање ученика са сметњама у развоју</w:t>
      </w:r>
      <w:r w:rsidRPr="00973672">
        <w:t>;</w:t>
      </w:r>
    </w:p>
    <w:p w:rsidR="00D67EEB" w:rsidRPr="00973672" w:rsidRDefault="00D67EEB" w:rsidP="000F1FCE">
      <w:pPr>
        <w:numPr>
          <w:ilvl w:val="0"/>
          <w:numId w:val="89"/>
        </w:numPr>
        <w:ind w:right="-142"/>
        <w:rPr>
          <w:lang w:val="sr-Cyrl-CS"/>
        </w:rPr>
      </w:pPr>
      <w:r w:rsidRPr="00973672">
        <w:rPr>
          <w:lang w:val="sr-Cyrl-CS"/>
        </w:rPr>
        <w:t>разуме значај стварања атмосфере поштовања различитости</w:t>
      </w:r>
      <w:r w:rsidRPr="00973672">
        <w:t>;</w:t>
      </w:r>
    </w:p>
    <w:p w:rsidR="00D67EEB" w:rsidRPr="00973672" w:rsidRDefault="00D67EEB" w:rsidP="000F1FCE">
      <w:pPr>
        <w:numPr>
          <w:ilvl w:val="0"/>
          <w:numId w:val="89"/>
        </w:numPr>
        <w:ind w:right="-142"/>
        <w:rPr>
          <w:lang w:val="sr-Cyrl-CS"/>
        </w:rPr>
      </w:pPr>
      <w:r w:rsidRPr="00973672">
        <w:rPr>
          <w:lang w:val="sr-Cyrl-CS"/>
        </w:rPr>
        <w:t>познаје начине укључивања ученика са сметњама у развоју у образовно-васпитном раду</w:t>
      </w:r>
      <w:r w:rsidRPr="00973672">
        <w:t>;</w:t>
      </w:r>
    </w:p>
    <w:p w:rsidR="00D67EEB" w:rsidRPr="00973672" w:rsidRDefault="00D67EEB" w:rsidP="000F1FCE">
      <w:pPr>
        <w:numPr>
          <w:ilvl w:val="0"/>
          <w:numId w:val="89"/>
        </w:numPr>
        <w:ind w:right="-142"/>
        <w:rPr>
          <w:lang w:val="sr-Cyrl-CS"/>
        </w:rPr>
      </w:pPr>
      <w:r w:rsidRPr="00973672">
        <w:rPr>
          <w:lang w:val="sr-Cyrl-CS"/>
        </w:rPr>
        <w:t>зна да организује активности за укључивање ученика са сметњама у развоју у образовно-васпитни рад</w:t>
      </w:r>
      <w:r w:rsidRPr="00973672">
        <w:t>;</w:t>
      </w:r>
    </w:p>
    <w:p w:rsidR="00D67EEB" w:rsidRPr="00973672" w:rsidRDefault="00D67EEB" w:rsidP="000F1FCE">
      <w:pPr>
        <w:numPr>
          <w:ilvl w:val="0"/>
          <w:numId w:val="89"/>
        </w:numPr>
        <w:ind w:right="-142"/>
        <w:rPr>
          <w:lang w:val="sr-Cyrl-CS"/>
        </w:rPr>
      </w:pPr>
      <w:r w:rsidRPr="00973672">
        <w:rPr>
          <w:lang w:val="sr-Cyrl-CS"/>
        </w:rPr>
        <w:t>разуме значај принципа индивидуализације процеса учења ученика са сметњама у развоју</w:t>
      </w:r>
      <w:r w:rsidRPr="00973672">
        <w:t>;</w:t>
      </w:r>
    </w:p>
    <w:p w:rsidR="00D67EEB" w:rsidRPr="00973672" w:rsidRDefault="00D67EEB" w:rsidP="000F1FCE">
      <w:pPr>
        <w:numPr>
          <w:ilvl w:val="0"/>
          <w:numId w:val="89"/>
        </w:numPr>
        <w:ind w:right="-142"/>
        <w:rPr>
          <w:lang w:val="sr-Cyrl-CS"/>
        </w:rPr>
      </w:pPr>
      <w:r w:rsidRPr="00973672">
        <w:rPr>
          <w:lang w:val="sr-Cyrl-CS"/>
        </w:rPr>
        <w:t>познаје важност праћења, индивидуалног напредовања и постигнућа ученика са сметњама у развоју</w:t>
      </w:r>
      <w:r w:rsidRPr="00973672">
        <w:t>;</w:t>
      </w:r>
    </w:p>
    <w:p w:rsidR="00D67EEB" w:rsidRPr="00973672" w:rsidRDefault="00D67EEB" w:rsidP="000F1FCE">
      <w:pPr>
        <w:numPr>
          <w:ilvl w:val="0"/>
          <w:numId w:val="89"/>
        </w:numPr>
        <w:ind w:right="-142"/>
        <w:rPr>
          <w:lang w:val="sr-Cyrl-CS"/>
        </w:rPr>
      </w:pPr>
      <w:r w:rsidRPr="00973672">
        <w:rPr>
          <w:lang w:val="sr-Cyrl-CS"/>
        </w:rPr>
        <w:t xml:space="preserve"> разуме значај обезбеђивања одговарајуће физичке средине за адекватно укључивање ученика са сметњама у развоју у образовно-васпитни рад</w:t>
      </w:r>
      <w:r w:rsidRPr="00973672">
        <w:t>.</w:t>
      </w:r>
    </w:p>
    <w:p w:rsidR="00D67EEB" w:rsidRPr="00973672" w:rsidRDefault="00D67EEB" w:rsidP="00F644FE">
      <w:pPr>
        <w:ind w:right="-142"/>
        <w:rPr>
          <w:b/>
        </w:rPr>
      </w:pPr>
    </w:p>
    <w:p w:rsidR="00D67EEB" w:rsidRPr="00973672" w:rsidRDefault="00D67EEB" w:rsidP="00CA46AE">
      <w:pPr>
        <w:ind w:left="-283" w:right="-142"/>
        <w:rPr>
          <w:lang w:val="sr-Cyrl-CS"/>
        </w:rPr>
      </w:pPr>
      <w:r w:rsidRPr="00973672">
        <w:rPr>
          <w:b/>
          <w:lang w:val="ru-RU"/>
        </w:rPr>
        <w:t xml:space="preserve">5. </w:t>
      </w:r>
      <w:r w:rsidRPr="00973672">
        <w:rPr>
          <w:b/>
          <w:bCs/>
          <w:lang w:val="sr-Cyrl-CS"/>
        </w:rPr>
        <w:t>Професионални развој :</w:t>
      </w:r>
    </w:p>
    <w:p w:rsidR="00D67EEB" w:rsidRPr="00973672" w:rsidRDefault="00D67EEB" w:rsidP="000F1FCE">
      <w:pPr>
        <w:numPr>
          <w:ilvl w:val="0"/>
          <w:numId w:val="90"/>
        </w:numPr>
        <w:ind w:right="-142"/>
        <w:rPr>
          <w:lang w:val="sr-Cyrl-CS"/>
        </w:rPr>
      </w:pPr>
      <w:r w:rsidRPr="00973672">
        <w:rPr>
          <w:lang w:val="sr-Cyrl-CS"/>
        </w:rPr>
        <w:t>познаје значај континуираног професионалног развоја</w:t>
      </w:r>
      <w:r w:rsidRPr="00973672">
        <w:t>;</w:t>
      </w:r>
    </w:p>
    <w:p w:rsidR="00D67EEB" w:rsidRPr="00973672" w:rsidRDefault="00D67EEB" w:rsidP="000F1FCE">
      <w:pPr>
        <w:numPr>
          <w:ilvl w:val="0"/>
          <w:numId w:val="90"/>
        </w:numPr>
        <w:ind w:right="-142"/>
        <w:rPr>
          <w:lang w:val="sr-Cyrl-CS"/>
        </w:rPr>
      </w:pPr>
      <w:r w:rsidRPr="00973672">
        <w:rPr>
          <w:lang w:val="sr-Cyrl-CS"/>
        </w:rPr>
        <w:t>упознат је са различитим облицима и начинима стручног усавршавања</w:t>
      </w:r>
      <w:r w:rsidRPr="00973672">
        <w:t>;</w:t>
      </w:r>
    </w:p>
    <w:p w:rsidR="00D67EEB" w:rsidRPr="00973672" w:rsidRDefault="00D67EEB" w:rsidP="000F1FCE">
      <w:pPr>
        <w:numPr>
          <w:ilvl w:val="0"/>
          <w:numId w:val="90"/>
        </w:numPr>
        <w:ind w:right="-142"/>
        <w:rPr>
          <w:lang w:val="sr-Cyrl-CS"/>
        </w:rPr>
      </w:pPr>
      <w:r w:rsidRPr="00973672">
        <w:rPr>
          <w:lang w:val="sr-Cyrl-CS"/>
        </w:rPr>
        <w:t>разуме начине и технике планирања стручног усавршавања</w:t>
      </w:r>
      <w:r w:rsidRPr="00973672">
        <w:t>;</w:t>
      </w:r>
    </w:p>
    <w:p w:rsidR="00D67EEB" w:rsidRPr="00973672" w:rsidRDefault="00D67EEB" w:rsidP="000F1FCE">
      <w:pPr>
        <w:numPr>
          <w:ilvl w:val="0"/>
          <w:numId w:val="90"/>
        </w:numPr>
        <w:ind w:right="-142"/>
        <w:rPr>
          <w:lang w:val="sr-Cyrl-CS"/>
        </w:rPr>
      </w:pPr>
      <w:r w:rsidRPr="00973672">
        <w:rPr>
          <w:lang w:val="sr-Cyrl-CS"/>
        </w:rPr>
        <w:t>познаје структуру стручних тела на нивоу установе</w:t>
      </w:r>
      <w:r w:rsidRPr="00973672">
        <w:t>;</w:t>
      </w:r>
    </w:p>
    <w:p w:rsidR="00D67EEB" w:rsidRPr="00973672" w:rsidRDefault="00D67EEB" w:rsidP="000F1FCE">
      <w:pPr>
        <w:numPr>
          <w:ilvl w:val="0"/>
          <w:numId w:val="90"/>
        </w:numPr>
        <w:ind w:right="-142"/>
        <w:rPr>
          <w:lang w:val="sr-Cyrl-CS"/>
        </w:rPr>
      </w:pPr>
      <w:r w:rsidRPr="00973672">
        <w:rPr>
          <w:lang w:val="sr-Cyrl-CS"/>
        </w:rPr>
        <w:t>познаје елементе за планирање сопственог стручног усавршавања</w:t>
      </w:r>
      <w:r w:rsidRPr="00973672">
        <w:t>;</w:t>
      </w:r>
    </w:p>
    <w:p w:rsidR="00D67EEB" w:rsidRPr="00973672" w:rsidRDefault="00D67EEB" w:rsidP="000F1FCE">
      <w:pPr>
        <w:numPr>
          <w:ilvl w:val="0"/>
          <w:numId w:val="90"/>
        </w:numPr>
        <w:ind w:right="-142"/>
        <w:rPr>
          <w:lang w:val="sr-Cyrl-CS"/>
        </w:rPr>
      </w:pPr>
      <w:r w:rsidRPr="00973672">
        <w:rPr>
          <w:lang w:val="sr-Cyrl-CS"/>
        </w:rPr>
        <w:t>учествује у разним облицима стручног усавршавања</w:t>
      </w:r>
      <w:r w:rsidRPr="00973672">
        <w:t>;</w:t>
      </w:r>
    </w:p>
    <w:p w:rsidR="00D67EEB" w:rsidRPr="00973672" w:rsidRDefault="00D67EEB" w:rsidP="000F1FCE">
      <w:pPr>
        <w:numPr>
          <w:ilvl w:val="0"/>
          <w:numId w:val="90"/>
        </w:numPr>
        <w:ind w:right="-142"/>
        <w:rPr>
          <w:lang w:val="sr-Cyrl-CS"/>
        </w:rPr>
      </w:pPr>
      <w:r w:rsidRPr="00973672">
        <w:rPr>
          <w:lang w:val="sr-Cyrl-CS"/>
        </w:rPr>
        <w:t>прати развој савремене литературе и образовне технологије</w:t>
      </w:r>
      <w:r w:rsidRPr="00973672">
        <w:t>.</w:t>
      </w:r>
      <w:r w:rsidRPr="00973672">
        <w:rPr>
          <w:lang w:val="sr-Cyrl-CS"/>
        </w:rPr>
        <w:tab/>
      </w:r>
    </w:p>
    <w:p w:rsidR="00D67EEB" w:rsidRPr="00973672" w:rsidRDefault="00D67EEB" w:rsidP="00F644FE">
      <w:pPr>
        <w:ind w:right="-142"/>
        <w:rPr>
          <w:b/>
          <w:lang w:val="ru-RU"/>
        </w:rPr>
      </w:pPr>
    </w:p>
    <w:p w:rsidR="00D67EEB" w:rsidRPr="00973672" w:rsidRDefault="00D67EEB" w:rsidP="00CA46AE">
      <w:pPr>
        <w:ind w:left="-283" w:right="-142"/>
        <w:rPr>
          <w:b/>
          <w:bCs/>
          <w:lang w:val="sr-Cyrl-CS"/>
        </w:rPr>
      </w:pPr>
      <w:r w:rsidRPr="00973672">
        <w:rPr>
          <w:b/>
          <w:lang w:val="ru-RU"/>
        </w:rPr>
        <w:t xml:space="preserve">6. </w:t>
      </w:r>
      <w:r w:rsidRPr="00973672">
        <w:rPr>
          <w:b/>
          <w:bCs/>
          <w:lang w:val="sr-Cyrl-CS"/>
        </w:rPr>
        <w:t>Документација:</w:t>
      </w:r>
    </w:p>
    <w:p w:rsidR="00D67EEB" w:rsidRPr="00973672" w:rsidRDefault="00D67EEB" w:rsidP="000F1FCE">
      <w:pPr>
        <w:numPr>
          <w:ilvl w:val="0"/>
          <w:numId w:val="91"/>
        </w:numPr>
        <w:ind w:right="-142"/>
        <w:rPr>
          <w:lang w:val="sr-Cyrl-CS"/>
        </w:rPr>
      </w:pPr>
      <w:r w:rsidRPr="00973672">
        <w:rPr>
          <w:lang w:val="sr-Cyrl-CS"/>
        </w:rPr>
        <w:t>зна прописе из области образовања и васпитања</w:t>
      </w:r>
      <w:r w:rsidRPr="00973672">
        <w:t>;</w:t>
      </w:r>
    </w:p>
    <w:p w:rsidR="00D67EEB" w:rsidRPr="00973672" w:rsidRDefault="00D67EEB" w:rsidP="000F1FCE">
      <w:pPr>
        <w:numPr>
          <w:ilvl w:val="0"/>
          <w:numId w:val="91"/>
        </w:numPr>
        <w:ind w:right="-142"/>
        <w:rPr>
          <w:lang w:val="sr-Cyrl-CS"/>
        </w:rPr>
      </w:pPr>
      <w:r w:rsidRPr="00973672">
        <w:rPr>
          <w:lang w:val="sr-Cyrl-CS"/>
        </w:rPr>
        <w:lastRenderedPageBreak/>
        <w:t>познаје права и дужности на радном месту</w:t>
      </w:r>
      <w:r w:rsidRPr="00973672">
        <w:t>;</w:t>
      </w:r>
    </w:p>
    <w:p w:rsidR="00D67EEB" w:rsidRPr="00973672" w:rsidRDefault="00D67EEB" w:rsidP="000F1FCE">
      <w:pPr>
        <w:numPr>
          <w:ilvl w:val="0"/>
          <w:numId w:val="91"/>
        </w:numPr>
        <w:ind w:right="-142"/>
        <w:rPr>
          <w:lang w:val="sr-Cyrl-CS"/>
        </w:rPr>
      </w:pPr>
      <w:r w:rsidRPr="00973672">
        <w:rPr>
          <w:lang w:val="sr-Cyrl-CS"/>
        </w:rPr>
        <w:t>упознат је са документацијом на нивоу установе</w:t>
      </w:r>
      <w:r w:rsidRPr="00973672">
        <w:t>;</w:t>
      </w:r>
    </w:p>
    <w:p w:rsidR="00D67EEB" w:rsidRPr="00973672" w:rsidRDefault="00D67EEB" w:rsidP="000F1FCE">
      <w:pPr>
        <w:numPr>
          <w:ilvl w:val="0"/>
          <w:numId w:val="91"/>
        </w:numPr>
        <w:ind w:right="-142"/>
        <w:rPr>
          <w:lang w:val="sr-Cyrl-CS"/>
        </w:rPr>
      </w:pPr>
      <w:r w:rsidRPr="00973672">
        <w:rPr>
          <w:lang w:val="sr-Cyrl-CS"/>
        </w:rPr>
        <w:t>разуме сврху педагошке документације</w:t>
      </w:r>
      <w:r w:rsidRPr="00973672">
        <w:t>;</w:t>
      </w:r>
    </w:p>
    <w:p w:rsidR="00D67EEB" w:rsidRPr="00973672" w:rsidRDefault="00D67EEB" w:rsidP="000F1FCE">
      <w:pPr>
        <w:numPr>
          <w:ilvl w:val="0"/>
          <w:numId w:val="91"/>
        </w:numPr>
        <w:ind w:right="-142"/>
        <w:rPr>
          <w:lang w:val="sr-Cyrl-CS"/>
        </w:rPr>
      </w:pPr>
      <w:r w:rsidRPr="00973672">
        <w:rPr>
          <w:lang w:val="sr-Cyrl-CS"/>
        </w:rPr>
        <w:t>зна да води прописану и потребну документацију</w:t>
      </w:r>
      <w:r w:rsidRPr="00973672">
        <w:t>;</w:t>
      </w:r>
    </w:p>
    <w:p w:rsidR="00D67EEB" w:rsidRPr="00973672" w:rsidRDefault="00D67EEB" w:rsidP="000F1FCE">
      <w:pPr>
        <w:numPr>
          <w:ilvl w:val="0"/>
          <w:numId w:val="91"/>
        </w:numPr>
        <w:ind w:right="-142"/>
        <w:rPr>
          <w:lang w:val="sr-Cyrl-CS"/>
        </w:rPr>
      </w:pPr>
      <w:r w:rsidRPr="00973672">
        <w:rPr>
          <w:lang w:val="sr-Cyrl-CS"/>
        </w:rPr>
        <w:t>чува поверљиве податке о детету/ученику и његовој породици</w:t>
      </w:r>
      <w:r w:rsidRPr="00973672">
        <w:t>;</w:t>
      </w:r>
    </w:p>
    <w:p w:rsidR="00D67EEB" w:rsidRPr="00973672" w:rsidRDefault="00D67EEB" w:rsidP="000F1FCE">
      <w:pPr>
        <w:numPr>
          <w:ilvl w:val="0"/>
          <w:numId w:val="91"/>
        </w:numPr>
        <w:ind w:right="-142"/>
        <w:rPr>
          <w:lang w:val="sr-Cyrl-CS"/>
        </w:rPr>
      </w:pPr>
      <w:r w:rsidRPr="00973672">
        <w:rPr>
          <w:lang w:val="sr-Cyrl-CS"/>
        </w:rPr>
        <w:t>води евиденцију о учешћу у разним облицима стручног усавршавања</w:t>
      </w:r>
      <w:r w:rsidRPr="00973672">
        <w:t>;</w:t>
      </w:r>
    </w:p>
    <w:p w:rsidR="00D67EEB" w:rsidRPr="00973672" w:rsidRDefault="00D67EEB" w:rsidP="00F644FE">
      <w:pPr>
        <w:ind w:right="-142"/>
        <w:rPr>
          <w:i/>
          <w:lang w:val="sr-Cyrl-CS"/>
        </w:rPr>
      </w:pPr>
      <w:r w:rsidRPr="00973672">
        <w:rPr>
          <w:lang w:val="sr-Cyrl-CS"/>
        </w:rPr>
        <w:tab/>
      </w:r>
    </w:p>
    <w:p w:rsidR="00D67EEB" w:rsidRPr="00973672" w:rsidRDefault="00D67EEB" w:rsidP="00CA46AE">
      <w:pPr>
        <w:ind w:left="-283" w:right="-142"/>
        <w:rPr>
          <w:rFonts w:eastAsia="Calibri"/>
          <w:b/>
          <w:bCs/>
          <w:lang w:val="ru-RU"/>
        </w:rPr>
      </w:pPr>
      <w:r w:rsidRPr="00973672">
        <w:rPr>
          <w:rFonts w:eastAsia="Calibri"/>
          <w:b/>
          <w:bCs/>
          <w:lang w:val="ru-RU"/>
        </w:rPr>
        <w:t>Приправника у посао уводи ментор:</w:t>
      </w:r>
    </w:p>
    <w:p w:rsidR="00D67EEB" w:rsidRPr="00973672" w:rsidRDefault="00D67EEB" w:rsidP="000F1FCE">
      <w:pPr>
        <w:numPr>
          <w:ilvl w:val="0"/>
          <w:numId w:val="26"/>
        </w:numPr>
        <w:ind w:left="170" w:right="-142"/>
        <w:rPr>
          <w:rFonts w:eastAsia="Calibri"/>
          <w:lang w:val="ru-RU"/>
        </w:rPr>
      </w:pPr>
      <w:r w:rsidRPr="00973672">
        <w:rPr>
          <w:rFonts w:eastAsia="Calibri"/>
          <w:lang w:val="ru-RU"/>
        </w:rPr>
        <w:t>пружањем помоћи у припремању и извођењу образовно васпитног рада;</w:t>
      </w:r>
    </w:p>
    <w:p w:rsidR="00D67EEB" w:rsidRPr="00973672" w:rsidRDefault="00D67EEB" w:rsidP="000F1FCE">
      <w:pPr>
        <w:numPr>
          <w:ilvl w:val="0"/>
          <w:numId w:val="26"/>
        </w:numPr>
        <w:ind w:left="170" w:right="-142"/>
        <w:rPr>
          <w:rFonts w:eastAsia="Calibri"/>
          <w:lang w:val="ru-RU"/>
        </w:rPr>
      </w:pPr>
      <w:r w:rsidRPr="00973672">
        <w:rPr>
          <w:rFonts w:eastAsia="Calibri"/>
          <w:lang w:val="ru-RU"/>
        </w:rPr>
        <w:t>присуствовањем образовно – васпитном раду најмање 12 часова у току приправничког стажа;</w:t>
      </w:r>
    </w:p>
    <w:p w:rsidR="00D67EEB" w:rsidRPr="00973672" w:rsidRDefault="00D67EEB" w:rsidP="000F1FCE">
      <w:pPr>
        <w:numPr>
          <w:ilvl w:val="0"/>
          <w:numId w:val="26"/>
        </w:numPr>
        <w:ind w:left="170" w:right="-142"/>
        <w:rPr>
          <w:rFonts w:eastAsia="Calibri"/>
          <w:lang w:val="ru-RU"/>
        </w:rPr>
      </w:pPr>
      <w:r w:rsidRPr="00973672">
        <w:rPr>
          <w:rFonts w:eastAsia="Calibri"/>
          <w:lang w:val="ru-RU"/>
        </w:rPr>
        <w:t>анализирањем образовно васпитног рада у циљу праћења напредовања приправника;</w:t>
      </w:r>
    </w:p>
    <w:p w:rsidR="00D67EEB" w:rsidRPr="00973672" w:rsidRDefault="00D67EEB" w:rsidP="000F1FCE">
      <w:pPr>
        <w:numPr>
          <w:ilvl w:val="0"/>
          <w:numId w:val="26"/>
        </w:numPr>
        <w:ind w:left="170" w:right="-142"/>
        <w:rPr>
          <w:rFonts w:eastAsia="Calibri"/>
          <w:lang w:val="ru-RU"/>
        </w:rPr>
      </w:pPr>
      <w:r w:rsidRPr="00973672">
        <w:rPr>
          <w:rFonts w:eastAsia="Calibri"/>
          <w:lang w:val="ru-RU"/>
        </w:rPr>
        <w:t>пружањем помоћи у припреми за проверу савладаности програма.</w:t>
      </w:r>
    </w:p>
    <w:p w:rsidR="00D67EEB" w:rsidRPr="00973672" w:rsidRDefault="00D67EEB" w:rsidP="00CA46AE">
      <w:pPr>
        <w:ind w:left="-283" w:right="-142"/>
        <w:jc w:val="both"/>
        <w:rPr>
          <w:lang w:val="sr-Cyrl-CS"/>
        </w:rPr>
      </w:pPr>
      <w:r w:rsidRPr="00973672">
        <w:t xml:space="preserve">   </w:t>
      </w:r>
      <w:r w:rsidRPr="00973672">
        <w:rPr>
          <w:lang w:val="ru-RU"/>
        </w:rPr>
        <w:t xml:space="preserve">Након савладаног програма </w:t>
      </w:r>
      <w:r w:rsidRPr="00973672">
        <w:rPr>
          <w:lang w:val="sr-Cyrl-CS"/>
        </w:rPr>
        <w:t>м</w:t>
      </w:r>
      <w:r w:rsidRPr="00973672">
        <w:rPr>
          <w:lang w:val="ru-RU"/>
        </w:rPr>
        <w:t xml:space="preserve">ентор </w:t>
      </w:r>
      <w:r w:rsidRPr="00973672">
        <w:rPr>
          <w:lang w:val="sr-Cyrl-CS"/>
        </w:rPr>
        <w:t>подноси</w:t>
      </w:r>
      <w:r w:rsidRPr="00973672">
        <w:rPr>
          <w:lang w:val="ru-RU"/>
        </w:rPr>
        <w:t xml:space="preserve"> извештај директору о оспособљености приправника за </w:t>
      </w:r>
      <w:r w:rsidRPr="00973672">
        <w:rPr>
          <w:lang w:val="sr-Cyrl-CS"/>
        </w:rPr>
        <w:t>самостално извођење образовно-васпитног рада. За оне елементе програма увођења наставника у посао које ће реализовати заједничким радом ментор израђује детаљан план активности</w:t>
      </w:r>
    </w:p>
    <w:p w:rsidR="00D67EEB" w:rsidRPr="00973672" w:rsidRDefault="00D67EEB" w:rsidP="00CA46AE">
      <w:pPr>
        <w:ind w:left="-283" w:right="-142"/>
        <w:rPr>
          <w:b/>
          <w:lang w:val="sr-Cyrl-CS"/>
        </w:rPr>
      </w:pPr>
    </w:p>
    <w:p w:rsidR="00D67EEB" w:rsidRPr="00973672" w:rsidRDefault="00D67EEB" w:rsidP="00CA46AE">
      <w:pPr>
        <w:ind w:left="-283" w:right="-142"/>
        <w:rPr>
          <w:b/>
        </w:rPr>
      </w:pPr>
      <w:r w:rsidRPr="00973672">
        <w:rPr>
          <w:b/>
          <w:lang w:val="sr-Cyrl-CS"/>
        </w:rPr>
        <w:t>Евиденција о увођењу у посао приправника</w:t>
      </w:r>
    </w:p>
    <w:p w:rsidR="00D67EEB" w:rsidRPr="00973672" w:rsidRDefault="00D67EEB" w:rsidP="00CA46AE">
      <w:pPr>
        <w:ind w:left="-283" w:right="-142"/>
        <w:jc w:val="both"/>
        <w:rPr>
          <w:lang w:val="sr-Cyrl-CS"/>
        </w:rPr>
      </w:pPr>
      <w:r w:rsidRPr="00973672">
        <w:rPr>
          <w:lang w:val="sr-Cyrl-CS"/>
        </w:rPr>
        <w:t xml:space="preserve">    </w:t>
      </w:r>
      <w:r w:rsidRPr="00973672">
        <w:t>Евиденција ментора и приправника има зна</w:t>
      </w:r>
      <w:r w:rsidRPr="00973672">
        <w:rPr>
          <w:lang w:val="sr-Cyrl-CS"/>
        </w:rPr>
        <w:t>ч</w:t>
      </w:r>
      <w:r w:rsidRPr="00973672">
        <w:t>ајну функцију у проце</w:t>
      </w:r>
      <w:r w:rsidRPr="00973672">
        <w:rPr>
          <w:lang w:val="sr-Cyrl-CS"/>
        </w:rPr>
        <w:t>с</w:t>
      </w:r>
      <w:r w:rsidRPr="00973672">
        <w:t>у уво</w:t>
      </w:r>
      <w:r w:rsidRPr="00973672">
        <w:rPr>
          <w:lang w:val="sr-Cyrl-CS"/>
        </w:rPr>
        <w:t>ђ</w:t>
      </w:r>
      <w:r w:rsidRPr="00973672">
        <w:t xml:space="preserve">ења у посао и стицању лиценце. </w:t>
      </w:r>
      <w:r w:rsidRPr="00973672">
        <w:rPr>
          <w:lang w:val="sr-Cyrl-CS"/>
        </w:rPr>
        <w:t>На овај начин ментор и приправник документују процес учења и подучавања, како у раду приправника, тако и у раду ментора, што осигурава трајност података и олакшава начин приказивања постигнутих резултата.</w:t>
      </w:r>
    </w:p>
    <w:p w:rsidR="00D67EEB" w:rsidRPr="00973672" w:rsidRDefault="00D67EEB" w:rsidP="00CA46AE">
      <w:pPr>
        <w:ind w:left="-283" w:right="-142"/>
      </w:pPr>
      <w:r w:rsidRPr="00973672">
        <w:rPr>
          <w:lang w:val="sr-Cyrl-CS"/>
        </w:rPr>
        <w:t xml:space="preserve">   </w:t>
      </w:r>
      <w:r w:rsidRPr="00973672">
        <w:t xml:space="preserve">Све ове активности се остварују у </w:t>
      </w:r>
      <w:r w:rsidRPr="00973672">
        <w:rPr>
          <w:lang w:val="sr-Cyrl-CS"/>
        </w:rPr>
        <w:t xml:space="preserve">школи </w:t>
      </w:r>
      <w:r w:rsidRPr="00973672">
        <w:t xml:space="preserve"> </w:t>
      </w:r>
      <w:r w:rsidRPr="00973672">
        <w:rPr>
          <w:lang w:val="sr-Cyrl-CS"/>
        </w:rPr>
        <w:t>ш</w:t>
      </w:r>
      <w:r w:rsidRPr="00973672">
        <w:t>то олак</w:t>
      </w:r>
      <w:r w:rsidRPr="00973672">
        <w:rPr>
          <w:lang w:val="sr-Cyrl-CS"/>
        </w:rPr>
        <w:t>ш</w:t>
      </w:r>
      <w:r w:rsidRPr="00973672">
        <w:t>ава припрему приправника за полагање испита за лиценцу.</w:t>
      </w:r>
    </w:p>
    <w:p w:rsidR="00D67EEB" w:rsidRPr="00973672" w:rsidRDefault="00D67EEB" w:rsidP="00F644FE">
      <w:pPr>
        <w:ind w:left="-567" w:right="-142"/>
        <w:rPr>
          <w:lang w:val="ru-RU"/>
        </w:rPr>
      </w:pPr>
      <w:r w:rsidRPr="00973672">
        <w:t xml:space="preserve">  </w:t>
      </w:r>
      <w:r w:rsidRPr="00973672">
        <w:rPr>
          <w:lang w:val="sr-Cyrl-CS"/>
        </w:rPr>
        <w:tab/>
      </w:r>
      <w:r w:rsidRPr="00973672">
        <w:rPr>
          <w:lang w:val="ru-RU"/>
        </w:rPr>
        <w:tab/>
      </w:r>
    </w:p>
    <w:p w:rsidR="00D67EEB" w:rsidRPr="00973672" w:rsidRDefault="00D67EEB" w:rsidP="00CA46AE">
      <w:pPr>
        <w:ind w:left="-283" w:right="-142"/>
        <w:rPr>
          <w:lang w:val="sr-Cyrl-CS"/>
        </w:rPr>
      </w:pPr>
      <w:r w:rsidRPr="00973672">
        <w:rPr>
          <w:b/>
          <w:lang w:val="ru-RU"/>
        </w:rPr>
        <w:t>Школа води евиденцију</w:t>
      </w:r>
      <w:r w:rsidRPr="00973672">
        <w:rPr>
          <w:lang w:val="ru-RU"/>
        </w:rPr>
        <w:t xml:space="preserve"> о запосленим приправницима, ствара услове за успешно</w:t>
      </w:r>
      <w:r w:rsidRPr="00973672">
        <w:t xml:space="preserve"> </w:t>
      </w:r>
      <w:r w:rsidRPr="00973672">
        <w:rPr>
          <w:lang w:val="ru-RU"/>
        </w:rPr>
        <w:t>савладавање про</w:t>
      </w:r>
      <w:r w:rsidRPr="00973672">
        <w:rPr>
          <w:lang w:val="ru-RU"/>
        </w:rPr>
        <w:softHyphen/>
        <w:t>грама и оспособљавање за самосталан образовно-васпитни рад.</w:t>
      </w:r>
    </w:p>
    <w:p w:rsidR="00D67EEB" w:rsidRPr="00973672" w:rsidRDefault="00D67EEB" w:rsidP="00CA46AE">
      <w:pPr>
        <w:ind w:left="-283" w:right="-142"/>
        <w:rPr>
          <w:lang w:val="ru-RU"/>
        </w:rPr>
      </w:pPr>
      <w:r w:rsidRPr="00973672">
        <w:rPr>
          <w:lang w:val="ru-RU"/>
        </w:rPr>
        <w:tab/>
      </w:r>
    </w:p>
    <w:p w:rsidR="00D67EEB" w:rsidRPr="00973672" w:rsidRDefault="00D67EEB" w:rsidP="00CA46AE">
      <w:pPr>
        <w:ind w:left="-283" w:right="-142"/>
        <w:rPr>
          <w:lang w:val="ru-RU"/>
        </w:rPr>
      </w:pPr>
      <w:r w:rsidRPr="00973672">
        <w:rPr>
          <w:b/>
          <w:lang w:val="ru-RU"/>
        </w:rPr>
        <w:t>Ментор води евиденцију</w:t>
      </w:r>
      <w:r w:rsidRPr="00973672">
        <w:rPr>
          <w:lang w:val="ru-RU"/>
        </w:rPr>
        <w:t xml:space="preserve"> о раду приправника која садржи податке о: </w:t>
      </w:r>
    </w:p>
    <w:p w:rsidR="00D67EEB" w:rsidRPr="00973672" w:rsidRDefault="00D67EEB" w:rsidP="000F1FCE">
      <w:pPr>
        <w:numPr>
          <w:ilvl w:val="0"/>
          <w:numId w:val="27"/>
        </w:numPr>
        <w:ind w:left="170" w:right="-142"/>
        <w:rPr>
          <w:lang w:val="ru-RU"/>
        </w:rPr>
      </w:pPr>
      <w:r w:rsidRPr="00973672">
        <w:rPr>
          <w:lang w:val="ru-RU"/>
        </w:rPr>
        <w:t>временском периоду у коме је радио са приправником</w:t>
      </w:r>
      <w:r w:rsidRPr="00973672">
        <w:t>;</w:t>
      </w:r>
    </w:p>
    <w:p w:rsidR="00D67EEB" w:rsidRPr="00973672" w:rsidRDefault="00D67EEB" w:rsidP="000F1FCE">
      <w:pPr>
        <w:numPr>
          <w:ilvl w:val="0"/>
          <w:numId w:val="27"/>
        </w:numPr>
        <w:ind w:left="170" w:right="-142"/>
        <w:rPr>
          <w:lang w:val="ru-RU"/>
        </w:rPr>
      </w:pPr>
      <w:r w:rsidRPr="00973672">
        <w:rPr>
          <w:lang w:val="ru-RU"/>
        </w:rPr>
        <w:t>темама и времену посећених часова</w:t>
      </w:r>
      <w:r w:rsidRPr="00973672">
        <w:t>;</w:t>
      </w:r>
    </w:p>
    <w:p w:rsidR="00D67EEB" w:rsidRPr="00973672" w:rsidRDefault="00D67EEB" w:rsidP="000F1FCE">
      <w:pPr>
        <w:numPr>
          <w:ilvl w:val="0"/>
          <w:numId w:val="27"/>
        </w:numPr>
        <w:ind w:left="170" w:right="-142"/>
        <w:rPr>
          <w:lang w:val="ru-RU"/>
        </w:rPr>
      </w:pPr>
      <w:r w:rsidRPr="00973672">
        <w:rPr>
          <w:lang w:val="ru-RU"/>
        </w:rPr>
        <w:t>запажањима о раду приправника у савладавању програма</w:t>
      </w:r>
      <w:r w:rsidRPr="00973672">
        <w:t>;</w:t>
      </w:r>
    </w:p>
    <w:p w:rsidR="00D67EEB" w:rsidRPr="00973672" w:rsidRDefault="00D67EEB" w:rsidP="000F1FCE">
      <w:pPr>
        <w:numPr>
          <w:ilvl w:val="0"/>
          <w:numId w:val="27"/>
        </w:numPr>
        <w:ind w:left="170" w:right="-142"/>
        <w:rPr>
          <w:lang w:val="ru-RU"/>
        </w:rPr>
      </w:pPr>
      <w:r w:rsidRPr="00973672">
        <w:rPr>
          <w:lang w:val="ru-RU"/>
        </w:rPr>
        <w:t>препорукама за унапређивање образовно-васпитног рада</w:t>
      </w:r>
      <w:r w:rsidRPr="00973672">
        <w:t>;</w:t>
      </w:r>
    </w:p>
    <w:p w:rsidR="00D67EEB" w:rsidRPr="00973672" w:rsidRDefault="00D67EEB" w:rsidP="000F1FCE">
      <w:pPr>
        <w:numPr>
          <w:ilvl w:val="0"/>
          <w:numId w:val="27"/>
        </w:numPr>
        <w:ind w:left="170" w:right="-142"/>
        <w:rPr>
          <w:lang w:val="ru-RU"/>
        </w:rPr>
      </w:pPr>
      <w:r w:rsidRPr="00973672">
        <w:rPr>
          <w:lang w:val="ru-RU"/>
        </w:rPr>
        <w:t>оцени поступања приправника по датим препорукама.</w:t>
      </w:r>
    </w:p>
    <w:p w:rsidR="00D67EEB" w:rsidRPr="00973672" w:rsidRDefault="00D67EEB" w:rsidP="00F644FE">
      <w:pPr>
        <w:ind w:right="-142"/>
        <w:rPr>
          <w:lang w:val="ru-RU"/>
        </w:rPr>
      </w:pPr>
    </w:p>
    <w:p w:rsidR="00D67EEB" w:rsidRPr="00973672" w:rsidRDefault="00D67EEB" w:rsidP="00CA46AE">
      <w:pPr>
        <w:ind w:left="-283" w:right="-142"/>
        <w:rPr>
          <w:lang w:val="ru-RU"/>
        </w:rPr>
      </w:pPr>
      <w:r w:rsidRPr="00973672">
        <w:rPr>
          <w:b/>
          <w:lang w:val="ru-RU"/>
        </w:rPr>
        <w:t>Приправник води евиденцију</w:t>
      </w:r>
      <w:r w:rsidRPr="00973672">
        <w:rPr>
          <w:lang w:val="ru-RU"/>
        </w:rPr>
        <w:t xml:space="preserve"> о свом раду:</w:t>
      </w:r>
    </w:p>
    <w:p w:rsidR="00D67EEB" w:rsidRPr="00973672" w:rsidRDefault="00D67EEB" w:rsidP="000F1FCE">
      <w:pPr>
        <w:numPr>
          <w:ilvl w:val="0"/>
          <w:numId w:val="28"/>
        </w:numPr>
        <w:ind w:left="170" w:right="-142"/>
        <w:rPr>
          <w:lang w:val="ru-RU"/>
        </w:rPr>
      </w:pPr>
      <w:r w:rsidRPr="00973672">
        <w:rPr>
          <w:lang w:val="ru-RU"/>
        </w:rPr>
        <w:t>сачињавањем месечног оперативног плана и програма рада</w:t>
      </w:r>
      <w:r w:rsidRPr="00973672">
        <w:rPr>
          <w:lang w:val="sr-Cyrl-CS"/>
        </w:rPr>
        <w:t>;</w:t>
      </w:r>
    </w:p>
    <w:p w:rsidR="00D67EEB" w:rsidRPr="00973672" w:rsidRDefault="00D67EEB" w:rsidP="000F1FCE">
      <w:pPr>
        <w:numPr>
          <w:ilvl w:val="0"/>
          <w:numId w:val="28"/>
        </w:numPr>
        <w:ind w:left="170" w:right="-142"/>
        <w:rPr>
          <w:lang w:val="ru-RU"/>
        </w:rPr>
      </w:pPr>
      <w:r w:rsidRPr="00973672">
        <w:rPr>
          <w:lang w:val="ru-RU"/>
        </w:rPr>
        <w:t>израдом припреме за одржавање часа</w:t>
      </w:r>
      <w:r w:rsidRPr="00973672">
        <w:t>;</w:t>
      </w:r>
    </w:p>
    <w:p w:rsidR="00D67EEB" w:rsidRPr="00973672" w:rsidRDefault="00D67EEB" w:rsidP="000F1FCE">
      <w:pPr>
        <w:numPr>
          <w:ilvl w:val="0"/>
          <w:numId w:val="28"/>
        </w:numPr>
        <w:ind w:left="170" w:right="-142"/>
        <w:rPr>
          <w:lang w:val="ru-RU"/>
        </w:rPr>
      </w:pPr>
      <w:r w:rsidRPr="00973672">
        <w:rPr>
          <w:lang w:val="ru-RU"/>
        </w:rPr>
        <w:t>изношењем запажања о свом раду и раду са ученицима</w:t>
      </w:r>
      <w:r w:rsidRPr="00973672">
        <w:t>;</w:t>
      </w:r>
    </w:p>
    <w:p w:rsidR="00D67EEB" w:rsidRPr="00973672" w:rsidRDefault="00D67EEB" w:rsidP="000F1FCE">
      <w:pPr>
        <w:numPr>
          <w:ilvl w:val="0"/>
          <w:numId w:val="28"/>
        </w:numPr>
        <w:ind w:left="170" w:right="-142"/>
        <w:rPr>
          <w:lang w:val="ru-RU"/>
        </w:rPr>
      </w:pPr>
      <w:r w:rsidRPr="00973672">
        <w:rPr>
          <w:lang w:val="ru-RU"/>
        </w:rPr>
        <w:t>о посећеним часовима</w:t>
      </w:r>
      <w:r w:rsidRPr="00973672">
        <w:t>;</w:t>
      </w:r>
    </w:p>
    <w:p w:rsidR="00D67EEB" w:rsidRPr="00973672" w:rsidRDefault="00D67EEB" w:rsidP="000F1FCE">
      <w:pPr>
        <w:numPr>
          <w:ilvl w:val="0"/>
          <w:numId w:val="28"/>
        </w:numPr>
        <w:ind w:left="170" w:right="-142"/>
        <w:rPr>
          <w:lang w:val="ru-RU"/>
        </w:rPr>
      </w:pPr>
      <w:r w:rsidRPr="00973672">
        <w:rPr>
          <w:lang w:val="ru-RU"/>
        </w:rPr>
        <w:t xml:space="preserve">о својим запажањима и запажањима ментора. </w:t>
      </w:r>
    </w:p>
    <w:p w:rsidR="00D67EEB" w:rsidRPr="00973672" w:rsidRDefault="00D67EEB" w:rsidP="00F644FE">
      <w:pPr>
        <w:ind w:left="170" w:right="-142"/>
        <w:rPr>
          <w:lang w:val="ru-RU"/>
        </w:rPr>
      </w:pPr>
      <w:r w:rsidRPr="00973672">
        <w:rPr>
          <w:lang w:val="ru-RU"/>
        </w:rPr>
        <w:t xml:space="preserve">Евиденција о раду и запажањима приправника доставља се ментору. </w:t>
      </w:r>
    </w:p>
    <w:p w:rsidR="00D67EEB" w:rsidRPr="00973672" w:rsidRDefault="00D67EEB" w:rsidP="00F644FE">
      <w:pPr>
        <w:ind w:right="-142"/>
        <w:rPr>
          <w:lang w:val="ru-RU"/>
        </w:rPr>
      </w:pPr>
    </w:p>
    <w:p w:rsidR="00D67EEB" w:rsidRPr="00973672" w:rsidRDefault="00D67EEB" w:rsidP="00CA46AE">
      <w:pPr>
        <w:ind w:left="-283" w:right="-142"/>
        <w:rPr>
          <w:b/>
          <w:lang w:val="sr-Cyrl-CS"/>
        </w:rPr>
      </w:pPr>
      <w:r w:rsidRPr="00973672">
        <w:rPr>
          <w:b/>
          <w:lang w:val="ru-RU"/>
        </w:rPr>
        <w:t>Провера савладаности програма увођења у посао приправника</w:t>
      </w:r>
      <w:r w:rsidRPr="00973672">
        <w:rPr>
          <w:b/>
          <w:lang w:val="ru-RU"/>
        </w:rPr>
        <w:tab/>
      </w:r>
    </w:p>
    <w:p w:rsidR="00D67EEB" w:rsidRPr="00973672" w:rsidRDefault="00D67EEB" w:rsidP="00CA46AE">
      <w:pPr>
        <w:ind w:left="-283" w:right="-142"/>
        <w:jc w:val="both"/>
        <w:rPr>
          <w:lang w:val="ru-RU"/>
        </w:rPr>
      </w:pPr>
      <w:r w:rsidRPr="00973672">
        <w:t xml:space="preserve">     </w:t>
      </w:r>
      <w:r w:rsidRPr="00973672">
        <w:rPr>
          <w:lang w:val="ru-RU"/>
        </w:rPr>
        <w:t xml:space="preserve">Провера савладаности програма увођења у посао приправника остварује се најраније након годину дана рада у школи извођењем одговарајућег облика образовно-васпитног рада, и то: </w:t>
      </w:r>
      <w:r w:rsidRPr="00973672">
        <w:rPr>
          <w:lang w:val="sr-Cyrl-CS"/>
        </w:rPr>
        <w:t>и</w:t>
      </w:r>
      <w:r w:rsidRPr="00973672">
        <w:rPr>
          <w:lang w:val="ru-RU"/>
        </w:rPr>
        <w:t>звођењем и одбраном часа наставника у школи, као и приказом и одбраном активности стручног сарадника у школи. Тему облика образовно-васпитног рада бира приправник у сарадњи са</w:t>
      </w:r>
      <w:r w:rsidRPr="00973672">
        <w:rPr>
          <w:lang w:val="sr-Cyrl-CS"/>
        </w:rPr>
        <w:t xml:space="preserve"> </w:t>
      </w:r>
      <w:r w:rsidRPr="00973672">
        <w:rPr>
          <w:lang w:val="ru-RU"/>
        </w:rPr>
        <w:t>ментором.</w:t>
      </w:r>
    </w:p>
    <w:p w:rsidR="00D67EEB" w:rsidRPr="00973672" w:rsidRDefault="00D67EEB" w:rsidP="00CA46AE">
      <w:pPr>
        <w:ind w:left="-283" w:right="-142"/>
        <w:rPr>
          <w:lang w:val="ru-RU"/>
        </w:rPr>
      </w:pPr>
      <w:r w:rsidRPr="00973672">
        <w:t xml:space="preserve">    </w:t>
      </w:r>
      <w:r w:rsidRPr="00973672">
        <w:rPr>
          <w:lang w:val="ru-RU"/>
        </w:rPr>
        <w:t>Комисију од најмање три члана образује директор решењем.</w:t>
      </w:r>
    </w:p>
    <w:p w:rsidR="00D67EEB" w:rsidRPr="00973672" w:rsidRDefault="00D67EEB" w:rsidP="00CA46AE">
      <w:pPr>
        <w:ind w:left="-283" w:right="-142"/>
        <w:jc w:val="both"/>
        <w:rPr>
          <w:lang w:val="ru-RU"/>
        </w:rPr>
      </w:pPr>
      <w:r w:rsidRPr="00973672">
        <w:lastRenderedPageBreak/>
        <w:t xml:space="preserve">    </w:t>
      </w:r>
      <w:r w:rsidRPr="00973672">
        <w:rPr>
          <w:lang w:val="ru-RU"/>
        </w:rPr>
        <w:t>Ментор не може да буде члан комисије али има обавезу да присуствује провери савладаности програма.</w:t>
      </w:r>
    </w:p>
    <w:p w:rsidR="00D67EEB" w:rsidRPr="00973672" w:rsidRDefault="00D67EEB" w:rsidP="00CA46AE">
      <w:pPr>
        <w:ind w:left="-283" w:right="-142"/>
        <w:jc w:val="both"/>
        <w:rPr>
          <w:lang w:val="ru-RU"/>
        </w:rPr>
      </w:pPr>
      <w:r w:rsidRPr="00973672">
        <w:t xml:space="preserve">    </w:t>
      </w:r>
      <w:r w:rsidRPr="00973672">
        <w:rPr>
          <w:lang w:val="ru-RU"/>
        </w:rPr>
        <w:t xml:space="preserve">Када комисија оцени да је приправник делимично савладао програм даје ментору и приправнику препоруку за даљи рад са роком за поновну проверу савладаности програма. Приправник који у потпуности савлада програм стиче право на полагање испита за лиценцу.   </w:t>
      </w:r>
    </w:p>
    <w:p w:rsidR="00A30D4A" w:rsidRPr="00973672" w:rsidRDefault="00F30D1A" w:rsidP="00CA46AE">
      <w:pPr>
        <w:pStyle w:val="Naslov2"/>
        <w:ind w:left="-283" w:right="-142"/>
        <w:rPr>
          <w:rFonts w:ascii="Times New Roman" w:hAnsi="Times New Roman"/>
          <w:i w:val="0"/>
          <w:sz w:val="24"/>
          <w:szCs w:val="24"/>
          <w:lang w:val="hu-HU"/>
        </w:rPr>
      </w:pPr>
      <w:bookmarkStart w:id="139" w:name="_Toc484631620"/>
      <w:bookmarkStart w:id="140" w:name="_Toc484631868"/>
      <w:bookmarkStart w:id="141" w:name="_Toc484635416"/>
      <w:bookmarkStart w:id="142" w:name="_Toc484636317"/>
      <w:bookmarkStart w:id="143" w:name="_Toc484637993"/>
      <w:bookmarkStart w:id="144" w:name="_Toc484638188"/>
      <w:bookmarkStart w:id="145" w:name="_Toc484642366"/>
      <w:r w:rsidRPr="00973672">
        <w:rPr>
          <w:rFonts w:ascii="Times New Roman" w:hAnsi="Times New Roman"/>
          <w:i w:val="0"/>
          <w:sz w:val="24"/>
          <w:szCs w:val="24"/>
        </w:rPr>
        <w:br w:type="page"/>
      </w:r>
      <w:r w:rsidR="0014352E" w:rsidRPr="00973672">
        <w:rPr>
          <w:rFonts w:ascii="Times New Roman" w:hAnsi="Times New Roman"/>
          <w:i w:val="0"/>
          <w:sz w:val="24"/>
          <w:szCs w:val="24"/>
        </w:rPr>
        <w:lastRenderedPageBreak/>
        <w:t>6.15. П</w:t>
      </w:r>
      <w:r w:rsidR="00607401" w:rsidRPr="00973672">
        <w:rPr>
          <w:rFonts w:ascii="Times New Roman" w:hAnsi="Times New Roman"/>
          <w:i w:val="0"/>
          <w:sz w:val="24"/>
          <w:szCs w:val="24"/>
          <w:lang w:val="sr-Cyrl-CS"/>
        </w:rPr>
        <w:t>рограм излета, екскурзија и наставе у природи</w:t>
      </w:r>
      <w:bookmarkStart w:id="146" w:name="_Toc484631621"/>
      <w:bookmarkStart w:id="147" w:name="_Toc484631869"/>
      <w:bookmarkStart w:id="148" w:name="_Toc484635417"/>
      <w:bookmarkStart w:id="149" w:name="_Toc484636318"/>
      <w:bookmarkStart w:id="150" w:name="_Toc484637994"/>
      <w:bookmarkStart w:id="151" w:name="_Toc484638189"/>
      <w:bookmarkStart w:id="152" w:name="_Toc484642367"/>
      <w:bookmarkEnd w:id="139"/>
      <w:bookmarkEnd w:id="140"/>
      <w:bookmarkEnd w:id="141"/>
      <w:bookmarkEnd w:id="142"/>
      <w:bookmarkEnd w:id="143"/>
      <w:bookmarkEnd w:id="144"/>
      <w:bookmarkEnd w:id="145"/>
    </w:p>
    <w:p w:rsidR="00D357CD" w:rsidRPr="00973672" w:rsidRDefault="00D357CD" w:rsidP="00D357CD">
      <w:pPr>
        <w:rPr>
          <w:lang w:val="hu-HU"/>
        </w:rPr>
      </w:pPr>
    </w:p>
    <w:p w:rsidR="00A30D4A" w:rsidRPr="00973672" w:rsidRDefault="00AB5213" w:rsidP="00CA46AE">
      <w:pPr>
        <w:ind w:left="-283" w:right="-142"/>
      </w:pPr>
      <w:r w:rsidRPr="00973672">
        <w:rPr>
          <w:lang w:val="sr-Cyrl-CS"/>
        </w:rPr>
        <w:t xml:space="preserve">    </w:t>
      </w:r>
      <w:r w:rsidR="00A30D4A" w:rsidRPr="00973672">
        <w:rPr>
          <w:lang w:val="sr-Cyrl-CS"/>
        </w:rPr>
        <w:t>Излети,е</w:t>
      </w:r>
      <w:r w:rsidR="00A30D4A" w:rsidRPr="00973672">
        <w:t xml:space="preserve">кскурзије и  </w:t>
      </w:r>
      <w:r w:rsidR="00A30D4A" w:rsidRPr="00973672">
        <w:rPr>
          <w:lang w:val="sr-Cyrl-CS"/>
        </w:rPr>
        <w:t xml:space="preserve">настава у природи </w:t>
      </w:r>
      <w:r w:rsidR="00A30D4A" w:rsidRPr="00973672">
        <w:t>су облици образовно-васпитног рада који се остварују ван школе.</w:t>
      </w:r>
    </w:p>
    <w:p w:rsidR="00D357CD" w:rsidRPr="00973672" w:rsidRDefault="00D357CD" w:rsidP="00CA46AE">
      <w:pPr>
        <w:ind w:left="-283" w:right="-142"/>
        <w:rPr>
          <w:lang w:val="sr-Cyrl-CS"/>
        </w:rPr>
      </w:pPr>
    </w:p>
    <w:p w:rsidR="00602F14" w:rsidRPr="00973672" w:rsidRDefault="00602F14" w:rsidP="00CA46AE">
      <w:pPr>
        <w:shd w:val="clear" w:color="auto" w:fill="FFFFFF"/>
        <w:ind w:left="-283" w:right="-142"/>
        <w:jc w:val="both"/>
        <w:rPr>
          <w:spacing w:val="-2"/>
        </w:rPr>
      </w:pPr>
      <w:r w:rsidRPr="00973672">
        <w:rPr>
          <w:b/>
          <w:spacing w:val="-2"/>
          <w:lang w:val="ru-RU"/>
        </w:rPr>
        <w:t>Циљ</w:t>
      </w:r>
      <w:r w:rsidRPr="00973672">
        <w:rPr>
          <w:spacing w:val="-2"/>
          <w:lang w:val="ru-RU"/>
        </w:rPr>
        <w:t xml:space="preserve"> програма излета, екскурзија и наставе </w:t>
      </w:r>
      <w:r w:rsidR="00EE2886" w:rsidRPr="00973672">
        <w:rPr>
          <w:spacing w:val="-2"/>
          <w:lang w:val="ru-RU"/>
        </w:rPr>
        <w:t xml:space="preserve">у природи као облика </w:t>
      </w:r>
      <w:r w:rsidRPr="00973672">
        <w:rPr>
          <w:spacing w:val="-2"/>
          <w:lang w:val="ru-RU"/>
        </w:rPr>
        <w:t>образовног</w:t>
      </w:r>
      <w:r w:rsidR="00EE2886" w:rsidRPr="00973672">
        <w:rPr>
          <w:spacing w:val="-2"/>
          <w:lang w:val="ru-RU"/>
        </w:rPr>
        <w:t>-васпитног</w:t>
      </w:r>
      <w:r w:rsidRPr="00973672">
        <w:rPr>
          <w:spacing w:val="-2"/>
          <w:lang w:val="ru-RU"/>
        </w:rPr>
        <w:t xml:space="preserve"> рада јесте да</w:t>
      </w:r>
      <w:r w:rsidR="00A30D4A" w:rsidRPr="00973672">
        <w:rPr>
          <w:spacing w:val="-2"/>
          <w:lang w:val="ru-RU"/>
        </w:rPr>
        <w:t xml:space="preserve"> допринесе остваривању</w:t>
      </w:r>
      <w:r w:rsidRPr="00973672">
        <w:rPr>
          <w:spacing w:val="-2"/>
          <w:lang w:val="ru-RU"/>
        </w:rPr>
        <w:t xml:space="preserve"> циљева и зад</w:t>
      </w:r>
      <w:r w:rsidR="0012651B" w:rsidRPr="00973672">
        <w:rPr>
          <w:spacing w:val="-2"/>
          <w:lang w:val="ru-RU"/>
        </w:rPr>
        <w:t xml:space="preserve">атака наставних предмета, </w:t>
      </w:r>
      <w:r w:rsidRPr="00973672">
        <w:rPr>
          <w:spacing w:val="-2"/>
          <w:lang w:val="ru-RU"/>
        </w:rPr>
        <w:t xml:space="preserve">непосредно упозанавање са појавама и односима у природној и друштвеној средини, </w:t>
      </w:r>
      <w:r w:rsidR="0012651B" w:rsidRPr="00973672">
        <w:rPr>
          <w:spacing w:val="-2"/>
          <w:lang w:val="ru-RU"/>
        </w:rPr>
        <w:t xml:space="preserve">упознавање </w:t>
      </w:r>
      <w:r w:rsidRPr="00973672">
        <w:rPr>
          <w:spacing w:val="-2"/>
          <w:lang w:val="ru-RU"/>
        </w:rPr>
        <w:t>са културним, историјским и духовним наслеђем и привредн</w:t>
      </w:r>
      <w:r w:rsidR="0012651B" w:rsidRPr="00973672">
        <w:rPr>
          <w:spacing w:val="-2"/>
          <w:lang w:val="ru-RU"/>
        </w:rPr>
        <w:t>им достигнућима</w:t>
      </w:r>
      <w:r w:rsidRPr="00973672">
        <w:rPr>
          <w:spacing w:val="-2"/>
          <w:lang w:val="ru-RU"/>
        </w:rPr>
        <w:t xml:space="preserve">, као и рекреативно – здравствени опоравак ученика. </w:t>
      </w:r>
    </w:p>
    <w:p w:rsidR="00602F14" w:rsidRPr="00973672" w:rsidRDefault="00602F14" w:rsidP="00CA46AE">
      <w:pPr>
        <w:shd w:val="clear" w:color="auto" w:fill="FFFFFF"/>
        <w:ind w:left="-283" w:right="-142"/>
        <w:jc w:val="both"/>
        <w:rPr>
          <w:spacing w:val="-2"/>
        </w:rPr>
      </w:pPr>
    </w:p>
    <w:p w:rsidR="00602F14" w:rsidRPr="00973672" w:rsidRDefault="00602F14" w:rsidP="00CA46AE">
      <w:pPr>
        <w:spacing w:line="240" w:lineRule="atLeast"/>
        <w:ind w:left="-283" w:right="-142"/>
        <w:rPr>
          <w:b/>
          <w:bdr w:val="none" w:sz="0" w:space="0" w:color="auto" w:frame="1"/>
        </w:rPr>
      </w:pPr>
      <w:r w:rsidRPr="00973672">
        <w:rPr>
          <w:b/>
          <w:bdr w:val="none" w:sz="0" w:space="0" w:color="auto" w:frame="1"/>
          <w:lang w:val="ru-RU"/>
        </w:rPr>
        <w:t>Образовно-васпитни задаци</w:t>
      </w:r>
      <w:r w:rsidRPr="00973672">
        <w:rPr>
          <w:b/>
          <w:bdr w:val="none" w:sz="0" w:space="0" w:color="auto" w:frame="1"/>
        </w:rPr>
        <w:t>:</w:t>
      </w:r>
    </w:p>
    <w:p w:rsidR="00D357CD" w:rsidRPr="00973672" w:rsidRDefault="00D357CD" w:rsidP="00CA46AE">
      <w:pPr>
        <w:spacing w:line="240" w:lineRule="atLeast"/>
        <w:ind w:left="-283" w:right="-142"/>
      </w:pPr>
    </w:p>
    <w:p w:rsidR="00602F14" w:rsidRPr="00973672" w:rsidRDefault="00602F14" w:rsidP="000F1FCE">
      <w:pPr>
        <w:numPr>
          <w:ilvl w:val="0"/>
          <w:numId w:val="92"/>
        </w:numPr>
        <w:spacing w:line="240" w:lineRule="atLeast"/>
        <w:ind w:right="-142"/>
        <w:rPr>
          <w:lang w:val="ru-RU"/>
        </w:rPr>
      </w:pPr>
      <w:r w:rsidRPr="00973672">
        <w:rPr>
          <w:bdr w:val="none" w:sz="0" w:space="0" w:color="auto" w:frame="1"/>
          <w:lang w:val="ru-RU"/>
        </w:rPr>
        <w:t xml:space="preserve">проучавање објеката и </w:t>
      </w:r>
      <w:r w:rsidRPr="00973672">
        <w:rPr>
          <w:bdr w:val="none" w:sz="0" w:space="0" w:color="auto" w:frame="1"/>
          <w:lang w:val="sr-Cyrl-CS"/>
        </w:rPr>
        <w:t>појава</w:t>
      </w:r>
      <w:r w:rsidRPr="00973672">
        <w:rPr>
          <w:bdr w:val="none" w:sz="0" w:space="0" w:color="auto" w:frame="1"/>
          <w:lang w:val="ru-RU"/>
        </w:rPr>
        <w:t xml:space="preserve"> у природи</w:t>
      </w:r>
      <w:r w:rsidRPr="00973672">
        <w:rPr>
          <w:bdr w:val="none" w:sz="0" w:space="0" w:color="auto" w:frame="1"/>
        </w:rPr>
        <w:t>;</w:t>
      </w:r>
    </w:p>
    <w:p w:rsidR="00602F14" w:rsidRPr="00973672" w:rsidRDefault="00602F14" w:rsidP="000F1FCE">
      <w:pPr>
        <w:numPr>
          <w:ilvl w:val="0"/>
          <w:numId w:val="92"/>
        </w:numPr>
        <w:spacing w:line="240" w:lineRule="atLeast"/>
        <w:ind w:right="-142"/>
        <w:rPr>
          <w:lang w:val="ru-RU"/>
        </w:rPr>
      </w:pPr>
      <w:r w:rsidRPr="00973672">
        <w:rPr>
          <w:bdr w:val="none" w:sz="0" w:space="0" w:color="auto" w:frame="1"/>
          <w:lang w:val="ru-RU"/>
        </w:rPr>
        <w:t>уочавање узрочно-последичних веза у конкретним природним условима</w:t>
      </w:r>
      <w:r w:rsidRPr="00973672">
        <w:rPr>
          <w:bdr w:val="none" w:sz="0" w:space="0" w:color="auto" w:frame="1"/>
        </w:rPr>
        <w:t>;</w:t>
      </w:r>
    </w:p>
    <w:p w:rsidR="00602F14" w:rsidRPr="00973672" w:rsidRDefault="00602F14" w:rsidP="000F1FCE">
      <w:pPr>
        <w:numPr>
          <w:ilvl w:val="0"/>
          <w:numId w:val="92"/>
        </w:numPr>
        <w:spacing w:line="240" w:lineRule="atLeast"/>
        <w:ind w:right="-142"/>
        <w:rPr>
          <w:lang w:val="ru-RU"/>
        </w:rPr>
      </w:pPr>
      <w:r w:rsidRPr="00973672">
        <w:rPr>
          <w:bdr w:val="none" w:sz="0" w:space="0" w:color="auto" w:frame="1"/>
          <w:lang w:val="ru-RU"/>
        </w:rPr>
        <w:t>развијање позитивних односа према националним, културним, естетских вредностима,</w:t>
      </w:r>
      <w:r w:rsidRPr="00973672">
        <w:rPr>
          <w:bdr w:val="none" w:sz="0" w:space="0" w:color="auto" w:frame="1"/>
        </w:rPr>
        <w:t xml:space="preserve"> </w:t>
      </w:r>
      <w:r w:rsidRPr="00973672">
        <w:rPr>
          <w:bdr w:val="none" w:sz="0" w:space="0" w:color="auto" w:frame="1"/>
          <w:lang w:val="ru-RU"/>
        </w:rPr>
        <w:t>спортским потребама и навикама, позитивн</w:t>
      </w:r>
      <w:r w:rsidRPr="00973672">
        <w:rPr>
          <w:bdr w:val="none" w:sz="0" w:space="0" w:color="auto" w:frame="1"/>
          <w:lang w:val="sr-Cyrl-CS"/>
        </w:rPr>
        <w:t>и</w:t>
      </w:r>
      <w:r w:rsidRPr="00973672">
        <w:rPr>
          <w:bdr w:val="none" w:sz="0" w:space="0" w:color="auto" w:frame="1"/>
          <w:lang w:val="ru-RU"/>
        </w:rPr>
        <w:t>м социјалним односима</w:t>
      </w:r>
      <w:r w:rsidRPr="00973672">
        <w:rPr>
          <w:bdr w:val="none" w:sz="0" w:space="0" w:color="auto" w:frame="1"/>
        </w:rPr>
        <w:t>;</w:t>
      </w:r>
    </w:p>
    <w:p w:rsidR="00602F14" w:rsidRPr="00973672" w:rsidRDefault="00602F14" w:rsidP="000F1FCE">
      <w:pPr>
        <w:numPr>
          <w:ilvl w:val="0"/>
          <w:numId w:val="92"/>
        </w:numPr>
        <w:spacing w:line="240" w:lineRule="atLeast"/>
        <w:ind w:right="-142"/>
        <w:rPr>
          <w:lang w:val="ru-RU"/>
        </w:rPr>
      </w:pPr>
      <w:r w:rsidRPr="00973672">
        <w:rPr>
          <w:bdr w:val="none" w:sz="0" w:space="0" w:color="auto" w:frame="1"/>
          <w:lang w:val="ru-RU"/>
        </w:rPr>
        <w:t>упознавање начина живота, обичаја и рада људи појединих крајева;</w:t>
      </w:r>
    </w:p>
    <w:p w:rsidR="00602F14" w:rsidRPr="00973672" w:rsidRDefault="00602F14" w:rsidP="000F1FCE">
      <w:pPr>
        <w:numPr>
          <w:ilvl w:val="0"/>
          <w:numId w:val="92"/>
        </w:numPr>
        <w:spacing w:line="240" w:lineRule="atLeast"/>
        <w:ind w:right="-142"/>
        <w:rPr>
          <w:lang w:val="ru-RU"/>
        </w:rPr>
      </w:pPr>
      <w:r w:rsidRPr="00973672">
        <w:rPr>
          <w:spacing w:val="-2"/>
          <w:lang w:val="ru-RU"/>
        </w:rPr>
        <w:t>развијање међусобних односа, уважавања, поштовања и социјализација ученика</w:t>
      </w:r>
      <w:r w:rsidRPr="00973672">
        <w:rPr>
          <w:spacing w:val="-2"/>
        </w:rPr>
        <w:t>;</w:t>
      </w:r>
    </w:p>
    <w:p w:rsidR="00602F14" w:rsidRPr="00973672" w:rsidRDefault="00602F14" w:rsidP="000F1FCE">
      <w:pPr>
        <w:numPr>
          <w:ilvl w:val="0"/>
          <w:numId w:val="92"/>
        </w:numPr>
        <w:spacing w:line="240" w:lineRule="atLeast"/>
        <w:ind w:right="-142"/>
        <w:rPr>
          <w:lang w:val="ru-RU"/>
        </w:rPr>
      </w:pPr>
      <w:r w:rsidRPr="00973672">
        <w:rPr>
          <w:spacing w:val="-2"/>
          <w:lang w:val="ru-RU"/>
        </w:rPr>
        <w:t>неговање хуманости, солидарности, осећаја заједништва</w:t>
      </w:r>
      <w:r w:rsidRPr="00973672">
        <w:rPr>
          <w:spacing w:val="-2"/>
        </w:rPr>
        <w:t>;</w:t>
      </w:r>
    </w:p>
    <w:p w:rsidR="00602F14" w:rsidRPr="00973672" w:rsidRDefault="00602F14" w:rsidP="000F1FCE">
      <w:pPr>
        <w:numPr>
          <w:ilvl w:val="0"/>
          <w:numId w:val="92"/>
        </w:numPr>
        <w:spacing w:line="240" w:lineRule="atLeast"/>
        <w:ind w:right="-142"/>
        <w:rPr>
          <w:lang w:val="ru-RU"/>
        </w:rPr>
      </w:pPr>
      <w:r w:rsidRPr="00973672">
        <w:rPr>
          <w:bdr w:val="none" w:sz="0" w:space="0" w:color="auto" w:frame="1"/>
          <w:lang w:val="ru-RU"/>
        </w:rPr>
        <w:t>развијање интересовања за природу</w:t>
      </w:r>
      <w:r w:rsidRPr="00973672">
        <w:rPr>
          <w:bdr w:val="none" w:sz="0" w:space="0" w:color="auto" w:frame="1"/>
        </w:rPr>
        <w:t>;</w:t>
      </w:r>
    </w:p>
    <w:p w:rsidR="00602F14" w:rsidRPr="00973672" w:rsidRDefault="00602F14" w:rsidP="000F1FCE">
      <w:pPr>
        <w:numPr>
          <w:ilvl w:val="0"/>
          <w:numId w:val="92"/>
        </w:numPr>
        <w:spacing w:line="240" w:lineRule="atLeast"/>
        <w:ind w:right="-142"/>
        <w:rPr>
          <w:lang w:val="ru-RU"/>
        </w:rPr>
      </w:pPr>
      <w:r w:rsidRPr="00973672">
        <w:rPr>
          <w:bdr w:val="none" w:sz="0" w:space="0" w:color="auto" w:frame="1"/>
          <w:lang w:val="ru-RU"/>
        </w:rPr>
        <w:t>схватање значаја здравих стилова живота</w:t>
      </w:r>
      <w:r w:rsidRPr="00973672">
        <w:rPr>
          <w:bdr w:val="none" w:sz="0" w:space="0" w:color="auto" w:frame="1"/>
        </w:rPr>
        <w:t>;</w:t>
      </w:r>
    </w:p>
    <w:p w:rsidR="00602F14" w:rsidRPr="00973672" w:rsidRDefault="00602F14" w:rsidP="000F1FCE">
      <w:pPr>
        <w:numPr>
          <w:ilvl w:val="0"/>
          <w:numId w:val="92"/>
        </w:numPr>
        <w:spacing w:line="240" w:lineRule="atLeast"/>
        <w:ind w:right="-142"/>
        <w:rPr>
          <w:lang w:val="ru-RU"/>
        </w:rPr>
      </w:pPr>
      <w:r w:rsidRPr="00973672">
        <w:rPr>
          <w:bdr w:val="none" w:sz="0" w:space="0" w:color="auto" w:frame="1"/>
          <w:lang w:val="ru-RU"/>
        </w:rPr>
        <w:t>подстицање испољавања позитивних емоционалних доживљаја;</w:t>
      </w:r>
    </w:p>
    <w:p w:rsidR="00602F14" w:rsidRPr="00973672" w:rsidRDefault="00602F14" w:rsidP="000F1FCE">
      <w:pPr>
        <w:numPr>
          <w:ilvl w:val="0"/>
          <w:numId w:val="92"/>
        </w:numPr>
        <w:spacing w:line="240" w:lineRule="atLeast"/>
        <w:ind w:right="-142"/>
        <w:rPr>
          <w:lang w:val="ru-RU"/>
        </w:rPr>
      </w:pPr>
      <w:r w:rsidRPr="00973672">
        <w:t xml:space="preserve">проширивање постојећих и стицање нових знања и искустава током боравка везаних за садржаје из различитих предмета, а посебно из историје, географије, биологије, ликовне културе </w:t>
      </w:r>
      <w:r w:rsidRPr="00973672">
        <w:rPr>
          <w:lang w:val="sr-Cyrl-CS"/>
        </w:rPr>
        <w:t>,</w:t>
      </w:r>
      <w:r w:rsidRPr="00973672">
        <w:t>ТИО</w:t>
      </w:r>
      <w:r w:rsidR="00973672" w:rsidRPr="00973672">
        <w:rPr>
          <w:lang w:val="sr-Cyrl-CS"/>
        </w:rPr>
        <w:t xml:space="preserve">, </w:t>
      </w:r>
      <w:r w:rsidRPr="00973672">
        <w:t>српског</w:t>
      </w:r>
      <w:r w:rsidR="00973672" w:rsidRPr="00973672">
        <w:t xml:space="preserve"> и мађарског</w:t>
      </w:r>
      <w:r w:rsidRPr="00973672">
        <w:t xml:space="preserve"> језика</w:t>
      </w:r>
      <w:r w:rsidRPr="00973672">
        <w:rPr>
          <w:lang w:val="sr-Cyrl-CS"/>
        </w:rPr>
        <w:t>;</w:t>
      </w:r>
    </w:p>
    <w:p w:rsidR="00602F14" w:rsidRPr="00973672" w:rsidRDefault="00602F14" w:rsidP="000F1FCE">
      <w:pPr>
        <w:numPr>
          <w:ilvl w:val="0"/>
          <w:numId w:val="92"/>
        </w:numPr>
        <w:spacing w:line="240" w:lineRule="atLeast"/>
        <w:ind w:right="-142"/>
        <w:rPr>
          <w:lang w:val="ru-RU"/>
        </w:rPr>
      </w:pPr>
      <w:r w:rsidRPr="00973672">
        <w:t>повезивање теоретских знања са практичним искуствима</w:t>
      </w:r>
      <w:r w:rsidRPr="00973672">
        <w:rPr>
          <w:lang w:val="sr-Cyrl-CS"/>
        </w:rPr>
        <w:t>;</w:t>
      </w:r>
    </w:p>
    <w:p w:rsidR="00602F14" w:rsidRPr="00973672" w:rsidRDefault="00602F14" w:rsidP="000F1FCE">
      <w:pPr>
        <w:numPr>
          <w:ilvl w:val="0"/>
          <w:numId w:val="92"/>
        </w:numPr>
        <w:spacing w:line="240" w:lineRule="atLeast"/>
        <w:ind w:right="-142"/>
        <w:rPr>
          <w:lang w:val="ru-RU"/>
        </w:rPr>
      </w:pPr>
      <w:r w:rsidRPr="00973672">
        <w:t>побољшање здравља и физичких способности ученика</w:t>
      </w:r>
      <w:r w:rsidRPr="00973672">
        <w:rPr>
          <w:lang w:val="sr-Cyrl-CS"/>
        </w:rPr>
        <w:t>;</w:t>
      </w:r>
    </w:p>
    <w:p w:rsidR="00602F14" w:rsidRPr="00973672" w:rsidRDefault="00602F14" w:rsidP="000F1FCE">
      <w:pPr>
        <w:numPr>
          <w:ilvl w:val="0"/>
          <w:numId w:val="92"/>
        </w:numPr>
        <w:spacing w:line="240" w:lineRule="atLeast"/>
        <w:ind w:right="-142"/>
        <w:rPr>
          <w:lang w:val="ru-RU"/>
        </w:rPr>
      </w:pPr>
      <w:r w:rsidRPr="00973672">
        <w:t xml:space="preserve"> развијање здравствених и хигијенских навика и бриге о сопственом здрављу </w:t>
      </w:r>
    </w:p>
    <w:p w:rsidR="00602F14" w:rsidRPr="00973672" w:rsidRDefault="00602F14" w:rsidP="000F1FCE">
      <w:pPr>
        <w:numPr>
          <w:ilvl w:val="0"/>
          <w:numId w:val="92"/>
        </w:numPr>
        <w:spacing w:line="240" w:lineRule="atLeast"/>
        <w:ind w:right="-142"/>
        <w:rPr>
          <w:lang w:val="ru-RU"/>
        </w:rPr>
      </w:pPr>
      <w:r w:rsidRPr="00973672">
        <w:t>осамостаљивање ученика у реализацији различитих активности</w:t>
      </w:r>
    </w:p>
    <w:p w:rsidR="0012651B" w:rsidRPr="00973672" w:rsidRDefault="0012651B" w:rsidP="00F644FE">
      <w:pPr>
        <w:ind w:right="-142"/>
        <w:rPr>
          <w:b/>
          <w:lang w:val="sr-Cyrl-CS"/>
        </w:rPr>
      </w:pPr>
    </w:p>
    <w:p w:rsidR="00602F14" w:rsidRPr="00973672" w:rsidRDefault="00602F14" w:rsidP="00CA46AE">
      <w:pPr>
        <w:ind w:left="-283" w:right="-142"/>
        <w:rPr>
          <w:b/>
          <w:lang w:val="hu-HU"/>
        </w:rPr>
      </w:pPr>
      <w:r w:rsidRPr="00973672">
        <w:rPr>
          <w:b/>
        </w:rPr>
        <w:t>Програмски с</w:t>
      </w:r>
      <w:r w:rsidR="00EE2886" w:rsidRPr="00973672">
        <w:rPr>
          <w:b/>
          <w:lang w:val="en-US"/>
        </w:rPr>
        <w:t>адржаји</w:t>
      </w:r>
      <w:r w:rsidR="00EE2886" w:rsidRPr="00973672">
        <w:rPr>
          <w:b/>
          <w:lang w:val="sr-Cyrl-CS"/>
        </w:rPr>
        <w:t>:</w:t>
      </w:r>
    </w:p>
    <w:p w:rsidR="00D357CD" w:rsidRPr="00973672" w:rsidRDefault="00D357CD" w:rsidP="00CA46AE">
      <w:pPr>
        <w:ind w:left="-283" w:right="-142"/>
        <w:rPr>
          <w:b/>
          <w:lang w:val="hu-HU"/>
        </w:rPr>
      </w:pPr>
    </w:p>
    <w:p w:rsidR="0012651B" w:rsidRPr="00973672" w:rsidRDefault="0012651B" w:rsidP="00D611FC">
      <w:pPr>
        <w:ind w:left="-20" w:right="-142"/>
        <w:rPr>
          <w:lang w:val="sr-Cyrl-CS"/>
        </w:rPr>
      </w:pPr>
      <w:r w:rsidRPr="00973672">
        <w:rPr>
          <w:lang w:val="sr-Cyrl-CS"/>
        </w:rPr>
        <w:t>1.</w:t>
      </w:r>
      <w:r w:rsidR="00602F14" w:rsidRPr="00973672">
        <w:t xml:space="preserve">разред: </w:t>
      </w:r>
      <w:r w:rsidR="00602F14" w:rsidRPr="00973672">
        <w:rPr>
          <w:lang w:val="sr-Cyrl-CS"/>
        </w:rPr>
        <w:t xml:space="preserve">Једнодневни излет на </w:t>
      </w:r>
      <w:r w:rsidR="00001E0A" w:rsidRPr="00973672">
        <w:rPr>
          <w:lang w:val="sr-Cyrl-CS"/>
        </w:rPr>
        <w:t xml:space="preserve">Катаи </w:t>
      </w:r>
      <w:r w:rsidR="00602F14" w:rsidRPr="00973672">
        <w:rPr>
          <w:lang w:val="sr-Cyrl-CS"/>
        </w:rPr>
        <w:t xml:space="preserve">салаш </w:t>
      </w:r>
      <w:r w:rsidR="00EE2886" w:rsidRPr="00973672">
        <w:rPr>
          <w:lang w:val="sr-Cyrl-CS"/>
        </w:rPr>
        <w:t>или неку</w:t>
      </w:r>
      <w:r w:rsidR="00001E0A" w:rsidRPr="00973672">
        <w:rPr>
          <w:lang w:val="sr-Cyrl-CS"/>
        </w:rPr>
        <w:t xml:space="preserve"> сличну</w:t>
      </w:r>
      <w:r w:rsidR="00EE2886" w:rsidRPr="00973672">
        <w:rPr>
          <w:lang w:val="sr-Cyrl-CS"/>
        </w:rPr>
        <w:t xml:space="preserve"> другу дестинацију локалне средине.</w:t>
      </w:r>
    </w:p>
    <w:p w:rsidR="00602F14" w:rsidRPr="00973672" w:rsidRDefault="00602F14" w:rsidP="00D611FC">
      <w:pPr>
        <w:ind w:left="-20" w:right="-142"/>
        <w:rPr>
          <w:lang w:val="sr-Cyrl-CS"/>
        </w:rPr>
      </w:pPr>
      <w:r w:rsidRPr="00973672">
        <w:rPr>
          <w:lang w:val="sr-Cyrl-CS"/>
        </w:rPr>
        <w:t xml:space="preserve">2. разред: : </w:t>
      </w:r>
      <w:r w:rsidR="00001E0A" w:rsidRPr="00973672">
        <w:rPr>
          <w:lang w:val="sr-Cyrl-CS"/>
        </w:rPr>
        <w:t>Суботица Градска кућа, музеј Синагога, Палић ЗОО врт</w:t>
      </w:r>
      <w:r w:rsidRPr="00973672">
        <w:rPr>
          <w:lang w:val="sr-Cyrl-CS"/>
        </w:rPr>
        <w:t xml:space="preserve"> или нека друга дести</w:t>
      </w:r>
      <w:r w:rsidR="00EE2886" w:rsidRPr="00973672">
        <w:rPr>
          <w:lang w:val="sr-Cyrl-CS"/>
        </w:rPr>
        <w:t>нацију у околини Суботице.</w:t>
      </w:r>
    </w:p>
    <w:p w:rsidR="00602F14" w:rsidRPr="00973672" w:rsidRDefault="00602F14" w:rsidP="00D611FC">
      <w:pPr>
        <w:ind w:left="-20" w:right="-142"/>
        <w:rPr>
          <w:lang w:val="sr-Cyrl-CS"/>
        </w:rPr>
      </w:pPr>
      <w:r w:rsidRPr="00973672">
        <w:rPr>
          <w:lang w:val="sr-Cyrl-CS"/>
        </w:rPr>
        <w:t xml:space="preserve">3. разред: </w:t>
      </w:r>
      <w:r w:rsidR="00001E0A" w:rsidRPr="00973672">
        <w:t>Н.Сад, природњачки музеј, Петроварадин ,  Ср.Карловци, Фрушка Гора, Стражилово</w:t>
      </w:r>
      <w:r w:rsidRPr="00973672">
        <w:rPr>
          <w:lang w:val="sr-Cyrl-CS"/>
        </w:rPr>
        <w:t>.</w:t>
      </w:r>
    </w:p>
    <w:p w:rsidR="00001E0A" w:rsidRPr="00973672" w:rsidRDefault="00602F14" w:rsidP="00D611FC">
      <w:pPr>
        <w:ind w:left="-20" w:right="-142"/>
      </w:pPr>
      <w:r w:rsidRPr="00973672">
        <w:t xml:space="preserve">4. разред: </w:t>
      </w:r>
      <w:r w:rsidR="00001E0A" w:rsidRPr="00973672">
        <w:t xml:space="preserve">Једнодневна екскурзија Београд, Авала, (Ботаничка башта, ,Калемегдан, Зоо-врт, музеј) </w:t>
      </w:r>
    </w:p>
    <w:p w:rsidR="00602F14" w:rsidRPr="00973672" w:rsidRDefault="00602F14" w:rsidP="00D611FC">
      <w:pPr>
        <w:ind w:left="-20" w:right="-142"/>
        <w:rPr>
          <w:lang w:val="sr-Cyrl-CS"/>
        </w:rPr>
      </w:pPr>
      <w:r w:rsidRPr="00973672">
        <w:t>5. разред: Једнодневна екскурзија</w:t>
      </w:r>
      <w:r w:rsidR="00001E0A" w:rsidRPr="00973672">
        <w:t xml:space="preserve">  у Сомбор (знаменитости града),  Дида Хорњаков салаш, Горње Подунавље</w:t>
      </w:r>
      <w:r w:rsidRPr="00973672">
        <w:t xml:space="preserve"> или неку другу дестинацију за коју је довољан један дан екскурзије</w:t>
      </w:r>
      <w:r w:rsidR="00EE2886" w:rsidRPr="00973672">
        <w:t>.</w:t>
      </w:r>
    </w:p>
    <w:p w:rsidR="00602F14" w:rsidRPr="00973672" w:rsidRDefault="00602F14" w:rsidP="00D611FC">
      <w:pPr>
        <w:ind w:left="-20" w:right="-142"/>
        <w:rPr>
          <w:lang w:val="sr-Cyrl-CS"/>
        </w:rPr>
      </w:pPr>
      <w:r w:rsidRPr="00973672">
        <w:t xml:space="preserve">6. разред: једнодневна екскурзија у </w:t>
      </w:r>
      <w:r w:rsidR="00001E0A" w:rsidRPr="00973672">
        <w:t xml:space="preserve">Зрењанин, Царска бара, Идвор, Бечеј, Фантаст за </w:t>
      </w:r>
      <w:r w:rsidRPr="00973672">
        <w:t xml:space="preserve"> коју је довољан један дан екскурзије.</w:t>
      </w:r>
    </w:p>
    <w:p w:rsidR="00973672" w:rsidRPr="00973672" w:rsidRDefault="00602F14" w:rsidP="00D611FC">
      <w:pPr>
        <w:ind w:left="-20" w:right="-142"/>
      </w:pPr>
      <w:r w:rsidRPr="00973672">
        <w:t xml:space="preserve">7. разред: Дводневна екскурзија у </w:t>
      </w:r>
      <w:r w:rsidR="00001E0A" w:rsidRPr="00973672">
        <w:t xml:space="preserve">Сирмијум, Ѕасавица,  Пећинци, манастир Хопово, Нови Сад </w:t>
      </w:r>
      <w:r w:rsidRPr="00973672">
        <w:t xml:space="preserve"> или неку другу де</w:t>
      </w:r>
    </w:p>
    <w:p w:rsidR="00602F14" w:rsidRPr="00973672" w:rsidRDefault="00602F14" w:rsidP="00D611FC">
      <w:pPr>
        <w:ind w:left="-20" w:right="-142"/>
        <w:rPr>
          <w:lang w:val="sr-Cyrl-CS"/>
        </w:rPr>
      </w:pPr>
      <w:r w:rsidRPr="00973672">
        <w:t>стинацију за коју су могућа два дана екскурзије.</w:t>
      </w:r>
    </w:p>
    <w:p w:rsidR="00602F14" w:rsidRPr="00973672" w:rsidRDefault="00602F14" w:rsidP="00D611FC">
      <w:pPr>
        <w:ind w:left="-20" w:right="-142"/>
        <w:rPr>
          <w:lang w:val="sr-Cyrl-CS"/>
        </w:rPr>
      </w:pPr>
      <w:r w:rsidRPr="00973672">
        <w:t xml:space="preserve">8. разред: дводневна екскурзија у </w:t>
      </w:r>
      <w:r w:rsidR="00001E0A" w:rsidRPr="00973672">
        <w:t xml:space="preserve">Нишу са обиласком Ђавоље Вароши </w:t>
      </w:r>
      <w:r w:rsidRPr="00973672">
        <w:t xml:space="preserve"> или неку другу дестинацију за коју су могућа два дана екскурзије.</w:t>
      </w:r>
    </w:p>
    <w:p w:rsidR="00602F14" w:rsidRPr="00973672" w:rsidRDefault="00602F14" w:rsidP="00CA46AE">
      <w:pPr>
        <w:autoSpaceDE w:val="0"/>
        <w:autoSpaceDN w:val="0"/>
        <w:adjustRightInd w:val="0"/>
        <w:ind w:left="-283"/>
        <w:jc w:val="both"/>
        <w:rPr>
          <w:b/>
          <w:spacing w:val="-2"/>
          <w:lang w:val="ru-RU"/>
        </w:rPr>
      </w:pPr>
      <w:r w:rsidRPr="00973672">
        <w:rPr>
          <w:lang w:val="sr-Cyrl-CS"/>
        </w:rPr>
        <w:lastRenderedPageBreak/>
        <w:t>У избору програмских садржаја и маршрута излета и екскурзија узимају се  у обзир захтеви наставних програма свих предмета које ученици изучавају у тој школској години и психофизичке способности ученика.</w:t>
      </w:r>
    </w:p>
    <w:p w:rsidR="00602F14" w:rsidRPr="00973672" w:rsidRDefault="00602F14" w:rsidP="00CA46AE">
      <w:pPr>
        <w:autoSpaceDE w:val="0"/>
        <w:autoSpaceDN w:val="0"/>
        <w:adjustRightInd w:val="0"/>
        <w:ind w:left="-283"/>
        <w:jc w:val="both"/>
        <w:rPr>
          <w:b/>
          <w:spacing w:val="-2"/>
          <w:lang w:val="ru-RU"/>
        </w:rPr>
      </w:pPr>
    </w:p>
    <w:p w:rsidR="00602F14" w:rsidRPr="00973672" w:rsidRDefault="00602F14" w:rsidP="00CA46AE">
      <w:pPr>
        <w:autoSpaceDE w:val="0"/>
        <w:autoSpaceDN w:val="0"/>
        <w:adjustRightInd w:val="0"/>
        <w:ind w:left="-283"/>
        <w:jc w:val="both"/>
        <w:rPr>
          <w:b/>
          <w:spacing w:val="-2"/>
          <w:lang w:val="ru-RU"/>
        </w:rPr>
      </w:pPr>
      <w:r w:rsidRPr="00973672">
        <w:rPr>
          <w:b/>
          <w:spacing w:val="-2"/>
          <w:lang w:val="ru-RU"/>
        </w:rPr>
        <w:t xml:space="preserve">Начин остваривања програма : </w:t>
      </w:r>
    </w:p>
    <w:p w:rsidR="00AB5213" w:rsidRPr="00973672" w:rsidRDefault="00AB5213" w:rsidP="00CA46AE">
      <w:pPr>
        <w:autoSpaceDE w:val="0"/>
        <w:autoSpaceDN w:val="0"/>
        <w:adjustRightInd w:val="0"/>
        <w:ind w:left="-283"/>
        <w:jc w:val="both"/>
        <w:rPr>
          <w:b/>
          <w:spacing w:val="-2"/>
          <w:lang w:val="ru-RU"/>
        </w:rPr>
      </w:pPr>
      <w:r w:rsidRPr="00973672">
        <w:rPr>
          <w:lang w:val="sr-Cyrl-CS"/>
        </w:rPr>
        <w:t xml:space="preserve">      </w:t>
      </w:r>
      <w:r w:rsidRPr="00973672">
        <w:t>Школа планира Годишњим планом рада за сваку школску годину Програм излета, екскурзија и наставе у природи, на предлог Комисије за екскурзије, који усваја Савет родитеља школе. За сваки разред предвиђена је једна дестинација, тако да се у првом и другом циклусу школовања дестинације не понављају.</w:t>
      </w:r>
    </w:p>
    <w:p w:rsidR="00602F14" w:rsidRPr="00973672" w:rsidRDefault="00602F14" w:rsidP="00CA46AE">
      <w:pPr>
        <w:autoSpaceDE w:val="0"/>
        <w:autoSpaceDN w:val="0"/>
        <w:adjustRightInd w:val="0"/>
        <w:ind w:left="-283"/>
        <w:jc w:val="both"/>
        <w:rPr>
          <w:spacing w:val="-2"/>
          <w:lang w:val="ru-RU"/>
        </w:rPr>
      </w:pPr>
      <w:r w:rsidRPr="00973672">
        <w:rPr>
          <w:lang w:val="sr-Cyrl-CS"/>
        </w:rPr>
        <w:t xml:space="preserve">       У стручној припреми екскурзија учествују сви наставници који треба пажљиво да се упознају са маршутом екскурзије и могућностима које она пружа. Наставничко веће школе верификује избор дестинација за екскурзију, бира стручног вођу пута који сачињава оперативни план рада за сваки дан екскурзије.</w:t>
      </w:r>
    </w:p>
    <w:p w:rsidR="00602F14" w:rsidRPr="00973672" w:rsidRDefault="00602F14" w:rsidP="00CA46AE">
      <w:pPr>
        <w:shd w:val="clear" w:color="auto" w:fill="FFFFFF"/>
        <w:ind w:left="-283"/>
        <w:jc w:val="both"/>
        <w:rPr>
          <w:spacing w:val="-2"/>
          <w:lang w:val="ru-RU"/>
        </w:rPr>
      </w:pPr>
      <w:r w:rsidRPr="00973672">
        <w:rPr>
          <w:spacing w:val="-2"/>
          <w:lang w:val="sr-Cyrl-CS"/>
        </w:rPr>
        <w:t xml:space="preserve">      </w:t>
      </w:r>
      <w:r w:rsidRPr="00973672">
        <w:rPr>
          <w:spacing w:val="-2"/>
          <w:lang w:val="ru-RU"/>
        </w:rPr>
        <w:t xml:space="preserve">Екскурзије и излети ће се организовати и извести уз претходну писмену сагласност родитеља за најмање </w:t>
      </w:r>
      <w:r w:rsidRPr="00973672">
        <w:rPr>
          <w:spacing w:val="-2"/>
          <w:lang w:val="sr-Cyrl-CS"/>
        </w:rPr>
        <w:t>6</w:t>
      </w:r>
      <w:r w:rsidRPr="00973672">
        <w:rPr>
          <w:spacing w:val="-2"/>
          <w:lang w:val="ru-RU"/>
        </w:rPr>
        <w:t xml:space="preserve">0%  ученика истог разреда и уколико се обезбеде одговарајући услови за остваривање циљева и задатака екскурзије и излета. </w:t>
      </w:r>
    </w:p>
    <w:p w:rsidR="00602F14" w:rsidRPr="00973672" w:rsidRDefault="00602F14" w:rsidP="00CA46AE">
      <w:pPr>
        <w:shd w:val="clear" w:color="auto" w:fill="FFFFFF"/>
        <w:ind w:left="-283"/>
        <w:jc w:val="both"/>
        <w:rPr>
          <w:spacing w:val="-2"/>
          <w:lang w:val="ru-RU"/>
        </w:rPr>
      </w:pPr>
      <w:r w:rsidRPr="00973672">
        <w:rPr>
          <w:spacing w:val="-2"/>
          <w:lang w:val="sr-Cyrl-CS"/>
        </w:rPr>
        <w:t xml:space="preserve">      </w:t>
      </w:r>
      <w:r w:rsidRPr="00973672">
        <w:rPr>
          <w:spacing w:val="-2"/>
          <w:lang w:val="ru-RU"/>
        </w:rPr>
        <w:t xml:space="preserve">Настава у природи се организује за ученике од првог до четвртог разреда у трајању од седам до десет дана уз претходну писмену сагласност родитеља за најмање </w:t>
      </w:r>
      <w:r w:rsidRPr="00973672">
        <w:rPr>
          <w:spacing w:val="-2"/>
          <w:lang w:val="sr-Cyrl-CS"/>
        </w:rPr>
        <w:t>7</w:t>
      </w:r>
      <w:r w:rsidRPr="00973672">
        <w:rPr>
          <w:spacing w:val="-2"/>
          <w:lang w:val="ru-RU"/>
        </w:rPr>
        <w:t xml:space="preserve">0% ученика одељења. У оквиру наставе у природи оствариваће се одговарајући садржаји из наставних и ваннаставних активности из наставног плана и програма основне школе, у климатски погодном месту из образовно – васпитних, здравствено – рекреативних и других разлога. </w:t>
      </w:r>
    </w:p>
    <w:p w:rsidR="00602F14" w:rsidRPr="00973672" w:rsidRDefault="00602F14" w:rsidP="00CA46AE">
      <w:pPr>
        <w:shd w:val="clear" w:color="auto" w:fill="FFFFFF"/>
        <w:ind w:left="-283"/>
        <w:jc w:val="both"/>
        <w:rPr>
          <w:spacing w:val="-2"/>
          <w:lang w:val="ru-RU"/>
        </w:rPr>
      </w:pPr>
      <w:r w:rsidRPr="00973672">
        <w:rPr>
          <w:spacing w:val="-2"/>
          <w:lang w:val="ru-RU"/>
        </w:rPr>
        <w:t xml:space="preserve">      Након реализованих екскурзија, излета наставе у природи стручне вође подносе извештај директору школе са оценом о извођењу и квалитету пружених услуга.</w:t>
      </w:r>
      <w:r w:rsidRPr="00973672">
        <w:rPr>
          <w:spacing w:val="-2"/>
          <w:lang w:val="sr-Cyrl-CS"/>
        </w:rPr>
        <w:t xml:space="preserve"> </w:t>
      </w:r>
      <w:r w:rsidRPr="00973672">
        <w:rPr>
          <w:spacing w:val="-2"/>
          <w:lang w:val="ru-RU"/>
        </w:rPr>
        <w:t xml:space="preserve">Извештај се доставља </w:t>
      </w:r>
      <w:r w:rsidRPr="00973672">
        <w:rPr>
          <w:spacing w:val="-2"/>
          <w:lang w:val="sr-Cyrl-CS"/>
        </w:rPr>
        <w:t>С</w:t>
      </w:r>
      <w:r w:rsidRPr="00973672">
        <w:rPr>
          <w:spacing w:val="-2"/>
          <w:lang w:val="ru-RU"/>
        </w:rPr>
        <w:t xml:space="preserve">авету родитеља и </w:t>
      </w:r>
      <w:r w:rsidRPr="00973672">
        <w:rPr>
          <w:spacing w:val="-2"/>
          <w:lang w:val="sr-Cyrl-CS"/>
        </w:rPr>
        <w:t>Н</w:t>
      </w:r>
      <w:r w:rsidRPr="00973672">
        <w:rPr>
          <w:spacing w:val="-2"/>
          <w:lang w:val="ru-RU"/>
        </w:rPr>
        <w:t xml:space="preserve">аставничком већу ради разматрања, а </w:t>
      </w:r>
      <w:r w:rsidRPr="00973672">
        <w:rPr>
          <w:spacing w:val="-2"/>
          <w:lang w:val="sr-Cyrl-CS"/>
        </w:rPr>
        <w:t>Ш</w:t>
      </w:r>
      <w:r w:rsidRPr="00973672">
        <w:rPr>
          <w:spacing w:val="-2"/>
          <w:lang w:val="ru-RU"/>
        </w:rPr>
        <w:t xml:space="preserve">колском одбору ради разматрања и усвајања. Поднети извештаји су саставни део извештаја о раду школе. </w:t>
      </w:r>
    </w:p>
    <w:p w:rsidR="00602F14" w:rsidRPr="00973672" w:rsidRDefault="00602F14" w:rsidP="00CA46AE">
      <w:pPr>
        <w:spacing w:line="240" w:lineRule="atLeast"/>
        <w:ind w:left="-283"/>
        <w:jc w:val="both"/>
        <w:rPr>
          <w:lang w:val="sr-Cyrl-CS"/>
        </w:rPr>
      </w:pPr>
      <w:r w:rsidRPr="00973672">
        <w:rPr>
          <w:spacing w:val="-2"/>
          <w:lang w:val="sr-Cyrl-CS"/>
        </w:rPr>
        <w:t xml:space="preserve">      </w:t>
      </w:r>
      <w:r w:rsidRPr="00973672">
        <w:rPr>
          <w:lang w:val="sr-Cyrl-CS"/>
        </w:rPr>
        <w:t>Реализација програма је прилагођена узрасту и психо-физичким каракте</w:t>
      </w:r>
      <w:r w:rsidR="00AB5213" w:rsidRPr="00973672">
        <w:rPr>
          <w:lang w:val="sr-Cyrl-CS"/>
        </w:rPr>
        <w:t xml:space="preserve">ристикама ученика, а </w:t>
      </w:r>
      <w:r w:rsidRPr="00973672">
        <w:rPr>
          <w:lang w:val="sr-Cyrl-CS"/>
        </w:rPr>
        <w:t>посебно се води рачуна о безбедности ученика и развијању самосталности и личне</w:t>
      </w:r>
      <w:r w:rsidR="00AB5213" w:rsidRPr="00973672">
        <w:rPr>
          <w:lang w:val="sr-Cyrl-CS"/>
        </w:rPr>
        <w:t xml:space="preserve"> </w:t>
      </w:r>
      <w:r w:rsidRPr="00973672">
        <w:rPr>
          <w:lang w:val="sr-Cyrl-CS"/>
        </w:rPr>
        <w:t>одговорности.</w:t>
      </w:r>
    </w:p>
    <w:p w:rsidR="00602F14" w:rsidRPr="00973672" w:rsidRDefault="00602F14" w:rsidP="00CA46AE">
      <w:pPr>
        <w:shd w:val="clear" w:color="auto" w:fill="FFFFFF"/>
        <w:ind w:left="-283"/>
        <w:jc w:val="both"/>
        <w:rPr>
          <w:spacing w:val="-2"/>
          <w:lang w:val="ru-RU"/>
        </w:rPr>
      </w:pPr>
    </w:p>
    <w:p w:rsidR="004233B8" w:rsidRPr="00973672" w:rsidRDefault="004233B8" w:rsidP="00CA46AE">
      <w:pPr>
        <w:shd w:val="clear" w:color="auto" w:fill="FFFFFF"/>
        <w:ind w:left="-283"/>
        <w:jc w:val="both"/>
        <w:rPr>
          <w:spacing w:val="-2"/>
          <w:lang w:val="ru-RU"/>
        </w:rPr>
      </w:pPr>
    </w:p>
    <w:p w:rsidR="000E5D43" w:rsidRPr="00973672" w:rsidRDefault="00D357CD" w:rsidP="00DD1CD5">
      <w:pPr>
        <w:pStyle w:val="Naslov2"/>
        <w:ind w:left="-283"/>
        <w:rPr>
          <w:rFonts w:ascii="Times New Roman" w:hAnsi="Times New Roman"/>
          <w:i w:val="0"/>
          <w:sz w:val="24"/>
          <w:szCs w:val="24"/>
          <w:lang w:val="ru-RU"/>
        </w:rPr>
      </w:pPr>
      <w:r w:rsidRPr="00973672">
        <w:rPr>
          <w:rFonts w:ascii="Times New Roman" w:hAnsi="Times New Roman"/>
          <w:i w:val="0"/>
          <w:sz w:val="24"/>
          <w:szCs w:val="24"/>
        </w:rPr>
        <w:br w:type="page"/>
      </w:r>
      <w:r w:rsidR="0014352E" w:rsidRPr="00973672">
        <w:rPr>
          <w:rFonts w:ascii="Times New Roman" w:hAnsi="Times New Roman"/>
          <w:i w:val="0"/>
          <w:sz w:val="24"/>
          <w:szCs w:val="24"/>
        </w:rPr>
        <w:lastRenderedPageBreak/>
        <w:t>6.16. П</w:t>
      </w:r>
      <w:r w:rsidR="00607401" w:rsidRPr="00973672">
        <w:rPr>
          <w:rFonts w:ascii="Times New Roman" w:hAnsi="Times New Roman"/>
          <w:i w:val="0"/>
          <w:sz w:val="24"/>
          <w:szCs w:val="24"/>
          <w:lang w:val="sr-Cyrl-CS"/>
        </w:rPr>
        <w:t>рограм рада школске библиотеке</w:t>
      </w:r>
      <w:bookmarkStart w:id="153" w:name="_Toc484631622"/>
      <w:bookmarkStart w:id="154" w:name="_Toc484631870"/>
      <w:bookmarkStart w:id="155" w:name="_Toc484635418"/>
      <w:bookmarkStart w:id="156" w:name="_Toc484636319"/>
      <w:bookmarkStart w:id="157" w:name="_Toc484637995"/>
      <w:bookmarkStart w:id="158" w:name="_Toc484638190"/>
      <w:bookmarkStart w:id="159" w:name="_Toc484642368"/>
      <w:bookmarkEnd w:id="146"/>
      <w:bookmarkEnd w:id="147"/>
      <w:bookmarkEnd w:id="148"/>
      <w:bookmarkEnd w:id="149"/>
      <w:bookmarkEnd w:id="150"/>
      <w:bookmarkEnd w:id="151"/>
      <w:bookmarkEnd w:id="152"/>
    </w:p>
    <w:p w:rsidR="00DD1CD5" w:rsidRPr="00973672" w:rsidRDefault="008C7EFC" w:rsidP="00DD1CD5">
      <w:pPr>
        <w:spacing w:line="240" w:lineRule="atLeast"/>
        <w:ind w:left="-283"/>
        <w:jc w:val="both"/>
      </w:pPr>
      <w:r w:rsidRPr="00973672">
        <w:t xml:space="preserve">      </w:t>
      </w:r>
      <w:r w:rsidR="00DD1CD5" w:rsidRPr="00973672">
        <w:t xml:space="preserve">Школска библиотека је место библиотечко-информационе, васпитно- образовне и културне активности школе.У школској библиотеци прикупља се, обрађује и ученицима, наставницима и стручним сарадницима даје на коришћење библиотечко- информациона грађа (књиге, серијске публикације и др.) и извори. </w:t>
      </w:r>
      <w:r w:rsidRPr="00973672">
        <w:t>Библиотека</w:t>
      </w:r>
      <w:r w:rsidR="00DD1CD5" w:rsidRPr="00973672">
        <w:t xml:space="preserve">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DD1CD5" w:rsidRPr="00973672" w:rsidRDefault="00DD1CD5" w:rsidP="00DD1CD5">
      <w:pPr>
        <w:ind w:left="-283"/>
        <w:jc w:val="both"/>
        <w:rPr>
          <w:b/>
        </w:rPr>
      </w:pPr>
    </w:p>
    <w:p w:rsidR="00DD1CD5" w:rsidRPr="00973672" w:rsidRDefault="00DD1CD5" w:rsidP="00DD1CD5">
      <w:pPr>
        <w:ind w:left="-283"/>
        <w:jc w:val="both"/>
      </w:pPr>
      <w:r w:rsidRPr="00973672">
        <w:rPr>
          <w:b/>
          <w:lang w:val="sr-Cyrl-CS"/>
        </w:rPr>
        <w:t>Циљ</w:t>
      </w:r>
      <w:r w:rsidRPr="00973672">
        <w:t>:</w:t>
      </w:r>
    </w:p>
    <w:p w:rsidR="00DD1CD5" w:rsidRPr="00973672" w:rsidRDefault="00DD1CD5" w:rsidP="000F1FCE">
      <w:pPr>
        <w:numPr>
          <w:ilvl w:val="0"/>
          <w:numId w:val="46"/>
        </w:numPr>
        <w:ind w:left="170"/>
        <w:jc w:val="both"/>
      </w:pPr>
      <w:r w:rsidRPr="00973672">
        <w:t>да код ученика развијe навике читања и коришћења библиотечких услуга:</w:t>
      </w:r>
    </w:p>
    <w:p w:rsidR="00DD1CD5" w:rsidRPr="00973672" w:rsidRDefault="00DD1CD5" w:rsidP="000F1FCE">
      <w:pPr>
        <w:numPr>
          <w:ilvl w:val="0"/>
          <w:numId w:val="46"/>
        </w:numPr>
        <w:ind w:left="170"/>
        <w:jc w:val="both"/>
      </w:pPr>
      <w:r w:rsidRPr="00973672">
        <w:t>да ученике оспособ</w:t>
      </w:r>
      <w:r w:rsidRPr="00973672">
        <w:rPr>
          <w:lang w:val="sr-Cyrl-CS"/>
        </w:rPr>
        <w:t>и</w:t>
      </w:r>
      <w:r w:rsidRPr="00973672">
        <w:t xml:space="preserve"> да користе информације у свим облицима и на свим медијима и омогући им да овладају вештинама потребним за </w:t>
      </w:r>
      <w:r w:rsidRPr="00973672">
        <w:rPr>
          <w:lang w:val="sr-Cyrl-CS"/>
        </w:rPr>
        <w:t xml:space="preserve">целоживотно </w:t>
      </w:r>
      <w:r w:rsidRPr="00973672">
        <w:t>учење.</w:t>
      </w:r>
    </w:p>
    <w:p w:rsidR="00DD1CD5" w:rsidRPr="00973672" w:rsidRDefault="00DD1CD5" w:rsidP="00DD1CD5">
      <w:pPr>
        <w:autoSpaceDE w:val="0"/>
        <w:autoSpaceDN w:val="0"/>
        <w:jc w:val="both"/>
        <w:rPr>
          <w:lang w:val="sr-Cyrl-CS"/>
        </w:rPr>
      </w:pPr>
    </w:p>
    <w:p w:rsidR="00DD1CD5" w:rsidRPr="00973672" w:rsidRDefault="00DD1CD5" w:rsidP="00DD1CD5">
      <w:pPr>
        <w:autoSpaceDE w:val="0"/>
        <w:autoSpaceDN w:val="0"/>
        <w:ind w:left="-283"/>
        <w:jc w:val="both"/>
        <w:rPr>
          <w:lang w:val="sr-Cyrl-CS"/>
        </w:rPr>
      </w:pPr>
      <w:r w:rsidRPr="00973672">
        <w:rPr>
          <w:b/>
          <w:lang w:val="sr-Cyrl-CS"/>
        </w:rPr>
        <w:t>Задаци</w:t>
      </w:r>
      <w:r w:rsidRPr="00973672">
        <w:rPr>
          <w:lang w:val="sr-Cyrl-CS"/>
        </w:rPr>
        <w:t xml:space="preserve">  :</w:t>
      </w:r>
    </w:p>
    <w:p w:rsidR="00DD1CD5" w:rsidRPr="00973672" w:rsidRDefault="008C7EFC" w:rsidP="000F1FCE">
      <w:pPr>
        <w:numPr>
          <w:ilvl w:val="0"/>
          <w:numId w:val="93"/>
        </w:numPr>
        <w:autoSpaceDE w:val="0"/>
        <w:autoSpaceDN w:val="0"/>
        <w:jc w:val="both"/>
        <w:rPr>
          <w:lang w:val="sr-Cyrl-CS"/>
        </w:rPr>
      </w:pPr>
      <w:r w:rsidRPr="00973672">
        <w:rPr>
          <w:lang w:val="sr-Cyrl-CS"/>
        </w:rPr>
        <w:t>развијањ</w:t>
      </w:r>
      <w:r w:rsidRPr="00973672">
        <w:t>e</w:t>
      </w:r>
      <w:r w:rsidRPr="00973672">
        <w:rPr>
          <w:lang w:val="sr-Cyrl-CS"/>
        </w:rPr>
        <w:t xml:space="preserve"> и неговањ</w:t>
      </w:r>
      <w:r w:rsidRPr="00973672">
        <w:t>e</w:t>
      </w:r>
      <w:r w:rsidR="00DD1CD5" w:rsidRPr="00973672">
        <w:rPr>
          <w:lang w:val="sr-Cyrl-CS"/>
        </w:rPr>
        <w:t xml:space="preserve"> навике читања и коришћењ</w:t>
      </w:r>
      <w:r w:rsidRPr="00973672">
        <w:t>e</w:t>
      </w:r>
      <w:r w:rsidR="00DD1CD5" w:rsidRPr="00973672">
        <w:rPr>
          <w:lang w:val="sr-Cyrl-CS"/>
        </w:rPr>
        <w:t xml:space="preserve"> библиотеке код ученика и наставника;</w:t>
      </w:r>
    </w:p>
    <w:p w:rsidR="00DD1CD5" w:rsidRPr="00973672" w:rsidRDefault="008C7EFC" w:rsidP="000F1FCE">
      <w:pPr>
        <w:numPr>
          <w:ilvl w:val="0"/>
          <w:numId w:val="93"/>
        </w:numPr>
        <w:autoSpaceDE w:val="0"/>
        <w:autoSpaceDN w:val="0"/>
        <w:jc w:val="both"/>
        <w:rPr>
          <w:lang w:val="sr-Cyrl-CS"/>
        </w:rPr>
      </w:pPr>
      <w:r w:rsidRPr="00973672">
        <w:rPr>
          <w:lang w:val="sr-Cyrl-CS"/>
        </w:rPr>
        <w:t>развијањ</w:t>
      </w:r>
      <w:r w:rsidRPr="00973672">
        <w:t>e</w:t>
      </w:r>
      <w:r w:rsidRPr="00973672">
        <w:rPr>
          <w:lang w:val="sr-Cyrl-CS"/>
        </w:rPr>
        <w:t xml:space="preserve"> и промовисањ</w:t>
      </w:r>
      <w:r w:rsidRPr="00973672">
        <w:t>e</w:t>
      </w:r>
      <w:r w:rsidR="00DD1CD5" w:rsidRPr="00973672">
        <w:rPr>
          <w:lang w:val="sr-Cyrl-CS"/>
        </w:rPr>
        <w:t xml:space="preserve"> правилне употребе свих облика извора информација;</w:t>
      </w:r>
    </w:p>
    <w:p w:rsidR="00DD1CD5" w:rsidRPr="00973672" w:rsidRDefault="008C7EFC" w:rsidP="000F1FCE">
      <w:pPr>
        <w:numPr>
          <w:ilvl w:val="0"/>
          <w:numId w:val="93"/>
        </w:numPr>
        <w:autoSpaceDE w:val="0"/>
        <w:autoSpaceDN w:val="0"/>
        <w:jc w:val="both"/>
        <w:rPr>
          <w:lang w:val="sr-Cyrl-CS"/>
        </w:rPr>
      </w:pPr>
      <w:r w:rsidRPr="00973672">
        <w:rPr>
          <w:lang w:val="sr-Cyrl-CS"/>
        </w:rPr>
        <w:t>стварањ</w:t>
      </w:r>
      <w:r w:rsidRPr="00973672">
        <w:t>e</w:t>
      </w:r>
      <w:r w:rsidR="00DD1CD5" w:rsidRPr="00973672">
        <w:rPr>
          <w:lang w:val="sr-Cyrl-CS"/>
        </w:rPr>
        <w:t xml:space="preserve"> услова за интердисциплинарни приступ настави и електронском учењу;</w:t>
      </w:r>
    </w:p>
    <w:p w:rsidR="00DD1CD5" w:rsidRPr="00973672" w:rsidRDefault="008C7EFC" w:rsidP="000F1FCE">
      <w:pPr>
        <w:numPr>
          <w:ilvl w:val="0"/>
          <w:numId w:val="93"/>
        </w:numPr>
        <w:autoSpaceDE w:val="0"/>
        <w:autoSpaceDN w:val="0"/>
        <w:jc w:val="both"/>
        <w:rPr>
          <w:lang w:val="sr-Cyrl-CS"/>
        </w:rPr>
      </w:pPr>
      <w:r w:rsidRPr="00973672">
        <w:rPr>
          <w:lang w:val="sr-Cyrl-CS"/>
        </w:rPr>
        <w:t>мотивисањ</w:t>
      </w:r>
      <w:r w:rsidRPr="00973672">
        <w:t>e</w:t>
      </w:r>
      <w:r w:rsidR="00DD1CD5" w:rsidRPr="00973672">
        <w:rPr>
          <w:lang w:val="sr-Cyrl-CS"/>
        </w:rPr>
        <w:t xml:space="preserve"> за учење и подстицање на оспособљавања за самостално учење и образовање током целог живота;</w:t>
      </w:r>
    </w:p>
    <w:p w:rsidR="00DD1CD5" w:rsidRPr="00973672" w:rsidRDefault="008C7EFC" w:rsidP="000F1FCE">
      <w:pPr>
        <w:numPr>
          <w:ilvl w:val="0"/>
          <w:numId w:val="93"/>
        </w:numPr>
        <w:autoSpaceDE w:val="0"/>
        <w:autoSpaceDN w:val="0"/>
        <w:jc w:val="both"/>
        <w:rPr>
          <w:lang w:val="sr-Cyrl-CS"/>
        </w:rPr>
      </w:pPr>
      <w:r w:rsidRPr="00973672">
        <w:rPr>
          <w:lang w:val="sr-Cyrl-CS"/>
        </w:rPr>
        <w:t>сарадњ</w:t>
      </w:r>
      <w:r w:rsidRPr="00973672">
        <w:t>a</w:t>
      </w:r>
      <w:r w:rsidR="00DD1CD5" w:rsidRPr="00973672">
        <w:rPr>
          <w:lang w:val="sr-Cyrl-CS"/>
        </w:rPr>
        <w:t xml:space="preserve"> са наставницима, ученицима и њиховим родитељима;</w:t>
      </w:r>
    </w:p>
    <w:p w:rsidR="00DD1CD5" w:rsidRPr="00973672" w:rsidRDefault="008C7EFC" w:rsidP="000F1FCE">
      <w:pPr>
        <w:numPr>
          <w:ilvl w:val="0"/>
          <w:numId w:val="93"/>
        </w:numPr>
        <w:autoSpaceDE w:val="0"/>
        <w:autoSpaceDN w:val="0"/>
        <w:jc w:val="both"/>
        <w:rPr>
          <w:lang w:val="sr-Cyrl-CS"/>
        </w:rPr>
      </w:pPr>
      <w:r w:rsidRPr="00973672">
        <w:rPr>
          <w:lang w:val="sr-Cyrl-CS"/>
        </w:rPr>
        <w:t>праћењ</w:t>
      </w:r>
      <w:r w:rsidRPr="00973672">
        <w:t>e</w:t>
      </w:r>
      <w:r w:rsidRPr="00973672">
        <w:rPr>
          <w:lang w:val="sr-Cyrl-CS"/>
        </w:rPr>
        <w:t xml:space="preserve"> и подстицањ</w:t>
      </w:r>
      <w:r w:rsidRPr="00973672">
        <w:t>e</w:t>
      </w:r>
      <w:r w:rsidR="00DD1CD5" w:rsidRPr="00973672">
        <w:rPr>
          <w:lang w:val="sr-Cyrl-CS"/>
        </w:rPr>
        <w:t xml:space="preserve"> развоја ученика у индивидуалним способностима и њиховим склоностима ка интелектуалном, емоционално-социјалном и сваком другом професионалном развоју;</w:t>
      </w:r>
    </w:p>
    <w:p w:rsidR="00DD1CD5" w:rsidRPr="00973672" w:rsidRDefault="008C7EFC" w:rsidP="000F1FCE">
      <w:pPr>
        <w:numPr>
          <w:ilvl w:val="0"/>
          <w:numId w:val="93"/>
        </w:numPr>
        <w:autoSpaceDE w:val="0"/>
        <w:autoSpaceDN w:val="0"/>
        <w:jc w:val="both"/>
        <w:rPr>
          <w:lang w:val="sr-Cyrl-CS"/>
        </w:rPr>
      </w:pPr>
      <w:r w:rsidRPr="00973672">
        <w:rPr>
          <w:lang w:val="sr-Cyrl-CS"/>
        </w:rPr>
        <w:t>пружањ</w:t>
      </w:r>
      <w:r w:rsidRPr="00973672">
        <w:t>e</w:t>
      </w:r>
      <w:r w:rsidR="00DD1CD5" w:rsidRPr="00973672">
        <w:rPr>
          <w:lang w:val="sr-Cyrl-CS"/>
        </w:rPr>
        <w:t xml:space="preserve"> помоћи талентованим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w:t>
      </w:r>
    </w:p>
    <w:p w:rsidR="00DD1CD5" w:rsidRPr="00973672" w:rsidRDefault="008C7EFC" w:rsidP="000F1FCE">
      <w:pPr>
        <w:numPr>
          <w:ilvl w:val="0"/>
          <w:numId w:val="93"/>
        </w:numPr>
        <w:autoSpaceDE w:val="0"/>
        <w:autoSpaceDN w:val="0"/>
        <w:jc w:val="both"/>
        <w:rPr>
          <w:lang w:val="sr-Cyrl-CS"/>
        </w:rPr>
      </w:pPr>
      <w:r w:rsidRPr="00973672">
        <w:rPr>
          <w:lang w:val="sr-Cyrl-CS"/>
        </w:rPr>
        <w:t>стварањ</w:t>
      </w:r>
      <w:r w:rsidRPr="00973672">
        <w:t>e</w:t>
      </w:r>
      <w:r w:rsidR="00DD1CD5" w:rsidRPr="00973672">
        <w:rPr>
          <w:lang w:val="sr-Cyrl-CS"/>
        </w:rPr>
        <w:t xml:space="preserve">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w:t>
      </w:r>
    </w:p>
    <w:p w:rsidR="00DD1CD5" w:rsidRPr="00973672" w:rsidRDefault="008C7EFC" w:rsidP="000F1FCE">
      <w:pPr>
        <w:numPr>
          <w:ilvl w:val="0"/>
          <w:numId w:val="93"/>
        </w:numPr>
        <w:autoSpaceDE w:val="0"/>
        <w:autoSpaceDN w:val="0"/>
        <w:jc w:val="both"/>
        <w:rPr>
          <w:lang w:val="sr-Cyrl-CS"/>
        </w:rPr>
      </w:pPr>
      <w:r w:rsidRPr="00973672">
        <w:rPr>
          <w:lang w:val="sr-Cyrl-CS"/>
        </w:rPr>
        <w:t>обезбеђивањ</w:t>
      </w:r>
      <w:r w:rsidRPr="00973672">
        <w:t>e</w:t>
      </w:r>
      <w:r w:rsidR="00DD1CD5" w:rsidRPr="00973672">
        <w:rPr>
          <w:lang w:val="sr-Cyrl-CS"/>
        </w:rPr>
        <w:t xml:space="preserve">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 -комуникационих технологија;</w:t>
      </w:r>
    </w:p>
    <w:p w:rsidR="00DD1CD5" w:rsidRPr="00973672" w:rsidRDefault="008C7EFC" w:rsidP="000F1FCE">
      <w:pPr>
        <w:numPr>
          <w:ilvl w:val="0"/>
          <w:numId w:val="93"/>
        </w:numPr>
        <w:autoSpaceDE w:val="0"/>
        <w:autoSpaceDN w:val="0"/>
        <w:jc w:val="both"/>
        <w:rPr>
          <w:lang w:val="sr-Cyrl-CS"/>
        </w:rPr>
      </w:pPr>
      <w:r w:rsidRPr="00973672">
        <w:rPr>
          <w:lang w:val="sr-Cyrl-CS"/>
        </w:rPr>
        <w:t>припремањ</w:t>
      </w:r>
      <w:r w:rsidRPr="00973672">
        <w:t>e</w:t>
      </w:r>
      <w:r w:rsidRPr="00973672">
        <w:rPr>
          <w:lang w:val="sr-Cyrl-CS"/>
        </w:rPr>
        <w:t xml:space="preserve"> и реализовањ</w:t>
      </w:r>
      <w:r w:rsidRPr="00973672">
        <w:t>e</w:t>
      </w:r>
      <w:r w:rsidR="00DD1CD5" w:rsidRPr="00973672">
        <w:rPr>
          <w:lang w:val="sr-Cyrl-CS"/>
        </w:rPr>
        <w:t xml:space="preserve"> библиотечког програма намењеног ученицима са посебним потребама и посебним способностима,</w:t>
      </w:r>
    </w:p>
    <w:p w:rsidR="00DD1CD5" w:rsidRPr="00973672" w:rsidRDefault="00DD1CD5" w:rsidP="000F1FCE">
      <w:pPr>
        <w:numPr>
          <w:ilvl w:val="0"/>
          <w:numId w:val="93"/>
        </w:numPr>
        <w:autoSpaceDE w:val="0"/>
        <w:autoSpaceDN w:val="0"/>
        <w:jc w:val="both"/>
        <w:rPr>
          <w:lang w:val="sr-Cyrl-CS"/>
        </w:rPr>
      </w:pPr>
      <w:r w:rsidRPr="00973672">
        <w:rPr>
          <w:lang w:val="sr-Cyrl-CS"/>
        </w:rPr>
        <w:t xml:space="preserve">заштита и чување библиотечко-медијатечке грађе и периодична  ревизија фонда. </w:t>
      </w:r>
    </w:p>
    <w:p w:rsidR="00DD1CD5" w:rsidRPr="00973672" w:rsidRDefault="00DD1CD5" w:rsidP="00DD1CD5">
      <w:pPr>
        <w:spacing w:line="240" w:lineRule="atLeast"/>
        <w:rPr>
          <w:b/>
          <w:lang w:val="sr-Cyrl-CS"/>
        </w:rPr>
      </w:pPr>
    </w:p>
    <w:p w:rsidR="00DD1CD5" w:rsidRPr="00973672" w:rsidRDefault="008C7EFC" w:rsidP="00AD5ED4">
      <w:pPr>
        <w:spacing w:line="240" w:lineRule="atLeast"/>
        <w:ind w:left="-283"/>
        <w:rPr>
          <w:b/>
          <w:lang w:val="sr-Cyrl-CS"/>
        </w:rPr>
      </w:pPr>
      <w:r w:rsidRPr="00973672">
        <w:rPr>
          <w:b/>
          <w:lang w:val="sr-Cyrl-CS"/>
        </w:rPr>
        <w:t>Програмски садржаји</w:t>
      </w:r>
      <w:r w:rsidR="00DD1CD5" w:rsidRPr="00973672">
        <w:rPr>
          <w:b/>
          <w:lang w:val="sr-Cyrl-CS"/>
        </w:rPr>
        <w:t>:</w:t>
      </w:r>
    </w:p>
    <w:p w:rsidR="00DD1CD5" w:rsidRPr="00973672" w:rsidRDefault="00DD1CD5" w:rsidP="00AD5ED4">
      <w:pPr>
        <w:spacing w:line="240" w:lineRule="atLeast"/>
        <w:ind w:left="-283"/>
        <w:textAlignment w:val="baseline"/>
        <w:rPr>
          <w:b/>
          <w:lang w:val="sr-Cyrl-CS"/>
        </w:rPr>
      </w:pPr>
      <w:r w:rsidRPr="00973672">
        <w:rPr>
          <w:b/>
          <w:lang w:val="sr-Cyrl-CS"/>
        </w:rPr>
        <w:t>1.</w:t>
      </w:r>
      <w:r w:rsidR="008C7EFC" w:rsidRPr="00973672">
        <w:rPr>
          <w:b/>
          <w:lang w:val="sr-Cyrl-CS"/>
        </w:rPr>
        <w:t xml:space="preserve"> Програмски с</w:t>
      </w:r>
      <w:r w:rsidRPr="00973672">
        <w:rPr>
          <w:b/>
        </w:rPr>
        <w:t>адржај</w:t>
      </w:r>
      <w:r w:rsidR="008C7EFC" w:rsidRPr="00973672">
        <w:rPr>
          <w:b/>
          <w:lang w:val="sr-Cyrl-CS"/>
        </w:rPr>
        <w:t>и</w:t>
      </w:r>
      <w:r w:rsidRPr="00973672">
        <w:rPr>
          <w:b/>
        </w:rPr>
        <w:t xml:space="preserve"> у образовно-васпитном раду:</w:t>
      </w:r>
    </w:p>
    <w:p w:rsidR="00DD1CD5" w:rsidRPr="00973672" w:rsidRDefault="00DD1CD5" w:rsidP="000F1FCE">
      <w:pPr>
        <w:numPr>
          <w:ilvl w:val="0"/>
          <w:numId w:val="94"/>
        </w:numPr>
        <w:spacing w:line="240" w:lineRule="atLeast"/>
        <w:textAlignment w:val="baseline"/>
      </w:pPr>
      <w:r w:rsidRPr="00973672">
        <w:t>упознавање ученика са радом библиотеке;</w:t>
      </w:r>
    </w:p>
    <w:p w:rsidR="00DD1CD5" w:rsidRPr="00973672" w:rsidRDefault="00DD1CD5" w:rsidP="000F1FCE">
      <w:pPr>
        <w:numPr>
          <w:ilvl w:val="0"/>
          <w:numId w:val="94"/>
        </w:numPr>
        <w:spacing w:line="240" w:lineRule="atLeast"/>
        <w:textAlignment w:val="baseline"/>
      </w:pPr>
      <w:r w:rsidRPr="00973672">
        <w:t>оспособљавање за самостално коришћење књига, часописа, енциклопедија…;</w:t>
      </w:r>
    </w:p>
    <w:p w:rsidR="00DD1CD5" w:rsidRPr="00973672" w:rsidRDefault="00DD1CD5" w:rsidP="000F1FCE">
      <w:pPr>
        <w:numPr>
          <w:ilvl w:val="0"/>
          <w:numId w:val="94"/>
        </w:numPr>
        <w:spacing w:line="240" w:lineRule="atLeast"/>
        <w:textAlignment w:val="baseline"/>
      </w:pPr>
      <w:r w:rsidRPr="00973672">
        <w:t>упутства за писање реферата и самосталних радова, израда плаката и презентација;</w:t>
      </w:r>
    </w:p>
    <w:p w:rsidR="00DD1CD5" w:rsidRPr="00973672" w:rsidRDefault="00DD1CD5" w:rsidP="000F1FCE">
      <w:pPr>
        <w:numPr>
          <w:ilvl w:val="0"/>
          <w:numId w:val="94"/>
        </w:numPr>
        <w:spacing w:line="240" w:lineRule="atLeast"/>
        <w:textAlignment w:val="baseline"/>
      </w:pPr>
      <w:r w:rsidRPr="00973672">
        <w:t>развијање навика за чување, заштиту и руковање књижном и некњижном граћом.</w:t>
      </w:r>
    </w:p>
    <w:p w:rsidR="00DD1CD5" w:rsidRPr="00973672" w:rsidRDefault="00DD1CD5" w:rsidP="00DD1CD5">
      <w:pPr>
        <w:spacing w:line="240" w:lineRule="atLeast"/>
        <w:textAlignment w:val="baseline"/>
      </w:pPr>
    </w:p>
    <w:p w:rsidR="00DD1CD5" w:rsidRPr="00973672" w:rsidRDefault="00DD1CD5" w:rsidP="00AD5ED4">
      <w:pPr>
        <w:spacing w:line="240" w:lineRule="atLeast"/>
        <w:ind w:left="-283"/>
        <w:textAlignment w:val="baseline"/>
        <w:rPr>
          <w:b/>
          <w:lang w:val="sr-Cyrl-CS"/>
        </w:rPr>
      </w:pPr>
      <w:r w:rsidRPr="00973672">
        <w:rPr>
          <w:b/>
          <w:lang w:val="sr-Cyrl-CS"/>
        </w:rPr>
        <w:t>2.</w:t>
      </w:r>
      <w:r w:rsidR="00AD5ED4" w:rsidRPr="00973672">
        <w:rPr>
          <w:b/>
          <w:lang w:val="sr-Cyrl-CS"/>
        </w:rPr>
        <w:t>Програмски с</w:t>
      </w:r>
      <w:r w:rsidRPr="00973672">
        <w:rPr>
          <w:b/>
        </w:rPr>
        <w:t>адржај</w:t>
      </w:r>
      <w:r w:rsidR="00AD5ED4" w:rsidRPr="00973672">
        <w:rPr>
          <w:b/>
          <w:lang w:val="sr-Cyrl-CS"/>
        </w:rPr>
        <w:t>и</w:t>
      </w:r>
      <w:r w:rsidRPr="00973672">
        <w:rPr>
          <w:b/>
        </w:rPr>
        <w:t xml:space="preserve"> везан</w:t>
      </w:r>
      <w:r w:rsidR="00AD5ED4" w:rsidRPr="00973672">
        <w:rPr>
          <w:b/>
          <w:lang w:val="sr-Cyrl-CS"/>
        </w:rPr>
        <w:t>и</w:t>
      </w:r>
      <w:r w:rsidRPr="00973672">
        <w:rPr>
          <w:b/>
        </w:rPr>
        <w:t xml:space="preserve"> за сарадњу са наставницима, педагогом, директором и родитељима:</w:t>
      </w:r>
    </w:p>
    <w:p w:rsidR="00DD1CD5" w:rsidRPr="00973672" w:rsidRDefault="00DD1CD5" w:rsidP="000F1FCE">
      <w:pPr>
        <w:numPr>
          <w:ilvl w:val="0"/>
          <w:numId w:val="95"/>
        </w:numPr>
        <w:spacing w:line="240" w:lineRule="atLeast"/>
        <w:textAlignment w:val="baseline"/>
      </w:pPr>
      <w:r w:rsidRPr="00973672">
        <w:t>учествовање у програмирању годишњег и развојног плана школе;</w:t>
      </w:r>
    </w:p>
    <w:p w:rsidR="00DD1CD5" w:rsidRPr="00973672" w:rsidRDefault="00DD1CD5" w:rsidP="000F1FCE">
      <w:pPr>
        <w:numPr>
          <w:ilvl w:val="0"/>
          <w:numId w:val="95"/>
        </w:numPr>
        <w:spacing w:line="240" w:lineRule="atLeast"/>
        <w:textAlignment w:val="baseline"/>
      </w:pPr>
      <w:r w:rsidRPr="00973672">
        <w:t>набавка и коришћење књижно-библиотечке грађе за наставнике и стручне сараднике;</w:t>
      </w:r>
    </w:p>
    <w:p w:rsidR="00DD1CD5" w:rsidRPr="00973672" w:rsidRDefault="00DD1CD5" w:rsidP="000F1FCE">
      <w:pPr>
        <w:numPr>
          <w:ilvl w:val="0"/>
          <w:numId w:val="95"/>
        </w:numPr>
        <w:spacing w:line="240" w:lineRule="atLeast"/>
        <w:textAlignment w:val="baseline"/>
      </w:pPr>
      <w:r w:rsidRPr="00973672">
        <w:t>сарадња у вези са посетом Сајму књига и информација о набавци књига;</w:t>
      </w:r>
    </w:p>
    <w:p w:rsidR="00DD1CD5" w:rsidRPr="00973672" w:rsidRDefault="00DD1CD5" w:rsidP="000F1FCE">
      <w:pPr>
        <w:numPr>
          <w:ilvl w:val="0"/>
          <w:numId w:val="95"/>
        </w:numPr>
        <w:spacing w:line="240" w:lineRule="atLeast"/>
        <w:textAlignment w:val="baseline"/>
      </w:pPr>
      <w:r w:rsidRPr="00973672">
        <w:lastRenderedPageBreak/>
        <w:t> сарадња на развоју информатике и информатичне писмености;</w:t>
      </w:r>
    </w:p>
    <w:p w:rsidR="00DD1CD5" w:rsidRPr="00973672" w:rsidRDefault="00DD1CD5" w:rsidP="000F1FCE">
      <w:pPr>
        <w:numPr>
          <w:ilvl w:val="0"/>
          <w:numId w:val="95"/>
        </w:numPr>
        <w:spacing w:line="240" w:lineRule="atLeast"/>
        <w:textAlignment w:val="baseline"/>
      </w:pPr>
      <w:r w:rsidRPr="00973672">
        <w:t>рад у школским тимовима;</w:t>
      </w:r>
    </w:p>
    <w:p w:rsidR="00DD1CD5" w:rsidRPr="00973672" w:rsidRDefault="00DD1CD5" w:rsidP="000F1FCE">
      <w:pPr>
        <w:numPr>
          <w:ilvl w:val="0"/>
          <w:numId w:val="95"/>
        </w:numPr>
        <w:spacing w:line="240" w:lineRule="atLeast"/>
        <w:textAlignment w:val="baseline"/>
      </w:pPr>
      <w:r w:rsidRPr="00973672">
        <w:t>сарадња са родитељима.</w:t>
      </w:r>
    </w:p>
    <w:p w:rsidR="00DD1CD5" w:rsidRPr="00973672" w:rsidRDefault="00DD1CD5" w:rsidP="00DD1CD5">
      <w:pPr>
        <w:spacing w:line="240" w:lineRule="atLeast"/>
        <w:textAlignment w:val="baseline"/>
      </w:pPr>
    </w:p>
    <w:p w:rsidR="00DD1CD5" w:rsidRPr="00973672" w:rsidRDefault="00DD1CD5" w:rsidP="00AD5ED4">
      <w:pPr>
        <w:spacing w:line="240" w:lineRule="atLeast"/>
        <w:ind w:left="-283"/>
        <w:textAlignment w:val="baseline"/>
        <w:rPr>
          <w:b/>
          <w:lang w:val="sr-Cyrl-CS"/>
        </w:rPr>
      </w:pPr>
      <w:r w:rsidRPr="00973672">
        <w:rPr>
          <w:b/>
          <w:lang w:val="sr-Cyrl-CS"/>
        </w:rPr>
        <w:t>3.</w:t>
      </w:r>
      <w:r w:rsidRPr="00973672">
        <w:rPr>
          <w:b/>
        </w:rPr>
        <w:t>Програмск</w:t>
      </w:r>
      <w:r w:rsidR="00AD5ED4" w:rsidRPr="00973672">
        <w:rPr>
          <w:b/>
          <w:lang w:val="sr-Cyrl-CS"/>
        </w:rPr>
        <w:t>и</w:t>
      </w:r>
      <w:r w:rsidRPr="00973672">
        <w:rPr>
          <w:b/>
        </w:rPr>
        <w:t xml:space="preserve"> садржај</w:t>
      </w:r>
      <w:r w:rsidR="00AD5ED4" w:rsidRPr="00973672">
        <w:rPr>
          <w:b/>
          <w:lang w:val="sr-Cyrl-CS"/>
        </w:rPr>
        <w:t>и</w:t>
      </w:r>
      <w:r w:rsidRPr="00973672">
        <w:rPr>
          <w:b/>
        </w:rPr>
        <w:t xml:space="preserve"> у библиотечко-информационој делатности:</w:t>
      </w:r>
    </w:p>
    <w:p w:rsidR="00DD1CD5" w:rsidRPr="00973672" w:rsidRDefault="00DD1CD5" w:rsidP="000F1FCE">
      <w:pPr>
        <w:numPr>
          <w:ilvl w:val="0"/>
          <w:numId w:val="96"/>
        </w:numPr>
        <w:spacing w:line="240" w:lineRule="atLeast"/>
        <w:textAlignment w:val="baseline"/>
      </w:pPr>
      <w:r w:rsidRPr="00973672">
        <w:t>израда годишњег плана и програма рада библиотеке;</w:t>
      </w:r>
    </w:p>
    <w:p w:rsidR="00DD1CD5" w:rsidRPr="00973672" w:rsidRDefault="00DD1CD5" w:rsidP="000F1FCE">
      <w:pPr>
        <w:numPr>
          <w:ilvl w:val="0"/>
          <w:numId w:val="96"/>
        </w:numPr>
        <w:spacing w:line="240" w:lineRule="atLeast"/>
        <w:textAlignment w:val="baseline"/>
      </w:pPr>
      <w:r w:rsidRPr="00973672">
        <w:t>систематско информисање ученика и запослених о новим књигама листовима и</w:t>
      </w:r>
      <w:r w:rsidR="00AD5ED4" w:rsidRPr="00973672">
        <w:rPr>
          <w:lang w:val="sr-Cyrl-CS"/>
        </w:rPr>
        <w:t xml:space="preserve"> </w:t>
      </w:r>
      <w:r w:rsidRPr="00973672">
        <w:t>часописима;</w:t>
      </w:r>
    </w:p>
    <w:p w:rsidR="00DD1CD5" w:rsidRPr="00973672" w:rsidRDefault="00DD1CD5" w:rsidP="000F1FCE">
      <w:pPr>
        <w:numPr>
          <w:ilvl w:val="0"/>
          <w:numId w:val="96"/>
        </w:numPr>
        <w:spacing w:line="240" w:lineRule="atLeast"/>
        <w:textAlignment w:val="baseline"/>
      </w:pPr>
      <w:r w:rsidRPr="00973672">
        <w:t>помоћ у припреми паноа и тематских изложби о појединим издањима;</w:t>
      </w:r>
    </w:p>
    <w:p w:rsidR="00DD1CD5" w:rsidRPr="00973672" w:rsidRDefault="00DD1CD5" w:rsidP="000F1FCE">
      <w:pPr>
        <w:numPr>
          <w:ilvl w:val="0"/>
          <w:numId w:val="96"/>
        </w:numPr>
        <w:spacing w:line="240" w:lineRule="atLeast"/>
        <w:textAlignment w:val="baseline"/>
      </w:pPr>
      <w:r w:rsidRPr="00973672">
        <w:t>упис ђака првака у библиотеку;</w:t>
      </w:r>
    </w:p>
    <w:p w:rsidR="00DD1CD5" w:rsidRPr="00973672" w:rsidRDefault="00DD1CD5" w:rsidP="000F1FCE">
      <w:pPr>
        <w:numPr>
          <w:ilvl w:val="0"/>
          <w:numId w:val="96"/>
        </w:numPr>
        <w:spacing w:line="240" w:lineRule="atLeast"/>
        <w:textAlignment w:val="baseline"/>
      </w:pPr>
      <w:r w:rsidRPr="00973672">
        <w:t>сређивање и естетско уређење библиотеке.</w:t>
      </w:r>
    </w:p>
    <w:p w:rsidR="00DD1CD5" w:rsidRPr="00973672" w:rsidRDefault="00DD1CD5" w:rsidP="00DD1CD5">
      <w:pPr>
        <w:spacing w:line="240" w:lineRule="atLeast"/>
        <w:textAlignment w:val="baseline"/>
      </w:pPr>
    </w:p>
    <w:p w:rsidR="00DD1CD5" w:rsidRPr="00973672" w:rsidRDefault="00DD1CD5" w:rsidP="00AD5ED4">
      <w:pPr>
        <w:spacing w:line="240" w:lineRule="atLeast"/>
        <w:ind w:left="-283"/>
        <w:textAlignment w:val="baseline"/>
        <w:rPr>
          <w:b/>
          <w:lang w:val="sr-Cyrl-CS"/>
        </w:rPr>
      </w:pPr>
      <w:r w:rsidRPr="00973672">
        <w:rPr>
          <w:b/>
          <w:lang w:val="sr-Cyrl-CS"/>
        </w:rPr>
        <w:t>4.</w:t>
      </w:r>
      <w:r w:rsidRPr="00973672">
        <w:rPr>
          <w:b/>
        </w:rPr>
        <w:t>Програмск</w:t>
      </w:r>
      <w:r w:rsidR="00AD5ED4" w:rsidRPr="00973672">
        <w:rPr>
          <w:b/>
          <w:lang w:val="sr-Cyrl-CS"/>
        </w:rPr>
        <w:t>и</w:t>
      </w:r>
      <w:r w:rsidRPr="00973672">
        <w:rPr>
          <w:b/>
        </w:rPr>
        <w:t xml:space="preserve"> садржај</w:t>
      </w:r>
      <w:r w:rsidR="00AD5ED4" w:rsidRPr="00973672">
        <w:rPr>
          <w:b/>
          <w:lang w:val="sr-Cyrl-CS"/>
        </w:rPr>
        <w:t>и</w:t>
      </w:r>
      <w:r w:rsidRPr="00973672">
        <w:rPr>
          <w:b/>
        </w:rPr>
        <w:t xml:space="preserve"> везан</w:t>
      </w:r>
      <w:r w:rsidR="00AD5ED4" w:rsidRPr="00973672">
        <w:rPr>
          <w:b/>
          <w:lang w:val="sr-Cyrl-CS"/>
        </w:rPr>
        <w:t>и</w:t>
      </w:r>
      <w:r w:rsidRPr="00973672">
        <w:rPr>
          <w:b/>
        </w:rPr>
        <w:t xml:space="preserve"> за културну и јавну делатност:</w:t>
      </w:r>
    </w:p>
    <w:p w:rsidR="00DD1CD5" w:rsidRPr="00973672" w:rsidRDefault="00DD1CD5" w:rsidP="000F1FCE">
      <w:pPr>
        <w:numPr>
          <w:ilvl w:val="0"/>
          <w:numId w:val="97"/>
        </w:numPr>
        <w:spacing w:line="240" w:lineRule="atLeast"/>
        <w:textAlignment w:val="baseline"/>
      </w:pPr>
      <w:r w:rsidRPr="00973672">
        <w:t>планирање културних садржаја за школску годину;</w:t>
      </w:r>
    </w:p>
    <w:p w:rsidR="00DD1CD5" w:rsidRPr="00973672" w:rsidRDefault="00DD1CD5" w:rsidP="000F1FCE">
      <w:pPr>
        <w:numPr>
          <w:ilvl w:val="0"/>
          <w:numId w:val="97"/>
        </w:numPr>
        <w:spacing w:line="240" w:lineRule="atLeast"/>
        <w:textAlignment w:val="baseline"/>
      </w:pPr>
      <w:r w:rsidRPr="00973672">
        <w:t>израда текстова за интернет презентацију школе;</w:t>
      </w:r>
    </w:p>
    <w:p w:rsidR="00DD1CD5" w:rsidRPr="00973672" w:rsidRDefault="00DD1CD5" w:rsidP="000F1FCE">
      <w:pPr>
        <w:numPr>
          <w:ilvl w:val="0"/>
          <w:numId w:val="97"/>
        </w:numPr>
        <w:spacing w:line="240" w:lineRule="atLeast"/>
        <w:textAlignment w:val="baseline"/>
      </w:pPr>
      <w:r w:rsidRPr="00973672">
        <w:t>прикупљање и евидентирање литерарних радова ученика</w:t>
      </w:r>
    </w:p>
    <w:p w:rsidR="00AD5ED4" w:rsidRPr="00973672" w:rsidRDefault="00AD5ED4" w:rsidP="00AD5ED4">
      <w:pPr>
        <w:jc w:val="both"/>
        <w:rPr>
          <w:b/>
          <w:lang w:val="sr-Cyrl-CS"/>
        </w:rPr>
      </w:pPr>
    </w:p>
    <w:p w:rsidR="008C7EFC" w:rsidRPr="00973672" w:rsidRDefault="008C7EFC" w:rsidP="008C7EFC">
      <w:pPr>
        <w:ind w:left="-283"/>
        <w:jc w:val="both"/>
        <w:rPr>
          <w:b/>
          <w:lang w:val="sr-Cyrl-CS"/>
        </w:rPr>
      </w:pPr>
      <w:r w:rsidRPr="00973672">
        <w:rPr>
          <w:b/>
          <w:lang w:val="sr-Cyrl-CS"/>
        </w:rPr>
        <w:t>Начин остваривања програма</w:t>
      </w:r>
      <w:r w:rsidRPr="00973672">
        <w:rPr>
          <w:lang w:val="sr-Cyrl-CS"/>
        </w:rPr>
        <w:t xml:space="preserve">          </w:t>
      </w:r>
    </w:p>
    <w:p w:rsidR="008C7EFC" w:rsidRPr="00973672" w:rsidRDefault="008C7EFC" w:rsidP="008C7EFC">
      <w:pPr>
        <w:ind w:left="-283"/>
        <w:jc w:val="both"/>
        <w:rPr>
          <w:lang w:val="sr-Cyrl-CS"/>
        </w:rPr>
      </w:pPr>
      <w:r w:rsidRPr="00973672">
        <w:rPr>
          <w:lang w:val="sr-Cyrl-CS"/>
        </w:rPr>
        <w:t xml:space="preserve">      </w:t>
      </w:r>
      <w:r w:rsidRPr="00973672">
        <w:t>Основе програма рада школског библиотекара усклађене су са</w:t>
      </w:r>
      <w:r w:rsidRPr="00973672">
        <w:rPr>
          <w:lang w:val="sr-Cyrl-CS"/>
        </w:rPr>
        <w:t xml:space="preserve"> З</w:t>
      </w:r>
      <w:r w:rsidRPr="00973672">
        <w:t>акон</w:t>
      </w:r>
      <w:r w:rsidRPr="00973672">
        <w:rPr>
          <w:lang w:val="ru-RU"/>
        </w:rPr>
        <w:t>ом</w:t>
      </w:r>
      <w:r w:rsidRPr="00973672">
        <w:t xml:space="preserve"> о </w:t>
      </w:r>
      <w:r w:rsidRPr="00973672">
        <w:rPr>
          <w:lang w:val="sr-Cyrl-CS"/>
        </w:rPr>
        <w:t>основном образовању</w:t>
      </w:r>
      <w:r w:rsidRPr="00973672">
        <w:t xml:space="preserve">, </w:t>
      </w:r>
      <w:r w:rsidRPr="00973672">
        <w:rPr>
          <w:lang w:val="sr-Cyrl-CS"/>
        </w:rPr>
        <w:t xml:space="preserve">Законом о основама система образовања и васпитања, </w:t>
      </w:r>
      <w:r w:rsidRPr="00973672">
        <w:t xml:space="preserve">плановима и програмима образовно-васпитног рада у свим подручјима рада, функцијама и задацима школске библиотеке у </w:t>
      </w:r>
      <w:r w:rsidRPr="00973672">
        <w:rPr>
          <w:lang w:val="sr-Cyrl-CS"/>
        </w:rPr>
        <w:t xml:space="preserve">основношколском </w:t>
      </w:r>
      <w:r w:rsidRPr="00973672">
        <w:t xml:space="preserve">образовању. </w:t>
      </w:r>
      <w:r w:rsidR="00AD5ED4" w:rsidRPr="00973672">
        <w:t xml:space="preserve">Годишњим </w:t>
      </w:r>
      <w:r w:rsidR="00AD5ED4" w:rsidRPr="00973672">
        <w:rPr>
          <w:lang w:val="sr-Cyrl-CS"/>
        </w:rPr>
        <w:t>планом</w:t>
      </w:r>
      <w:r w:rsidRPr="00973672">
        <w:t xml:space="preserve"> рада школске библиотеке утврђују се задаци и послови, који се даље разрађују и конкретизују у оперативним плановима рада.</w:t>
      </w:r>
      <w:r w:rsidRPr="00973672">
        <w:rPr>
          <w:lang w:val="sr-Cyrl-CS"/>
        </w:rPr>
        <w:t xml:space="preserve"> </w:t>
      </w:r>
      <w:r w:rsidRPr="00973672">
        <w:t>Оперативним плановима рада</w:t>
      </w:r>
      <w:r w:rsidRPr="00973672">
        <w:rPr>
          <w:lang w:val="sr-Cyrl-CS"/>
        </w:rPr>
        <w:t xml:space="preserve"> </w:t>
      </w:r>
      <w:r w:rsidRPr="00973672">
        <w:t>утврђуј</w:t>
      </w:r>
      <w:r w:rsidRPr="00973672">
        <w:rPr>
          <w:lang w:val="sr-Cyrl-CS"/>
        </w:rPr>
        <w:t>емо</w:t>
      </w:r>
      <w:r w:rsidRPr="00973672">
        <w:t xml:space="preserve"> и методологиј</w:t>
      </w:r>
      <w:r w:rsidRPr="00973672">
        <w:rPr>
          <w:lang w:val="sr-Cyrl-CS"/>
        </w:rPr>
        <w:t>у</w:t>
      </w:r>
      <w:r w:rsidRPr="00973672">
        <w:t xml:space="preserve"> и динамик</w:t>
      </w:r>
      <w:r w:rsidRPr="00973672">
        <w:rPr>
          <w:lang w:val="sr-Cyrl-CS"/>
        </w:rPr>
        <w:t>у</w:t>
      </w:r>
      <w:r w:rsidRPr="00973672">
        <w:t xml:space="preserve"> реализације свих предвиђених задатака, као и њихов</w:t>
      </w:r>
      <w:r w:rsidRPr="00973672">
        <w:rPr>
          <w:lang w:val="sr-Cyrl-CS"/>
        </w:rPr>
        <w:t>е</w:t>
      </w:r>
      <w:r w:rsidRPr="00973672">
        <w:t xml:space="preserve"> извршиоц</w:t>
      </w:r>
      <w:r w:rsidRPr="00973672">
        <w:rPr>
          <w:lang w:val="sr-Cyrl-CS"/>
        </w:rPr>
        <w:t>е</w:t>
      </w:r>
      <w:r w:rsidRPr="00973672">
        <w:t>.</w:t>
      </w:r>
    </w:p>
    <w:p w:rsidR="00357E54" w:rsidRPr="00973672" w:rsidRDefault="00357E54" w:rsidP="00F30D1A"/>
    <w:p w:rsidR="00357E54" w:rsidRPr="00973672" w:rsidRDefault="00357E54" w:rsidP="00F30D1A"/>
    <w:p w:rsidR="0014352E" w:rsidRPr="00973672" w:rsidRDefault="0014352E" w:rsidP="00F30D1A">
      <w:pPr>
        <w:rPr>
          <w:b/>
        </w:rPr>
      </w:pPr>
      <w:r w:rsidRPr="00973672">
        <w:rPr>
          <w:b/>
        </w:rPr>
        <w:t>6.17. И</w:t>
      </w:r>
      <w:r w:rsidR="00595BD6" w:rsidRPr="00973672">
        <w:rPr>
          <w:b/>
          <w:lang w:val="sr-Cyrl-CS"/>
        </w:rPr>
        <w:t>ндивидуални образовни планови</w:t>
      </w:r>
      <w:bookmarkEnd w:id="153"/>
      <w:bookmarkEnd w:id="154"/>
      <w:bookmarkEnd w:id="155"/>
      <w:bookmarkEnd w:id="156"/>
      <w:bookmarkEnd w:id="157"/>
      <w:bookmarkEnd w:id="158"/>
      <w:bookmarkEnd w:id="159"/>
    </w:p>
    <w:p w:rsidR="00B240A4" w:rsidRPr="00973672" w:rsidRDefault="00B240A4" w:rsidP="00CA46AE">
      <w:pPr>
        <w:ind w:left="-283" w:right="-170"/>
        <w:jc w:val="both"/>
        <w:rPr>
          <w:lang w:val="sr-Cyrl-CS"/>
        </w:rPr>
      </w:pPr>
      <w:r w:rsidRPr="00973672">
        <w:t xml:space="preserve">      </w:t>
      </w:r>
      <w:r w:rsidRPr="00973672">
        <w:rPr>
          <w:lang w:val="ru-RU"/>
        </w:rPr>
        <w:t>У току васпитно-образовног процеса посебна пажња се посвећује ученицима који наставу похађају по измењеном програму са прилагођеним стандардима постигнућа. Поштујући специфичности и индивидуалне мгућности ученика осмишљавају се индивидуални образовни планови којима се учитељи и наставници руководе у раду са ученицима.</w:t>
      </w:r>
    </w:p>
    <w:p w:rsidR="00B240A4" w:rsidRPr="00973672" w:rsidRDefault="00B240A4" w:rsidP="00CA46AE">
      <w:pPr>
        <w:spacing w:line="276" w:lineRule="auto"/>
        <w:ind w:left="-283" w:right="-170"/>
        <w:jc w:val="both"/>
        <w:rPr>
          <w:lang w:val="sr-Cyrl-CS"/>
        </w:rPr>
      </w:pPr>
      <w:r w:rsidRPr="00973672">
        <w:rPr>
          <w:lang w:val="sr-Cyrl-CS"/>
        </w:rPr>
        <w:t xml:space="preserve">     </w:t>
      </w:r>
      <w:r w:rsidRPr="00973672">
        <w:t xml:space="preserve">Индивидуални образовни планови свих ученика који се образују по индивидуалном образовном плану чине прилог школског програма. </w:t>
      </w:r>
    </w:p>
    <w:p w:rsidR="00B240A4" w:rsidRPr="002E0A92" w:rsidRDefault="00B240A4" w:rsidP="00CA46AE">
      <w:pPr>
        <w:ind w:left="-283" w:right="-170"/>
      </w:pPr>
      <w:r w:rsidRPr="00973672">
        <w:rPr>
          <w:b/>
        </w:rPr>
        <w:t xml:space="preserve">Анекс </w:t>
      </w:r>
      <w:r w:rsidRPr="00973672">
        <w:rPr>
          <w:b/>
          <w:lang w:val="sr-Cyrl-CS"/>
        </w:rPr>
        <w:t>1</w:t>
      </w:r>
      <w:r w:rsidRPr="00973672">
        <w:rPr>
          <w:b/>
        </w:rPr>
        <w:t xml:space="preserve"> – Индивидуални образовни планови</w:t>
      </w:r>
    </w:p>
    <w:p w:rsidR="0014352E" w:rsidRPr="002E0A92" w:rsidRDefault="002E0A92" w:rsidP="0054090D">
      <w:pPr>
        <w:pStyle w:val="Teloteksta2"/>
        <w:ind w:left="-567" w:right="-170"/>
        <w:jc w:val="both"/>
        <w:rPr>
          <w:sz w:val="24"/>
        </w:rPr>
      </w:pPr>
      <w:bookmarkStart w:id="160" w:name="_Toc484631624"/>
      <w:bookmarkStart w:id="161" w:name="_Toc484631872"/>
      <w:bookmarkStart w:id="162" w:name="_Toc484635420"/>
      <w:bookmarkStart w:id="163" w:name="_Toc484636321"/>
      <w:bookmarkStart w:id="164" w:name="_Toc484637997"/>
      <w:bookmarkStart w:id="165" w:name="_Toc484638192"/>
      <w:bookmarkStart w:id="166" w:name="_Toc484642370"/>
      <w:r>
        <w:rPr>
          <w:b/>
          <w:sz w:val="24"/>
          <w:lang w:val="en-US"/>
        </w:rPr>
        <w:tab/>
      </w:r>
      <w:r w:rsidRPr="002E0A92">
        <w:rPr>
          <w:sz w:val="24"/>
        </w:rPr>
        <w:t>Табеларни преглед од 1. до 8. разреда</w:t>
      </w:r>
    </w:p>
    <w:p w:rsidR="002C6F82" w:rsidRPr="00973672" w:rsidRDefault="002C6F82" w:rsidP="0054090D">
      <w:pPr>
        <w:pStyle w:val="Teloteksta2"/>
        <w:ind w:left="-567" w:right="-170"/>
        <w:jc w:val="both"/>
        <w:rPr>
          <w:b/>
          <w:sz w:val="24"/>
        </w:rPr>
      </w:pPr>
    </w:p>
    <w:p w:rsidR="002C6F82" w:rsidRPr="00973672" w:rsidRDefault="00F30D1A" w:rsidP="00CA46AE">
      <w:pPr>
        <w:ind w:left="-283"/>
        <w:jc w:val="both"/>
        <w:rPr>
          <w:b/>
          <w:lang w:eastAsia="hr-HR"/>
        </w:rPr>
      </w:pPr>
      <w:r w:rsidRPr="00973672">
        <w:rPr>
          <w:b/>
          <w:lang w:eastAsia="hr-HR"/>
        </w:rPr>
        <w:br w:type="page"/>
      </w:r>
      <w:r w:rsidR="002C6F82" w:rsidRPr="00973672">
        <w:rPr>
          <w:b/>
          <w:lang w:eastAsia="hr-HR"/>
        </w:rPr>
        <w:lastRenderedPageBreak/>
        <w:t>6.18.</w:t>
      </w:r>
      <w:r w:rsidR="002C6F82" w:rsidRPr="00973672">
        <w:rPr>
          <w:b/>
          <w:lang w:val="ru-RU" w:eastAsia="hr-HR"/>
        </w:rPr>
        <w:t xml:space="preserve"> Програми којима се развијају </w:t>
      </w:r>
      <w:r w:rsidR="002C6F82" w:rsidRPr="00973672">
        <w:rPr>
          <w:b/>
          <w:lang w:val="sr-Cyrl-CS" w:eastAsia="hr-HR"/>
        </w:rPr>
        <w:t>социјалне вештине</w:t>
      </w:r>
      <w:r w:rsidR="002C6F82" w:rsidRPr="00973672">
        <w:rPr>
          <w:b/>
          <w:lang w:val="ru-RU" w:eastAsia="hr-HR"/>
        </w:rPr>
        <w:t>, тимски рад, самоиницијатива и предузетништво</w:t>
      </w:r>
    </w:p>
    <w:p w:rsidR="002C6F82" w:rsidRPr="00973672" w:rsidRDefault="002C6F82" w:rsidP="00CA46AE">
      <w:pPr>
        <w:ind w:left="-283"/>
        <w:jc w:val="both"/>
        <w:rPr>
          <w:b/>
          <w:lang w:val="sr-Cyrl-CS"/>
        </w:rPr>
      </w:pPr>
    </w:p>
    <w:p w:rsidR="002C6F82" w:rsidRPr="00973672" w:rsidRDefault="002C6F82" w:rsidP="00CA46AE">
      <w:pPr>
        <w:ind w:left="-283"/>
        <w:jc w:val="both"/>
        <w:rPr>
          <w:color w:val="FF0000"/>
          <w:lang w:val="sr-Cyrl-CS"/>
        </w:rPr>
      </w:pPr>
      <w:r w:rsidRPr="00973672">
        <w:rPr>
          <w:b/>
        </w:rPr>
        <w:t xml:space="preserve">Назив програма: </w:t>
      </w:r>
      <w:r w:rsidR="00973672" w:rsidRPr="00973672">
        <w:rPr>
          <w:b/>
          <w:u w:val="single"/>
        </w:rPr>
        <w:t>„Кукурузијада“</w:t>
      </w:r>
      <w:r w:rsidR="00973672" w:rsidRPr="00973672">
        <w:t xml:space="preserve"> </w:t>
      </w:r>
    </w:p>
    <w:p w:rsidR="002C6F82" w:rsidRPr="00973672" w:rsidRDefault="002C6F82" w:rsidP="00CA46AE">
      <w:pPr>
        <w:ind w:left="-283"/>
        <w:jc w:val="both"/>
        <w:rPr>
          <w:b/>
          <w:lang w:val="sr-Cyrl-CS"/>
        </w:rPr>
      </w:pPr>
      <w:r w:rsidRPr="00973672">
        <w:rPr>
          <w:b/>
          <w:lang w:val="sr-Cyrl-CS"/>
        </w:rPr>
        <w:t xml:space="preserve">Циљеви и задаци програма: </w:t>
      </w:r>
    </w:p>
    <w:p w:rsidR="002C6F82" w:rsidRPr="00973672" w:rsidRDefault="002C6F82" w:rsidP="000F1FCE">
      <w:pPr>
        <w:numPr>
          <w:ilvl w:val="0"/>
          <w:numId w:val="19"/>
        </w:numPr>
        <w:jc w:val="both"/>
        <w:rPr>
          <w:lang w:val="sr-Cyrl-CS"/>
        </w:rPr>
      </w:pPr>
      <w:r w:rsidRPr="00973672">
        <w:rPr>
          <w:lang w:val="sr-Cyrl-CS"/>
        </w:rPr>
        <w:t xml:space="preserve">Упознавање ученика и родитеља са концептом </w:t>
      </w:r>
      <w:r w:rsidR="00973672" w:rsidRPr="00973672">
        <w:rPr>
          <w:lang w:val="sr-Cyrl-CS"/>
        </w:rPr>
        <w:t>значаја манифестацији</w:t>
      </w:r>
      <w:r w:rsidRPr="00973672">
        <w:rPr>
          <w:lang w:val="sr-Cyrl-CS"/>
        </w:rPr>
        <w:t xml:space="preserve"> кроз школски живот и живот заједнице (помоћу радионица са ученицима и родитељима које су усмерене на комуникацију и интеракцију </w:t>
      </w:r>
      <w:r w:rsidR="00973672" w:rsidRPr="00973672">
        <w:rPr>
          <w:lang w:val="sr-Cyrl-CS"/>
        </w:rPr>
        <w:t xml:space="preserve">у организацији и реализацији програма Кукурузијаде </w:t>
      </w:r>
      <w:r w:rsidRPr="00973672">
        <w:rPr>
          <w:lang w:val="sr-Cyrl-CS"/>
        </w:rPr>
        <w:t xml:space="preserve"> у оквиру школе).</w:t>
      </w:r>
    </w:p>
    <w:p w:rsidR="002C6F82" w:rsidRPr="00973672" w:rsidRDefault="002C6F82" w:rsidP="00973672">
      <w:pPr>
        <w:numPr>
          <w:ilvl w:val="0"/>
          <w:numId w:val="18"/>
        </w:numPr>
        <w:jc w:val="both"/>
        <w:rPr>
          <w:lang w:val="sr-Cyrl-CS"/>
        </w:rPr>
      </w:pPr>
      <w:r w:rsidRPr="00973672">
        <w:rPr>
          <w:lang w:val="sr-Cyrl-CS"/>
        </w:rPr>
        <w:t>Повећање нивоа информисаности ученика и наставника наше школе</w:t>
      </w:r>
      <w:r w:rsidR="00973672" w:rsidRPr="00973672">
        <w:rPr>
          <w:lang w:val="sr-Cyrl-CS"/>
        </w:rPr>
        <w:t xml:space="preserve"> о улози које </w:t>
      </w:r>
      <w:r w:rsidRPr="00973672">
        <w:rPr>
          <w:lang w:val="sr-Cyrl-CS"/>
        </w:rPr>
        <w:t xml:space="preserve">имају </w:t>
      </w:r>
      <w:r w:rsidR="00973672" w:rsidRPr="00973672">
        <w:rPr>
          <w:lang w:val="sr-Cyrl-CS"/>
        </w:rPr>
        <w:t xml:space="preserve">кроз </w:t>
      </w:r>
      <w:r w:rsidRPr="00973672">
        <w:rPr>
          <w:lang w:val="sr-Cyrl-CS"/>
        </w:rPr>
        <w:t xml:space="preserve">мултинационални етнички састав </w:t>
      </w:r>
      <w:r w:rsidR="00973672" w:rsidRPr="00973672">
        <w:rPr>
          <w:lang w:val="sr-Cyrl-CS"/>
        </w:rPr>
        <w:t>и сам</w:t>
      </w:r>
      <w:r w:rsidRPr="00973672">
        <w:rPr>
          <w:lang w:val="sr-Cyrl-CS"/>
        </w:rPr>
        <w:t>о</w:t>
      </w:r>
      <w:r w:rsidR="00A36AF0" w:rsidRPr="00973672">
        <w:rPr>
          <w:lang w:val="sr-Cyrl-CS"/>
        </w:rPr>
        <w:t xml:space="preserve"> </w:t>
      </w:r>
      <w:r w:rsidR="00973672" w:rsidRPr="00973672">
        <w:rPr>
          <w:lang w:val="sr-Cyrl-CS"/>
        </w:rPr>
        <w:t xml:space="preserve">учешће у спровођењу реализације програма као и </w:t>
      </w:r>
      <w:r w:rsidRPr="00973672">
        <w:rPr>
          <w:lang w:val="sr-Cyrl-CS"/>
        </w:rPr>
        <w:t>ње</w:t>
      </w:r>
      <w:r w:rsidR="00973672" w:rsidRPr="00973672">
        <w:rPr>
          <w:lang w:val="sr-Cyrl-CS"/>
        </w:rPr>
        <w:t>говом</w:t>
      </w:r>
      <w:r w:rsidRPr="00973672">
        <w:rPr>
          <w:lang w:val="sr-Cyrl-CS"/>
        </w:rPr>
        <w:t xml:space="preserve"> његовању </w:t>
      </w:r>
      <w:r w:rsidR="00973672" w:rsidRPr="00973672">
        <w:rPr>
          <w:lang w:val="sr-Cyrl-CS"/>
        </w:rPr>
        <w:t xml:space="preserve">кроз дугогодишњу традицију. </w:t>
      </w:r>
    </w:p>
    <w:p w:rsidR="002C6F82" w:rsidRPr="00973672" w:rsidRDefault="002C6F82" w:rsidP="000F1FCE">
      <w:pPr>
        <w:numPr>
          <w:ilvl w:val="0"/>
          <w:numId w:val="18"/>
        </w:numPr>
        <w:jc w:val="both"/>
        <w:rPr>
          <w:lang w:val="sr-Cyrl-CS"/>
        </w:rPr>
      </w:pPr>
      <w:r w:rsidRPr="00973672">
        <w:rPr>
          <w:lang w:val="sr-Cyrl-CS"/>
        </w:rPr>
        <w:t xml:space="preserve">Подизање свести шире јавности у </w:t>
      </w:r>
      <w:r w:rsidR="00973672" w:rsidRPr="00973672">
        <w:rPr>
          <w:lang w:val="sr-Cyrl-CS"/>
        </w:rPr>
        <w:t>Бачкој Тополи</w:t>
      </w:r>
      <w:r w:rsidRPr="00973672">
        <w:rPr>
          <w:lang w:val="sr-Cyrl-CS"/>
        </w:rPr>
        <w:t xml:space="preserve"> и промовисање концепта </w:t>
      </w:r>
      <w:r w:rsidR="00973672" w:rsidRPr="00973672">
        <w:rPr>
          <w:lang w:val="sr-Cyrl-CS"/>
        </w:rPr>
        <w:t>учешћа у реализацији програма</w:t>
      </w:r>
      <w:r w:rsidRPr="00973672">
        <w:rPr>
          <w:lang w:val="sr-Cyrl-CS"/>
        </w:rPr>
        <w:t>.</w:t>
      </w:r>
    </w:p>
    <w:p w:rsidR="002C6F82" w:rsidRPr="00973672" w:rsidRDefault="002C6F82" w:rsidP="000F1FCE">
      <w:pPr>
        <w:numPr>
          <w:ilvl w:val="0"/>
          <w:numId w:val="18"/>
        </w:numPr>
        <w:jc w:val="both"/>
        <w:rPr>
          <w:lang w:val="sr-Cyrl-CS"/>
        </w:rPr>
      </w:pPr>
      <w:r w:rsidRPr="00973672">
        <w:rPr>
          <w:lang w:val="sr-Cyrl-CS"/>
        </w:rPr>
        <w:t xml:space="preserve">Укључивање родитеља у школске активности које се односе на </w:t>
      </w:r>
      <w:r w:rsidR="00973672" w:rsidRPr="00973672">
        <w:rPr>
          <w:lang w:val="sr-Cyrl-CS"/>
        </w:rPr>
        <w:t>одрживост манифестације Кукурузијаде у сарадњи са КУ „</w:t>
      </w:r>
      <w:r w:rsidR="00973672" w:rsidRPr="00973672">
        <w:rPr>
          <w:color w:val="1D2129"/>
          <w:shd w:val="clear" w:color="auto" w:fill="FFFFFF"/>
        </w:rPr>
        <w:t xml:space="preserve">Кодаљ Золтан" и СКЦ "Вук Стефановић Караџић“ </w:t>
      </w:r>
    </w:p>
    <w:p w:rsidR="002C6F82" w:rsidRPr="00973672" w:rsidRDefault="002C6F82" w:rsidP="002C6F82">
      <w:pPr>
        <w:ind w:left="-567"/>
        <w:jc w:val="both"/>
        <w:rPr>
          <w:b/>
          <w:lang w:val="sr-Cyrl-CS"/>
        </w:rPr>
      </w:pPr>
    </w:p>
    <w:p w:rsidR="002C6F82" w:rsidRPr="00973672" w:rsidRDefault="002C6F82" w:rsidP="00CA46AE">
      <w:pPr>
        <w:ind w:left="-283"/>
        <w:jc w:val="both"/>
        <w:rPr>
          <w:b/>
          <w:lang w:val="sr-Cyrl-CS"/>
        </w:rPr>
      </w:pPr>
      <w:r w:rsidRPr="00973672">
        <w:rPr>
          <w:b/>
          <w:lang w:val="sr-Cyrl-CS"/>
        </w:rPr>
        <w:t xml:space="preserve">Програмски садржаји: </w:t>
      </w:r>
    </w:p>
    <w:p w:rsidR="00973672" w:rsidRPr="00973672" w:rsidRDefault="00973672" w:rsidP="000F1FCE">
      <w:pPr>
        <w:numPr>
          <w:ilvl w:val="0"/>
          <w:numId w:val="98"/>
        </w:numPr>
        <w:jc w:val="both"/>
        <w:rPr>
          <w:b/>
          <w:lang w:val="sr-Cyrl-CS"/>
        </w:rPr>
      </w:pPr>
      <w:r w:rsidRPr="00973672">
        <w:rPr>
          <w:lang w:val="sr-Cyrl-CS"/>
        </w:rPr>
        <w:t>Припремне р</w:t>
      </w:r>
      <w:r w:rsidR="002C6F82" w:rsidRPr="00973672">
        <w:rPr>
          <w:lang w:val="sr-Cyrl-CS"/>
        </w:rPr>
        <w:t xml:space="preserve">адионице за ученике  и родитеље </w:t>
      </w:r>
      <w:r w:rsidRPr="00973672">
        <w:rPr>
          <w:lang w:val="sr-Cyrl-CS"/>
        </w:rPr>
        <w:t xml:space="preserve">са темом Кукурузијаде </w:t>
      </w:r>
    </w:p>
    <w:p w:rsidR="00973672" w:rsidRPr="00973672" w:rsidRDefault="00973672" w:rsidP="000F1FCE">
      <w:pPr>
        <w:numPr>
          <w:ilvl w:val="0"/>
          <w:numId w:val="98"/>
        </w:numPr>
        <w:jc w:val="both"/>
        <w:rPr>
          <w:b/>
          <w:lang w:val="sr-Cyrl-CS"/>
        </w:rPr>
      </w:pPr>
      <w:r w:rsidRPr="00973672">
        <w:rPr>
          <w:lang w:val="sr-Cyrl-CS"/>
        </w:rPr>
        <w:t>Игре и музика традиционалне везаних за кукуруз</w:t>
      </w:r>
    </w:p>
    <w:p w:rsidR="002C6F82" w:rsidRPr="00973672" w:rsidRDefault="002C6F82" w:rsidP="000F1FCE">
      <w:pPr>
        <w:numPr>
          <w:ilvl w:val="0"/>
          <w:numId w:val="98"/>
        </w:numPr>
        <w:jc w:val="both"/>
        <w:rPr>
          <w:b/>
          <w:lang w:val="sr-Cyrl-CS"/>
        </w:rPr>
      </w:pPr>
      <w:r w:rsidRPr="00973672">
        <w:rPr>
          <w:lang w:val="sr-Cyrl-CS"/>
        </w:rPr>
        <w:t xml:space="preserve">Тематске </w:t>
      </w:r>
      <w:r w:rsidR="00973672" w:rsidRPr="00973672">
        <w:rPr>
          <w:lang w:val="sr-Cyrl-CS"/>
        </w:rPr>
        <w:t>радионице</w:t>
      </w:r>
      <w:r w:rsidRPr="00973672">
        <w:t xml:space="preserve"> </w:t>
      </w:r>
      <w:r w:rsidR="00973672" w:rsidRPr="00973672">
        <w:rPr>
          <w:lang w:val="sr-Cyrl-CS"/>
        </w:rPr>
        <w:t xml:space="preserve">(значај сетве, жетве, проза у којима се помиње, кухиња са кукурузом, </w:t>
      </w:r>
      <w:r w:rsidRPr="00973672">
        <w:rPr>
          <w:lang w:val="sr-Cyrl-CS"/>
        </w:rPr>
        <w:t>народна књижевност и к</w:t>
      </w:r>
      <w:r w:rsidR="00973672" w:rsidRPr="00973672">
        <w:rPr>
          <w:lang w:val="sr-Cyrl-CS"/>
        </w:rPr>
        <w:t xml:space="preserve">остими </w:t>
      </w:r>
      <w:r w:rsidRPr="00973672">
        <w:rPr>
          <w:lang w:val="sr-Cyrl-CS"/>
        </w:rPr>
        <w:t>за децу)</w:t>
      </w:r>
    </w:p>
    <w:p w:rsidR="002C6F82" w:rsidRPr="00973672" w:rsidRDefault="00973672" w:rsidP="00973672">
      <w:pPr>
        <w:numPr>
          <w:ilvl w:val="0"/>
          <w:numId w:val="98"/>
        </w:numPr>
        <w:jc w:val="both"/>
        <w:rPr>
          <w:b/>
          <w:lang w:val="sr-Cyrl-CS"/>
        </w:rPr>
      </w:pPr>
      <w:r w:rsidRPr="00973672">
        <w:rPr>
          <w:lang w:val="sr-Cyrl-CS"/>
        </w:rPr>
        <w:t>Локалн</w:t>
      </w:r>
      <w:r w:rsidR="002C6F82" w:rsidRPr="00973672">
        <w:rPr>
          <w:lang w:val="sr-Cyrl-CS"/>
        </w:rPr>
        <w:t>и л</w:t>
      </w:r>
      <w:r w:rsidRPr="00973672">
        <w:rPr>
          <w:lang w:val="sr-Cyrl-CS"/>
        </w:rPr>
        <w:t>иковни конкурс: Кукуруз из 100 руку</w:t>
      </w:r>
    </w:p>
    <w:p w:rsidR="002C6F82" w:rsidRPr="00973672" w:rsidRDefault="002C6F82" w:rsidP="000F1FCE">
      <w:pPr>
        <w:numPr>
          <w:ilvl w:val="0"/>
          <w:numId w:val="98"/>
        </w:numPr>
        <w:jc w:val="both"/>
        <w:rPr>
          <w:b/>
          <w:lang w:val="sr-Cyrl-CS"/>
        </w:rPr>
      </w:pPr>
      <w:r w:rsidRPr="00973672">
        <w:rPr>
          <w:lang w:val="sr-Cyrl-CS"/>
        </w:rPr>
        <w:t>Промоци</w:t>
      </w:r>
      <w:r w:rsidR="00973672" w:rsidRPr="00973672">
        <w:rPr>
          <w:lang w:val="sr-Cyrl-CS"/>
        </w:rPr>
        <w:t xml:space="preserve">ја у медијима и писање </w:t>
      </w:r>
      <w:r w:rsidRPr="00973672">
        <w:rPr>
          <w:lang w:val="sr-Cyrl-CS"/>
        </w:rPr>
        <w:t>извештаја о реализацији пројект</w:t>
      </w:r>
      <w:r w:rsidR="00973672" w:rsidRPr="00973672">
        <w:rPr>
          <w:lang w:val="sr-Cyrl-CS"/>
        </w:rPr>
        <w:t>них активности</w:t>
      </w:r>
    </w:p>
    <w:p w:rsidR="002C6F82" w:rsidRPr="00973672" w:rsidRDefault="002C6F82" w:rsidP="002C6F82">
      <w:pPr>
        <w:jc w:val="both"/>
        <w:rPr>
          <w:b/>
          <w:bCs/>
          <w:iCs/>
          <w:lang w:val="sr-Cyrl-CS"/>
        </w:rPr>
      </w:pPr>
    </w:p>
    <w:p w:rsidR="002C6F82" w:rsidRPr="00973672" w:rsidRDefault="002C6F82" w:rsidP="00CA46AE">
      <w:pPr>
        <w:ind w:left="-283"/>
        <w:jc w:val="both"/>
        <w:rPr>
          <w:b/>
          <w:bCs/>
          <w:iCs/>
          <w:lang w:val="sr-Cyrl-CS"/>
        </w:rPr>
      </w:pPr>
      <w:r w:rsidRPr="00973672">
        <w:rPr>
          <w:b/>
          <w:bCs/>
          <w:iCs/>
          <w:lang w:val="sr-Cyrl-CS"/>
        </w:rPr>
        <w:t>Начин остваривања програма:</w:t>
      </w:r>
    </w:p>
    <w:p w:rsidR="002C6F82" w:rsidRPr="00973672" w:rsidRDefault="002C6F82" w:rsidP="000F1FCE">
      <w:pPr>
        <w:numPr>
          <w:ilvl w:val="0"/>
          <w:numId w:val="99"/>
        </w:numPr>
        <w:jc w:val="both"/>
      </w:pPr>
      <w:r w:rsidRPr="00973672">
        <w:rPr>
          <w:lang w:val="sr-Cyrl-CS"/>
        </w:rPr>
        <w:t>Сваки одељењски старешина ће у свом одељењу одржати по 1 радионицу у сарадњи са 2 родитеља, за ученике свог одељења.</w:t>
      </w:r>
    </w:p>
    <w:p w:rsidR="00973672" w:rsidRPr="00973672" w:rsidRDefault="002C6F82" w:rsidP="000F1FCE">
      <w:pPr>
        <w:numPr>
          <w:ilvl w:val="0"/>
          <w:numId w:val="99"/>
        </w:numPr>
        <w:jc w:val="both"/>
      </w:pPr>
      <w:r w:rsidRPr="00973672">
        <w:t xml:space="preserve">Планирају се сусрети са </w:t>
      </w:r>
      <w:r w:rsidR="00973672" w:rsidRPr="00973672">
        <w:t xml:space="preserve">идејама ученика које ће ући у ужи избор за реализацију манифестације. </w:t>
      </w:r>
    </w:p>
    <w:p w:rsidR="00973672" w:rsidRPr="00973672" w:rsidRDefault="002C6F82" w:rsidP="000F1FCE">
      <w:pPr>
        <w:numPr>
          <w:ilvl w:val="0"/>
          <w:numId w:val="99"/>
        </w:numPr>
        <w:jc w:val="both"/>
      </w:pPr>
      <w:r w:rsidRPr="00973672">
        <w:t xml:space="preserve">На часовима ликовне културе ученици свих одељења наше школе ће цртати, сликати, </w:t>
      </w:r>
      <w:r w:rsidR="00973672" w:rsidRPr="00973672">
        <w:t>спајати од различитих материјала радове на предложену тему конкурса.</w:t>
      </w:r>
    </w:p>
    <w:p w:rsidR="002C6F82" w:rsidRPr="00973672" w:rsidRDefault="00973672" w:rsidP="000F1FCE">
      <w:pPr>
        <w:numPr>
          <w:ilvl w:val="0"/>
          <w:numId w:val="99"/>
        </w:numPr>
        <w:jc w:val="both"/>
      </w:pPr>
      <w:r w:rsidRPr="00973672">
        <w:t>Осмишљавање реализације „Кукурзијаде“</w:t>
      </w:r>
      <w:r w:rsidR="002C6F82" w:rsidRPr="00973672">
        <w:t xml:space="preserve">  (позивнице, </w:t>
      </w:r>
      <w:r w:rsidRPr="00973672">
        <w:t>изложба конкурских радова, израда костима, набавка послужења</w:t>
      </w:r>
      <w:r w:rsidR="002C6F82" w:rsidRPr="00973672">
        <w:t>, контакти са медијима, позивање гостију)</w:t>
      </w:r>
      <w:r w:rsidRPr="00973672">
        <w:t>.</w:t>
      </w:r>
    </w:p>
    <w:p w:rsidR="002C6F82" w:rsidRPr="00973672" w:rsidRDefault="002C6F82" w:rsidP="000F1FCE">
      <w:pPr>
        <w:numPr>
          <w:ilvl w:val="0"/>
          <w:numId w:val="99"/>
        </w:numPr>
        <w:jc w:val="both"/>
      </w:pPr>
      <w:r w:rsidRPr="00973672">
        <w:t>Информисање шире јавности о</w:t>
      </w:r>
      <w:r w:rsidR="00973672" w:rsidRPr="00973672">
        <w:t xml:space="preserve"> активностима у вези са пројектним активностима</w:t>
      </w:r>
      <w:r w:rsidRPr="00973672">
        <w:t>.</w:t>
      </w:r>
    </w:p>
    <w:p w:rsidR="002C6F82" w:rsidRPr="00973672" w:rsidRDefault="00973672" w:rsidP="000F1FCE">
      <w:pPr>
        <w:numPr>
          <w:ilvl w:val="0"/>
          <w:numId w:val="99"/>
        </w:numPr>
        <w:jc w:val="both"/>
      </w:pPr>
      <w:r w:rsidRPr="00973672">
        <w:t>Прикупљање фотографија</w:t>
      </w:r>
      <w:r w:rsidR="002C6F82" w:rsidRPr="00973672">
        <w:t>, сумирање утисака и израда завршног извештаја.</w:t>
      </w:r>
    </w:p>
    <w:p w:rsidR="002C6F82" w:rsidRPr="00973672" w:rsidRDefault="002C6F82" w:rsidP="002C6F82">
      <w:pPr>
        <w:jc w:val="both"/>
        <w:rPr>
          <w:b/>
          <w:lang w:val="sr-Cyrl-CS"/>
        </w:rPr>
      </w:pPr>
    </w:p>
    <w:p w:rsidR="002C6F82" w:rsidRPr="00973672" w:rsidRDefault="002C6F82" w:rsidP="002C6F82">
      <w:pPr>
        <w:ind w:left="210"/>
        <w:jc w:val="both"/>
        <w:rPr>
          <w:b/>
          <w:lang w:val="sr-Cyrl-CS"/>
        </w:rPr>
      </w:pPr>
    </w:p>
    <w:p w:rsidR="002C6F82" w:rsidRPr="00973672" w:rsidRDefault="002C6F82" w:rsidP="00CA46AE">
      <w:pPr>
        <w:ind w:left="-283"/>
        <w:jc w:val="both"/>
        <w:rPr>
          <w:lang w:val="hu-HU"/>
        </w:rPr>
      </w:pPr>
      <w:r w:rsidRPr="00973672">
        <w:rPr>
          <w:b/>
          <w:lang w:val="hu-HU"/>
        </w:rPr>
        <w:t>Задаци су:</w:t>
      </w:r>
    </w:p>
    <w:p w:rsidR="002C6F82" w:rsidRPr="00973672" w:rsidRDefault="00973672" w:rsidP="000F1FCE">
      <w:pPr>
        <w:numPr>
          <w:ilvl w:val="0"/>
          <w:numId w:val="100"/>
        </w:numPr>
        <w:jc w:val="both"/>
        <w:rPr>
          <w:lang w:val="hu-HU"/>
        </w:rPr>
      </w:pPr>
      <w:r w:rsidRPr="00973672">
        <w:rPr>
          <w:lang w:val="hu-HU"/>
        </w:rPr>
        <w:t>развијање сазнајних</w:t>
      </w:r>
      <w:r w:rsidRPr="00973672">
        <w:t>,</w:t>
      </w:r>
      <w:r w:rsidR="002C6F82" w:rsidRPr="00973672">
        <w:rPr>
          <w:lang w:val="hu-HU"/>
        </w:rPr>
        <w:t xml:space="preserve"> хуманистичких, моралних и естетских ставова,</w:t>
      </w:r>
    </w:p>
    <w:p w:rsidR="002C6F82" w:rsidRPr="00973672" w:rsidRDefault="002C6F82" w:rsidP="000F1FCE">
      <w:pPr>
        <w:numPr>
          <w:ilvl w:val="0"/>
          <w:numId w:val="100"/>
        </w:numPr>
        <w:jc w:val="both"/>
        <w:rPr>
          <w:lang w:val="hu-HU"/>
        </w:rPr>
      </w:pPr>
      <w:r w:rsidRPr="00973672">
        <w:rPr>
          <w:lang w:val="hu-HU"/>
        </w:rPr>
        <w:t>стицање позитивног односа према културном наслеђу</w:t>
      </w:r>
      <w:r w:rsidR="00973672" w:rsidRPr="00973672">
        <w:t xml:space="preserve"> плодне земље</w:t>
      </w:r>
      <w:r w:rsidRPr="00973672">
        <w:rPr>
          <w:lang w:val="hu-HU"/>
        </w:rPr>
        <w:t xml:space="preserve">, </w:t>
      </w:r>
    </w:p>
    <w:p w:rsidR="002C6F82" w:rsidRPr="00973672" w:rsidRDefault="002C6F82" w:rsidP="000F1FCE">
      <w:pPr>
        <w:numPr>
          <w:ilvl w:val="0"/>
          <w:numId w:val="100"/>
        </w:numPr>
        <w:jc w:val="both"/>
        <w:rPr>
          <w:lang w:val="hu-HU"/>
        </w:rPr>
      </w:pPr>
      <w:r w:rsidRPr="00973672">
        <w:rPr>
          <w:lang w:val="hu-HU"/>
        </w:rPr>
        <w:t xml:space="preserve">унапређивање знања из </w:t>
      </w:r>
      <w:r w:rsidR="00973672" w:rsidRPr="00973672">
        <w:t>света око нас, природе и друштва, биологије, географије, грађанског васпитања у корелацији са осталим предметима</w:t>
      </w:r>
      <w:r w:rsidRPr="00973672">
        <w:rPr>
          <w:lang w:val="hu-HU"/>
        </w:rPr>
        <w:t>,</w:t>
      </w:r>
    </w:p>
    <w:p w:rsidR="002C6F82" w:rsidRPr="00973672" w:rsidRDefault="002C6F82" w:rsidP="000F1FCE">
      <w:pPr>
        <w:numPr>
          <w:ilvl w:val="0"/>
          <w:numId w:val="100"/>
        </w:numPr>
        <w:jc w:val="both"/>
        <w:rPr>
          <w:lang w:val="hu-HU"/>
        </w:rPr>
      </w:pPr>
      <w:r w:rsidRPr="00973672">
        <w:rPr>
          <w:lang w:val="hu-HU"/>
        </w:rPr>
        <w:t xml:space="preserve">усвајање норми вербалне и невербалне комуникације у складу са </w:t>
      </w:r>
      <w:r w:rsidR="00973672" w:rsidRPr="00973672">
        <w:t>активностима кроз драмске аспекте</w:t>
      </w:r>
      <w:r w:rsidRPr="00973672">
        <w:rPr>
          <w:lang w:val="hu-HU"/>
        </w:rPr>
        <w:t>,</w:t>
      </w:r>
    </w:p>
    <w:p w:rsidR="002C6F82" w:rsidRPr="00973672" w:rsidRDefault="00973672" w:rsidP="000F1FCE">
      <w:pPr>
        <w:numPr>
          <w:ilvl w:val="0"/>
          <w:numId w:val="100"/>
        </w:numPr>
        <w:jc w:val="both"/>
        <w:rPr>
          <w:lang w:val="hu-HU"/>
        </w:rPr>
      </w:pPr>
      <w:r w:rsidRPr="00973672">
        <w:rPr>
          <w:lang w:val="hu-HU"/>
        </w:rPr>
        <w:t>подс</w:t>
      </w:r>
      <w:r w:rsidRPr="00973672">
        <w:t>тицање сарадње кроз разне видове организације и реализације манифестације</w:t>
      </w:r>
      <w:r w:rsidR="002C6F82" w:rsidRPr="00973672">
        <w:t xml:space="preserve"> међу ученицима.</w:t>
      </w:r>
    </w:p>
    <w:p w:rsidR="002C6F82" w:rsidRPr="00973672" w:rsidRDefault="002C6F82" w:rsidP="002C6F82">
      <w:pPr>
        <w:jc w:val="both"/>
        <w:rPr>
          <w:b/>
          <w:lang w:val="sr-Cyrl-CS"/>
        </w:rPr>
      </w:pPr>
    </w:p>
    <w:p w:rsidR="00511183" w:rsidRPr="00973672" w:rsidRDefault="00F3611D" w:rsidP="00152022">
      <w:pPr>
        <w:pStyle w:val="Teloteksta2"/>
        <w:ind w:left="-283" w:right="-567"/>
        <w:jc w:val="both"/>
        <w:rPr>
          <w:b/>
          <w:sz w:val="24"/>
          <w:lang w:val="sr-Latn-CS"/>
        </w:rPr>
      </w:pPr>
      <w:r w:rsidRPr="00973672">
        <w:rPr>
          <w:b/>
          <w:color w:val="FF0000"/>
          <w:sz w:val="24"/>
        </w:rPr>
        <w:br w:type="page"/>
      </w:r>
      <w:r w:rsidR="0092212B" w:rsidRPr="00973672">
        <w:rPr>
          <w:b/>
          <w:sz w:val="24"/>
        </w:rPr>
        <w:lastRenderedPageBreak/>
        <w:t>6.1</w:t>
      </w:r>
      <w:r w:rsidR="0092212B" w:rsidRPr="00973672">
        <w:rPr>
          <w:b/>
          <w:sz w:val="24"/>
          <w:lang w:val="sr-Latn-CS"/>
        </w:rPr>
        <w:t>9</w:t>
      </w:r>
      <w:r w:rsidR="0014352E" w:rsidRPr="00973672">
        <w:rPr>
          <w:b/>
          <w:sz w:val="24"/>
        </w:rPr>
        <w:t>. П</w:t>
      </w:r>
      <w:r w:rsidR="00595BD6" w:rsidRPr="00973672">
        <w:rPr>
          <w:b/>
          <w:sz w:val="24"/>
        </w:rPr>
        <w:t>рограм безбедности и здравља на раду</w:t>
      </w:r>
    </w:p>
    <w:p w:rsidR="001809C8" w:rsidRPr="00973672" w:rsidRDefault="00554657" w:rsidP="00152022">
      <w:pPr>
        <w:pStyle w:val="Teloteksta2"/>
        <w:ind w:left="-283" w:right="-170"/>
        <w:jc w:val="both"/>
        <w:rPr>
          <w:sz w:val="24"/>
        </w:rPr>
      </w:pPr>
      <w:r w:rsidRPr="00973672">
        <w:rPr>
          <w:bCs/>
          <w:sz w:val="24"/>
        </w:rPr>
        <w:t xml:space="preserve">      </w:t>
      </w:r>
      <w:r w:rsidR="001809C8" w:rsidRPr="00973672">
        <w:rPr>
          <w:bCs/>
          <w:sz w:val="24"/>
        </w:rPr>
        <w:t xml:space="preserve">  </w:t>
      </w:r>
      <w:r w:rsidR="001809C8" w:rsidRPr="00973672">
        <w:rPr>
          <w:sz w:val="24"/>
        </w:rPr>
        <w:t>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 У оквиру Програма безбедности и здравља на раду, орган управљања у школи је у складу са Законом о основама система образовања и васпитања,  донео два општа правна акта која уређују тематику везану за безбедност и здравље на раду запослених и ученика. То су</w:t>
      </w:r>
      <w:r w:rsidR="007B647A" w:rsidRPr="00973672">
        <w:rPr>
          <w:sz w:val="24"/>
        </w:rPr>
        <w:t>:</w:t>
      </w:r>
      <w:r w:rsidR="001809C8" w:rsidRPr="00973672">
        <w:rPr>
          <w:sz w:val="24"/>
        </w:rPr>
        <w:t xml:space="preserve"> </w:t>
      </w:r>
    </w:p>
    <w:p w:rsidR="001809C8" w:rsidRPr="00973672" w:rsidRDefault="001809C8" w:rsidP="000F1FCE">
      <w:pPr>
        <w:pStyle w:val="Teloteksta2"/>
        <w:numPr>
          <w:ilvl w:val="0"/>
          <w:numId w:val="105"/>
        </w:numPr>
        <w:jc w:val="both"/>
        <w:rPr>
          <w:sz w:val="24"/>
        </w:rPr>
      </w:pPr>
      <w:r w:rsidRPr="00973672">
        <w:rPr>
          <w:sz w:val="24"/>
        </w:rPr>
        <w:t>Правилник о безбедности и здрављу на раду</w:t>
      </w:r>
    </w:p>
    <w:p w:rsidR="001809C8" w:rsidRPr="00973672" w:rsidRDefault="001809C8" w:rsidP="000F1FCE">
      <w:pPr>
        <w:pStyle w:val="Teloteksta2"/>
        <w:numPr>
          <w:ilvl w:val="0"/>
          <w:numId w:val="105"/>
        </w:numPr>
        <w:jc w:val="both"/>
        <w:rPr>
          <w:sz w:val="24"/>
        </w:rPr>
      </w:pPr>
      <w:r w:rsidRPr="00973672">
        <w:rPr>
          <w:sz w:val="24"/>
        </w:rPr>
        <w:t>Правилник о мерама, начину и поступку заштите и безбедности ученика за време боравка у школи и свих активности које организује школа.</w:t>
      </w:r>
    </w:p>
    <w:p w:rsidR="001809C8" w:rsidRPr="00973672" w:rsidRDefault="001809C8" w:rsidP="00152022">
      <w:pPr>
        <w:pStyle w:val="Teloteksta2"/>
        <w:ind w:left="-283" w:right="-170"/>
        <w:jc w:val="both"/>
        <w:rPr>
          <w:sz w:val="24"/>
        </w:rPr>
      </w:pPr>
      <w:r w:rsidRPr="00973672">
        <w:rPr>
          <w:sz w:val="24"/>
        </w:rPr>
        <w:t xml:space="preserve">       Правилником о безбедности и здрављу на раду се у складу са Законом о безбедности и здрављу на раду уређује  спровеђење безбедности и здравља на раду запослених у школи, у циљу стварања безбедних услова рада, заштите живота, здравља и радне способности запослених. </w:t>
      </w:r>
    </w:p>
    <w:p w:rsidR="001809C8" w:rsidRPr="00973672" w:rsidRDefault="001809C8" w:rsidP="00152022">
      <w:pPr>
        <w:pStyle w:val="Teloteksta2"/>
        <w:ind w:left="-283" w:right="-170"/>
        <w:jc w:val="both"/>
        <w:rPr>
          <w:sz w:val="24"/>
        </w:rPr>
      </w:pPr>
      <w:r w:rsidRPr="00973672">
        <w:rPr>
          <w:sz w:val="24"/>
        </w:rPr>
        <w:t xml:space="preserve">       Право на безбедност и здравље на раду имају и друга лица која учествују у радном процесу, а нису у радном односу у школи, као и лица која се затекну у радној околини школе ради обављања одређених послова ако је школа о њиховом присуству обавештена.</w:t>
      </w:r>
    </w:p>
    <w:p w:rsidR="001809C8" w:rsidRPr="00973672" w:rsidRDefault="001809C8" w:rsidP="000D07FD">
      <w:pPr>
        <w:pStyle w:val="Teloteksta2"/>
        <w:ind w:left="-284" w:right="-567"/>
        <w:jc w:val="both"/>
        <w:rPr>
          <w:sz w:val="24"/>
        </w:rPr>
      </w:pPr>
    </w:p>
    <w:p w:rsidR="001809C8" w:rsidRPr="00973672" w:rsidRDefault="001809C8" w:rsidP="000D07FD">
      <w:pPr>
        <w:pStyle w:val="Teloteksta2"/>
        <w:ind w:left="-284"/>
        <w:jc w:val="both"/>
        <w:rPr>
          <w:b/>
          <w:sz w:val="24"/>
        </w:rPr>
      </w:pPr>
      <w:r w:rsidRPr="00973672">
        <w:rPr>
          <w:b/>
          <w:sz w:val="24"/>
        </w:rPr>
        <w:t>Школа спроводи мере безбедности и здравља на раду у виду:</w:t>
      </w:r>
    </w:p>
    <w:p w:rsidR="001809C8" w:rsidRPr="00973672" w:rsidRDefault="001809C8" w:rsidP="000F1FCE">
      <w:pPr>
        <w:pStyle w:val="Teloteksta2"/>
        <w:numPr>
          <w:ilvl w:val="0"/>
          <w:numId w:val="106"/>
        </w:numPr>
        <w:ind w:right="-567"/>
        <w:jc w:val="both"/>
        <w:rPr>
          <w:sz w:val="24"/>
        </w:rPr>
      </w:pPr>
      <w:r w:rsidRPr="00973672">
        <w:rPr>
          <w:sz w:val="24"/>
        </w:rPr>
        <w:t>превентивног и периодичног прегледа и испитивања опреме за рад;</w:t>
      </w:r>
    </w:p>
    <w:p w:rsidR="001809C8" w:rsidRPr="00973672" w:rsidRDefault="001809C8" w:rsidP="000F1FCE">
      <w:pPr>
        <w:pStyle w:val="Teloteksta2"/>
        <w:numPr>
          <w:ilvl w:val="0"/>
          <w:numId w:val="106"/>
        </w:numPr>
        <w:ind w:right="-567"/>
        <w:jc w:val="both"/>
        <w:rPr>
          <w:sz w:val="24"/>
        </w:rPr>
      </w:pPr>
      <w:r w:rsidRPr="00973672">
        <w:rPr>
          <w:sz w:val="24"/>
        </w:rPr>
        <w:t>испитивања услова радне околине;</w:t>
      </w:r>
    </w:p>
    <w:p w:rsidR="001809C8" w:rsidRPr="00973672" w:rsidRDefault="001809C8" w:rsidP="000F1FCE">
      <w:pPr>
        <w:pStyle w:val="Teloteksta2"/>
        <w:numPr>
          <w:ilvl w:val="0"/>
          <w:numId w:val="106"/>
        </w:numPr>
        <w:ind w:right="-567"/>
        <w:jc w:val="both"/>
        <w:rPr>
          <w:sz w:val="24"/>
        </w:rPr>
      </w:pPr>
      <w:r w:rsidRPr="00973672">
        <w:rPr>
          <w:sz w:val="24"/>
        </w:rPr>
        <w:t>доношења акта о процени ризика;</w:t>
      </w:r>
    </w:p>
    <w:p w:rsidR="001809C8" w:rsidRPr="00973672" w:rsidRDefault="001809C8" w:rsidP="000F1FCE">
      <w:pPr>
        <w:pStyle w:val="Teloteksta2"/>
        <w:numPr>
          <w:ilvl w:val="0"/>
          <w:numId w:val="106"/>
        </w:numPr>
        <w:ind w:right="-567"/>
        <w:jc w:val="both"/>
        <w:rPr>
          <w:sz w:val="24"/>
        </w:rPr>
      </w:pPr>
      <w:r w:rsidRPr="00973672">
        <w:rPr>
          <w:sz w:val="24"/>
        </w:rPr>
        <w:t>оспособљавања запослених за безбедан и здрав рад;</w:t>
      </w:r>
    </w:p>
    <w:p w:rsidR="001809C8" w:rsidRPr="00973672" w:rsidRDefault="001809C8" w:rsidP="000F1FCE">
      <w:pPr>
        <w:pStyle w:val="Teloteksta2"/>
        <w:numPr>
          <w:ilvl w:val="0"/>
          <w:numId w:val="106"/>
        </w:numPr>
        <w:ind w:right="-567"/>
        <w:jc w:val="both"/>
        <w:rPr>
          <w:sz w:val="24"/>
        </w:rPr>
      </w:pPr>
      <w:r w:rsidRPr="00973672">
        <w:rPr>
          <w:sz w:val="24"/>
        </w:rPr>
        <w:t>вођења евиденција везаних за повреде на раду;</w:t>
      </w:r>
    </w:p>
    <w:p w:rsidR="001809C8" w:rsidRPr="00973672" w:rsidRDefault="001809C8" w:rsidP="000F1FCE">
      <w:pPr>
        <w:pStyle w:val="Teloteksta2"/>
        <w:numPr>
          <w:ilvl w:val="0"/>
          <w:numId w:val="106"/>
        </w:numPr>
        <w:ind w:right="-567"/>
        <w:jc w:val="both"/>
        <w:rPr>
          <w:sz w:val="24"/>
        </w:rPr>
      </w:pPr>
      <w:r w:rsidRPr="00973672">
        <w:rPr>
          <w:sz w:val="24"/>
        </w:rPr>
        <w:t xml:space="preserve">осигурања запослених од повреда на раду. </w:t>
      </w:r>
    </w:p>
    <w:p w:rsidR="001809C8" w:rsidRPr="00973672" w:rsidRDefault="001809C8" w:rsidP="000D07FD">
      <w:pPr>
        <w:pStyle w:val="Teloteksta2"/>
        <w:ind w:left="-284"/>
        <w:jc w:val="both"/>
        <w:rPr>
          <w:sz w:val="24"/>
          <w:lang w:val="sr-Latn-CS"/>
        </w:rPr>
      </w:pPr>
    </w:p>
    <w:p w:rsidR="001809C8" w:rsidRPr="00973672" w:rsidRDefault="001809C8" w:rsidP="000D07FD">
      <w:pPr>
        <w:pStyle w:val="Teloteksta2"/>
        <w:ind w:left="-284"/>
        <w:jc w:val="both"/>
        <w:rPr>
          <w:b/>
          <w:sz w:val="24"/>
        </w:rPr>
      </w:pPr>
      <w:r w:rsidRPr="00973672">
        <w:rPr>
          <w:b/>
          <w:sz w:val="24"/>
        </w:rPr>
        <w:t>Запослени у школи су дужни да:</w:t>
      </w:r>
    </w:p>
    <w:p w:rsidR="001809C8" w:rsidRPr="00973672" w:rsidRDefault="001809C8" w:rsidP="000F1FCE">
      <w:pPr>
        <w:pStyle w:val="Teloteksta2"/>
        <w:numPr>
          <w:ilvl w:val="0"/>
          <w:numId w:val="107"/>
        </w:numPr>
        <w:jc w:val="both"/>
        <w:rPr>
          <w:sz w:val="24"/>
        </w:rPr>
      </w:pPr>
      <w:r w:rsidRPr="00973672">
        <w:rPr>
          <w:sz w:val="24"/>
        </w:rPr>
        <w:t>поштују прописе о безбедности и здрављу на раду</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обавесте послодавца о свакој врсти потенцијалне опасности која би могла да утиче на безбедност и здравље на раду</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наменски користе средства и опрему личне заштите</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подвргну се провери да ли су под утицајем алкохола или других опојних средстава по налогу лица за безбедност и здравље на раду</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истакну своје здравствене недостатке приликом ступања на рад</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учествују у пружању прве помоћи приликом повреде на раду</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да не пуше где је то забрањено.</w:t>
      </w:r>
    </w:p>
    <w:p w:rsidR="001809C8" w:rsidRPr="00973672" w:rsidRDefault="001809C8" w:rsidP="000F1FCE">
      <w:pPr>
        <w:pStyle w:val="Teloteksta2"/>
        <w:numPr>
          <w:ilvl w:val="0"/>
          <w:numId w:val="107"/>
        </w:numPr>
        <w:ind w:right="-170"/>
        <w:jc w:val="both"/>
        <w:rPr>
          <w:sz w:val="24"/>
        </w:rPr>
      </w:pPr>
      <w:r w:rsidRPr="00973672">
        <w:rPr>
          <w:sz w:val="24"/>
        </w:rPr>
        <w:t>Правилником о мерама, начину и поступку заштите и безбедности ученика за време боравка у школи и свих активности које организује школа обезбеђује се ученицима право на заштиту и безбедност и то:</w:t>
      </w:r>
    </w:p>
    <w:p w:rsidR="001809C8" w:rsidRPr="00973672" w:rsidRDefault="001809C8" w:rsidP="000F1FCE">
      <w:pPr>
        <w:pStyle w:val="Teloteksta2"/>
        <w:numPr>
          <w:ilvl w:val="0"/>
          <w:numId w:val="107"/>
        </w:numPr>
        <w:jc w:val="both"/>
        <w:rPr>
          <w:sz w:val="24"/>
        </w:rPr>
      </w:pPr>
      <w:r w:rsidRPr="00973672">
        <w:rPr>
          <w:sz w:val="24"/>
        </w:rPr>
        <w:t>у школској згради и школском дворишту</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на путу између куће и школе</w:t>
      </w:r>
      <w:r w:rsidRPr="00973672">
        <w:rPr>
          <w:sz w:val="24"/>
          <w:lang w:val="sr-Latn-CS"/>
        </w:rPr>
        <w:t>;</w:t>
      </w:r>
    </w:p>
    <w:p w:rsidR="001809C8" w:rsidRPr="00973672" w:rsidRDefault="001809C8" w:rsidP="000F1FCE">
      <w:pPr>
        <w:pStyle w:val="Teloteksta2"/>
        <w:numPr>
          <w:ilvl w:val="0"/>
          <w:numId w:val="107"/>
        </w:numPr>
        <w:jc w:val="both"/>
        <w:rPr>
          <w:sz w:val="24"/>
        </w:rPr>
      </w:pPr>
      <w:r w:rsidRPr="00973672">
        <w:rPr>
          <w:sz w:val="24"/>
        </w:rPr>
        <w:t>ван школске зграде и школског дворишта – за време остваривања образовно-васпитног рада или других наставних и ваннаставних активности које организује школа.</w:t>
      </w:r>
    </w:p>
    <w:p w:rsidR="001809C8" w:rsidRPr="00973672" w:rsidRDefault="001809C8" w:rsidP="000D07FD">
      <w:pPr>
        <w:pStyle w:val="Teloteksta2"/>
        <w:ind w:left="-284"/>
        <w:jc w:val="both"/>
        <w:rPr>
          <w:b/>
          <w:sz w:val="24"/>
        </w:rPr>
      </w:pPr>
    </w:p>
    <w:p w:rsidR="001809C8" w:rsidRPr="00973672" w:rsidRDefault="001809C8" w:rsidP="00152022">
      <w:pPr>
        <w:pStyle w:val="Teloteksta2"/>
        <w:ind w:left="-283" w:right="-170"/>
        <w:jc w:val="both"/>
        <w:rPr>
          <w:b/>
          <w:sz w:val="24"/>
        </w:rPr>
      </w:pPr>
      <w:r w:rsidRPr="00973672">
        <w:rPr>
          <w:b/>
          <w:sz w:val="24"/>
        </w:rPr>
        <w:t>Начин остваривања програма</w:t>
      </w:r>
    </w:p>
    <w:p w:rsidR="001809C8" w:rsidRPr="00973672" w:rsidRDefault="001809C8" w:rsidP="00152022">
      <w:pPr>
        <w:pStyle w:val="Teloteksta2"/>
        <w:ind w:left="-283" w:right="-170"/>
        <w:jc w:val="both"/>
        <w:rPr>
          <w:sz w:val="24"/>
        </w:rPr>
      </w:pPr>
      <w:r w:rsidRPr="00973672">
        <w:rPr>
          <w:sz w:val="24"/>
        </w:rPr>
        <w:t xml:space="preserve">     Школа сарађује са државним органима, органима општине и другим субјектима и надлежним институцијама са којима је таква сарадња потребна у поступку обезбеђивања и спровеђења мера заштите. </w:t>
      </w:r>
    </w:p>
    <w:p w:rsidR="0014352E" w:rsidRPr="00973672" w:rsidRDefault="00E65C7A" w:rsidP="00152022">
      <w:pPr>
        <w:ind w:left="-283" w:right="-170"/>
        <w:jc w:val="both"/>
      </w:pPr>
      <w:r w:rsidRPr="00973672">
        <w:rPr>
          <w:lang w:val="sr-Cyrl-CS"/>
        </w:rPr>
        <w:t xml:space="preserve">     </w:t>
      </w:r>
      <w:r w:rsidRPr="00973672">
        <w:t>Одељењски старешина и предметни наставници  у свакодневном контакту са ученицима, а нарочито на часовима одељењске заједнице и одељењског старешине, ученике упознају са опасностима са којима се могу суочити за време боравка у школи и извођења других активности које организује школа, као и са начином понашања којим би се те опасности могле избећи или отклонити.</w:t>
      </w:r>
    </w:p>
    <w:p w:rsidR="00DA7A2F" w:rsidRPr="00973672" w:rsidRDefault="00DA7A2F" w:rsidP="000D07FD">
      <w:pPr>
        <w:pStyle w:val="Teloteksta2"/>
        <w:ind w:left="-284" w:right="-567"/>
        <w:rPr>
          <w:sz w:val="24"/>
        </w:rPr>
      </w:pPr>
    </w:p>
    <w:p w:rsidR="006051C5" w:rsidRPr="00973672" w:rsidRDefault="006051C5" w:rsidP="000D07FD">
      <w:pPr>
        <w:pStyle w:val="Teloteksta2"/>
        <w:ind w:left="-284" w:right="-567"/>
        <w:rPr>
          <w:sz w:val="24"/>
        </w:rPr>
      </w:pPr>
    </w:p>
    <w:p w:rsidR="006051C5" w:rsidRPr="00973672" w:rsidRDefault="006051C5" w:rsidP="000D07FD">
      <w:pPr>
        <w:pStyle w:val="Teloteksta2"/>
        <w:ind w:left="-284" w:right="-567"/>
        <w:rPr>
          <w:sz w:val="24"/>
        </w:rPr>
      </w:pPr>
    </w:p>
    <w:p w:rsidR="001106C4" w:rsidRPr="00973672" w:rsidRDefault="00032A1A" w:rsidP="00152022">
      <w:pPr>
        <w:ind w:left="-283"/>
        <w:jc w:val="both"/>
        <w:rPr>
          <w:b/>
          <w:color w:val="FF0000"/>
          <w:lang w:val="sr-Cyrl-CS"/>
        </w:rPr>
      </w:pPr>
      <w:r w:rsidRPr="00973672">
        <w:rPr>
          <w:b/>
          <w:lang w:val="sr-Cyrl-CS"/>
        </w:rPr>
        <w:br w:type="page"/>
      </w:r>
    </w:p>
    <w:p w:rsidR="006051C5" w:rsidRPr="00973672" w:rsidRDefault="006051C5" w:rsidP="00152022">
      <w:pPr>
        <w:ind w:left="-283"/>
        <w:rPr>
          <w:lang w:val="sr-Cyrl-CS"/>
        </w:rPr>
      </w:pPr>
    </w:p>
    <w:p w:rsidR="006051C5" w:rsidRPr="00973672" w:rsidRDefault="0014352E" w:rsidP="000D07FD">
      <w:pPr>
        <w:pStyle w:val="Teloteksta2"/>
        <w:ind w:left="-284"/>
        <w:rPr>
          <w:rStyle w:val="Naslov1Char"/>
          <w:rFonts w:ascii="Times New Roman" w:hAnsi="Times New Roman" w:cs="Times New Roman"/>
          <w:sz w:val="24"/>
          <w:szCs w:val="24"/>
          <w:lang w:val="sr-Cyrl-CS"/>
        </w:rPr>
      </w:pPr>
      <w:r w:rsidRPr="00973672">
        <w:rPr>
          <w:rStyle w:val="Naslov1Char"/>
          <w:rFonts w:ascii="Times New Roman" w:hAnsi="Times New Roman" w:cs="Times New Roman"/>
          <w:sz w:val="24"/>
          <w:szCs w:val="24"/>
        </w:rPr>
        <w:t>7.  ПРОГРАМ ПРОДУЖЕНОГ БОРАВКА</w:t>
      </w:r>
      <w:bookmarkEnd w:id="160"/>
      <w:bookmarkEnd w:id="161"/>
      <w:bookmarkEnd w:id="162"/>
      <w:bookmarkEnd w:id="163"/>
      <w:bookmarkEnd w:id="164"/>
      <w:bookmarkEnd w:id="165"/>
      <w:bookmarkEnd w:id="166"/>
      <w:r w:rsidRPr="00973672">
        <w:rPr>
          <w:rStyle w:val="Naslov1Char"/>
          <w:rFonts w:ascii="Times New Roman" w:hAnsi="Times New Roman" w:cs="Times New Roman"/>
          <w:sz w:val="24"/>
          <w:szCs w:val="24"/>
        </w:rPr>
        <w:t xml:space="preserve"> </w:t>
      </w:r>
      <w:bookmarkStart w:id="167" w:name="_Toc484631625"/>
      <w:bookmarkStart w:id="168" w:name="_Toc484631873"/>
      <w:bookmarkStart w:id="169" w:name="_Toc484635421"/>
      <w:bookmarkStart w:id="170" w:name="_Toc484636322"/>
      <w:bookmarkStart w:id="171" w:name="_Toc484637998"/>
      <w:bookmarkStart w:id="172" w:name="_Toc484638193"/>
      <w:bookmarkStart w:id="173" w:name="_Toc484642371"/>
    </w:p>
    <w:p w:rsidR="006051C5" w:rsidRPr="00973672" w:rsidRDefault="006051C5" w:rsidP="000D07FD">
      <w:pPr>
        <w:pStyle w:val="Teloteksta2"/>
        <w:ind w:left="-284"/>
        <w:rPr>
          <w:rStyle w:val="Naslov1Char"/>
          <w:rFonts w:ascii="Times New Roman" w:hAnsi="Times New Roman" w:cs="Times New Roman"/>
          <w:sz w:val="24"/>
          <w:szCs w:val="24"/>
          <w:lang w:val="sr-Cyrl-CS"/>
        </w:rPr>
      </w:pPr>
    </w:p>
    <w:p w:rsidR="001A1016" w:rsidRPr="00973672" w:rsidRDefault="00554657" w:rsidP="00794AAE">
      <w:pPr>
        <w:ind w:left="-283"/>
        <w:jc w:val="both"/>
        <w:rPr>
          <w:lang w:val="sr-Cyrl-CS"/>
        </w:rPr>
      </w:pPr>
      <w:r w:rsidRPr="00973672">
        <w:t xml:space="preserve"> </w:t>
      </w:r>
      <w:r w:rsidR="00794AAE" w:rsidRPr="00973672">
        <w:rPr>
          <w:lang w:val="sr-Cyrl-CS"/>
        </w:rPr>
        <w:t xml:space="preserve">  </w:t>
      </w:r>
      <w:r w:rsidR="001A1016" w:rsidRPr="00973672">
        <w:rPr>
          <w:b/>
          <w:bCs/>
        </w:rPr>
        <w:t>Израђен на основу Правилника о ближим условима организовања целодневне наставе и продуженог боравка (“Сл. гласник РС”, бр. 77/2014)</w:t>
      </w:r>
    </w:p>
    <w:p w:rsidR="001A4507" w:rsidRPr="00973672" w:rsidRDefault="00794AAE" w:rsidP="001A4507">
      <w:pPr>
        <w:ind w:left="-284"/>
        <w:jc w:val="both"/>
        <w:rPr>
          <w:lang w:val="sr-Cyrl-CS"/>
        </w:rPr>
      </w:pPr>
      <w:r w:rsidRPr="00973672">
        <w:rPr>
          <w:lang w:val="sr-Cyrl-CS"/>
        </w:rPr>
        <w:t xml:space="preserve">   </w:t>
      </w:r>
      <w:r w:rsidR="001A4507" w:rsidRPr="00973672">
        <w:t>Продужени боравак подразумева организов</w:t>
      </w:r>
      <w:r w:rsidR="00973672" w:rsidRPr="00973672">
        <w:t>ан образовно-васпитни рад (</w:t>
      </w:r>
      <w:r w:rsidR="001A4507" w:rsidRPr="00973672">
        <w:t>уз помоћ и самосталан рад ученика), слободне активности ученика и један оброк.</w:t>
      </w:r>
      <w:r w:rsidR="001A4507" w:rsidRPr="00973672">
        <w:rPr>
          <w:lang w:val="sr-Cyrl-CS"/>
        </w:rPr>
        <w:t xml:space="preserve"> </w:t>
      </w:r>
    </w:p>
    <w:p w:rsidR="00C9412A" w:rsidRPr="00973672" w:rsidRDefault="00C9412A" w:rsidP="001A4507">
      <w:pPr>
        <w:ind w:left="-284"/>
        <w:jc w:val="both"/>
        <w:rPr>
          <w:lang w:val="sr-Cyrl-CS"/>
        </w:rPr>
      </w:pPr>
    </w:p>
    <w:p w:rsidR="001A4507" w:rsidRPr="00973672" w:rsidRDefault="001A4507" w:rsidP="001A4507">
      <w:pPr>
        <w:ind w:left="-283"/>
        <w:jc w:val="both"/>
      </w:pPr>
      <w:r w:rsidRPr="00973672">
        <w:rPr>
          <w:b/>
          <w:lang w:val="ru-RU"/>
        </w:rPr>
        <w:t xml:space="preserve">    Циљеви </w:t>
      </w:r>
      <w:r w:rsidRPr="00973672">
        <w:rPr>
          <w:lang w:val="ru-RU"/>
        </w:rPr>
        <w:t xml:space="preserve">реализације садржаја у продуженом боравку у складу су са </w:t>
      </w:r>
      <w:r w:rsidRPr="00973672">
        <w:rPr>
          <w:b/>
          <w:lang w:val="ru-RU"/>
        </w:rPr>
        <w:t>општим</w:t>
      </w:r>
      <w:r w:rsidRPr="00973672">
        <w:rPr>
          <w:b/>
          <w:bCs/>
          <w:lang w:val="ru-RU"/>
        </w:rPr>
        <w:t xml:space="preserve"> циљевима</w:t>
      </w:r>
      <w:r w:rsidRPr="00973672">
        <w:rPr>
          <w:lang w:val="ru-RU"/>
        </w:rPr>
        <w:t xml:space="preserve"> основног образовања (три општа циља)</w:t>
      </w:r>
      <w:r w:rsidRPr="00973672">
        <w:t>:</w:t>
      </w:r>
    </w:p>
    <w:p w:rsidR="001A4507" w:rsidRPr="00973672" w:rsidRDefault="001A4507" w:rsidP="000F1FCE">
      <w:pPr>
        <w:numPr>
          <w:ilvl w:val="0"/>
          <w:numId w:val="112"/>
        </w:numPr>
        <w:ind w:right="-567"/>
      </w:pPr>
      <w:r w:rsidRPr="00973672">
        <w:rPr>
          <w:lang w:val="ru-RU"/>
        </w:rPr>
        <w:t>Омогућити детету пун живот и открити његове пуне потенцијале као јединствене особе</w:t>
      </w:r>
      <w:r w:rsidRPr="00973672">
        <w:t>.</w:t>
      </w:r>
    </w:p>
    <w:p w:rsidR="001A4507" w:rsidRPr="00973672" w:rsidRDefault="001A4507" w:rsidP="000F1FCE">
      <w:pPr>
        <w:numPr>
          <w:ilvl w:val="0"/>
          <w:numId w:val="112"/>
        </w:numPr>
        <w:ind w:right="-567"/>
      </w:pPr>
      <w:r w:rsidRPr="00973672">
        <w:rPr>
          <w:lang w:val="ru-RU"/>
        </w:rPr>
        <w:t>Омогућити детету његов развој као социјалног бића кроз живот и сарадњу са осталима како би допринео добру у друштву</w:t>
      </w:r>
      <w:r w:rsidRPr="00973672">
        <w:t>.</w:t>
      </w:r>
    </w:p>
    <w:p w:rsidR="001A4507" w:rsidRPr="00973672" w:rsidRDefault="001A4507" w:rsidP="000F1FCE">
      <w:pPr>
        <w:numPr>
          <w:ilvl w:val="0"/>
          <w:numId w:val="112"/>
        </w:numPr>
        <w:ind w:right="-567"/>
      </w:pPr>
      <w:r w:rsidRPr="00973672">
        <w:rPr>
          <w:lang w:val="ru-RU"/>
        </w:rPr>
        <w:t>Припремити дете за даље образовање и целоживотно учење (учити како учити)</w:t>
      </w:r>
      <w:r w:rsidRPr="00973672">
        <w:t>.</w:t>
      </w:r>
    </w:p>
    <w:p w:rsidR="001A4507" w:rsidRPr="00973672" w:rsidRDefault="001A4507" w:rsidP="001A4507">
      <w:pPr>
        <w:rPr>
          <w:b/>
          <w:bCs/>
          <w:lang w:val="ru-RU"/>
        </w:rPr>
      </w:pPr>
    </w:p>
    <w:p w:rsidR="001A4507" w:rsidRPr="00973672" w:rsidRDefault="001A4507" w:rsidP="001A4507">
      <w:pPr>
        <w:ind w:left="-283"/>
        <w:rPr>
          <w:b/>
          <w:bCs/>
          <w:lang w:val="en-US"/>
        </w:rPr>
      </w:pPr>
      <w:r w:rsidRPr="00973672">
        <w:rPr>
          <w:b/>
          <w:bCs/>
          <w:lang w:val="sr-Cyrl-CS"/>
        </w:rPr>
        <w:t xml:space="preserve">    </w:t>
      </w:r>
      <w:r w:rsidRPr="00973672">
        <w:rPr>
          <w:b/>
          <w:bCs/>
          <w:lang w:val="en-US"/>
        </w:rPr>
        <w:t>Специфични</w:t>
      </w:r>
      <w:r w:rsidRPr="00973672">
        <w:rPr>
          <w:b/>
          <w:bCs/>
          <w:lang w:val="sr-Cyrl-CS"/>
        </w:rPr>
        <w:t xml:space="preserve"> </w:t>
      </w:r>
      <w:r w:rsidRPr="00973672">
        <w:rPr>
          <w:b/>
          <w:bCs/>
          <w:lang w:val="en-US"/>
        </w:rPr>
        <w:t>циљеви:</w:t>
      </w:r>
    </w:p>
    <w:p w:rsidR="001A4507" w:rsidRPr="00973672" w:rsidRDefault="001A4507" w:rsidP="000F1FCE">
      <w:pPr>
        <w:numPr>
          <w:ilvl w:val="0"/>
          <w:numId w:val="43"/>
        </w:numPr>
        <w:ind w:left="680"/>
        <w:rPr>
          <w:b/>
          <w:bCs/>
          <w:lang w:val="ru-RU"/>
        </w:rPr>
      </w:pPr>
      <w:r w:rsidRPr="00973672">
        <w:t>потпун и хармоничан развој детета;</w:t>
      </w:r>
    </w:p>
    <w:p w:rsidR="001A4507" w:rsidRPr="00973672" w:rsidRDefault="001A4507" w:rsidP="000F1FCE">
      <w:pPr>
        <w:numPr>
          <w:ilvl w:val="0"/>
          <w:numId w:val="43"/>
        </w:numPr>
        <w:ind w:left="680"/>
      </w:pPr>
      <w:r w:rsidRPr="00973672">
        <w:t>оспособити</w:t>
      </w:r>
      <w:r w:rsidRPr="00973672">
        <w:rPr>
          <w:lang w:val="sr-Cyrl-CS"/>
        </w:rPr>
        <w:t xml:space="preserve"> </w:t>
      </w:r>
      <w:r w:rsidRPr="00973672">
        <w:t>ученика</w:t>
      </w:r>
      <w:r w:rsidRPr="00973672">
        <w:rPr>
          <w:lang w:val="sr-Cyrl-CS"/>
        </w:rPr>
        <w:t xml:space="preserve"> </w:t>
      </w:r>
      <w:r w:rsidRPr="00973672">
        <w:t>за</w:t>
      </w:r>
      <w:r w:rsidRPr="00973672">
        <w:rPr>
          <w:lang w:val="sr-Cyrl-CS"/>
        </w:rPr>
        <w:t xml:space="preserve"> </w:t>
      </w:r>
      <w:r w:rsidRPr="00973672">
        <w:t>самостално</w:t>
      </w:r>
      <w:r w:rsidRPr="00973672">
        <w:rPr>
          <w:lang w:val="sr-Cyrl-CS"/>
        </w:rPr>
        <w:t xml:space="preserve"> </w:t>
      </w:r>
      <w:r w:rsidRPr="00973672">
        <w:t>учење;</w:t>
      </w:r>
    </w:p>
    <w:p w:rsidR="001A4507" w:rsidRPr="00973672" w:rsidRDefault="001A4507" w:rsidP="000F1FCE">
      <w:pPr>
        <w:numPr>
          <w:ilvl w:val="0"/>
          <w:numId w:val="43"/>
        </w:numPr>
        <w:ind w:left="680"/>
      </w:pPr>
      <w:r w:rsidRPr="00973672">
        <w:t>важност учења утемељеног на опажању процеса из окружења (очигледна метода);</w:t>
      </w:r>
    </w:p>
    <w:p w:rsidR="001A4507" w:rsidRPr="00973672" w:rsidRDefault="001A4507" w:rsidP="000F1FCE">
      <w:pPr>
        <w:numPr>
          <w:ilvl w:val="0"/>
          <w:numId w:val="43"/>
        </w:numPr>
        <w:ind w:left="680"/>
      </w:pPr>
      <w:r w:rsidRPr="00973672">
        <w:t>писменост (језичка, математичка, информатичка);</w:t>
      </w:r>
    </w:p>
    <w:p w:rsidR="001A4507" w:rsidRPr="00973672" w:rsidRDefault="001A4507" w:rsidP="000F1FCE">
      <w:pPr>
        <w:numPr>
          <w:ilvl w:val="0"/>
          <w:numId w:val="43"/>
        </w:numPr>
        <w:ind w:left="680"/>
      </w:pPr>
      <w:r w:rsidRPr="00973672">
        <w:t>изражавања емоција (друштвено прихватљиви модели);</w:t>
      </w:r>
    </w:p>
    <w:p w:rsidR="001A4507" w:rsidRPr="00973672" w:rsidRDefault="001A4507" w:rsidP="000F1FCE">
      <w:pPr>
        <w:numPr>
          <w:ilvl w:val="0"/>
          <w:numId w:val="43"/>
        </w:numPr>
        <w:ind w:left="680"/>
      </w:pPr>
      <w:r w:rsidRPr="00973672">
        <w:t>развијање</w:t>
      </w:r>
      <w:r w:rsidRPr="00973672">
        <w:rPr>
          <w:lang w:val="sr-Cyrl-CS"/>
        </w:rPr>
        <w:t xml:space="preserve"> </w:t>
      </w:r>
      <w:r w:rsidRPr="00973672">
        <w:t>духовне</w:t>
      </w:r>
      <w:r w:rsidRPr="00973672">
        <w:rPr>
          <w:lang w:val="sr-Cyrl-CS"/>
        </w:rPr>
        <w:t xml:space="preserve"> </w:t>
      </w:r>
      <w:r w:rsidRPr="00973672">
        <w:t>димензије</w:t>
      </w:r>
      <w:r w:rsidRPr="00973672">
        <w:rPr>
          <w:lang w:val="sr-Cyrl-CS"/>
        </w:rPr>
        <w:t xml:space="preserve"> </w:t>
      </w:r>
      <w:r w:rsidRPr="00973672">
        <w:t>живота;</w:t>
      </w:r>
    </w:p>
    <w:p w:rsidR="001A4507" w:rsidRPr="00973672" w:rsidRDefault="001A4507" w:rsidP="000F1FCE">
      <w:pPr>
        <w:numPr>
          <w:ilvl w:val="0"/>
          <w:numId w:val="43"/>
        </w:numPr>
        <w:ind w:left="680"/>
      </w:pPr>
      <w:r w:rsidRPr="00973672">
        <w:t>плурализам, поштивање различитости и важност толеранције;</w:t>
      </w:r>
    </w:p>
    <w:p w:rsidR="001A4507" w:rsidRPr="00973672" w:rsidRDefault="001A4507" w:rsidP="000F1FCE">
      <w:pPr>
        <w:numPr>
          <w:ilvl w:val="0"/>
          <w:numId w:val="43"/>
        </w:numPr>
        <w:ind w:left="680"/>
      </w:pPr>
      <w:r w:rsidRPr="00973672">
        <w:t>партнерство у образовању;</w:t>
      </w:r>
    </w:p>
    <w:p w:rsidR="001A4507" w:rsidRPr="00973672" w:rsidRDefault="001A4507" w:rsidP="000F1FCE">
      <w:pPr>
        <w:numPr>
          <w:ilvl w:val="0"/>
          <w:numId w:val="43"/>
        </w:numPr>
        <w:ind w:left="680"/>
      </w:pPr>
      <w:r w:rsidRPr="00973672">
        <w:t>брига о деци са посебним потребама.</w:t>
      </w:r>
    </w:p>
    <w:p w:rsidR="001A4507" w:rsidRPr="00973672" w:rsidRDefault="001A4507" w:rsidP="001A4507"/>
    <w:p w:rsidR="001A4507" w:rsidRPr="00973672" w:rsidRDefault="00FB23BE" w:rsidP="001A4507">
      <w:pPr>
        <w:rPr>
          <w:b/>
        </w:rPr>
      </w:pPr>
      <w:r w:rsidRPr="00973672">
        <w:rPr>
          <w:b/>
          <w:lang w:val="sr-Cyrl-CS"/>
        </w:rPr>
        <w:t>З</w:t>
      </w:r>
      <w:r w:rsidR="001A737B" w:rsidRPr="00973672">
        <w:rPr>
          <w:b/>
          <w:lang w:val="sr-Cyrl-CS"/>
        </w:rPr>
        <w:t>адаци</w:t>
      </w:r>
      <w:r w:rsidR="001A4507" w:rsidRPr="00973672">
        <w:rPr>
          <w:b/>
        </w:rPr>
        <w:t xml:space="preserve">: </w:t>
      </w:r>
    </w:p>
    <w:p w:rsidR="001A4507" w:rsidRPr="00973672" w:rsidRDefault="001A4507" w:rsidP="000F1FCE">
      <w:pPr>
        <w:numPr>
          <w:ilvl w:val="0"/>
          <w:numId w:val="113"/>
        </w:numPr>
        <w:ind w:right="-567"/>
      </w:pPr>
      <w:r w:rsidRPr="00973672">
        <w:t>васпитању и образовању ученика;</w:t>
      </w:r>
    </w:p>
    <w:p w:rsidR="001A4507" w:rsidRPr="00973672" w:rsidRDefault="001A4507" w:rsidP="000F1FCE">
      <w:pPr>
        <w:numPr>
          <w:ilvl w:val="0"/>
          <w:numId w:val="113"/>
        </w:numPr>
        <w:ind w:right="-567"/>
      </w:pPr>
      <w:r w:rsidRPr="00973672">
        <w:t>предузимању превентивних мера ради очувања здравља ученика;</w:t>
      </w:r>
    </w:p>
    <w:p w:rsidR="001A4507" w:rsidRPr="00973672" w:rsidRDefault="001A4507" w:rsidP="000F1FCE">
      <w:pPr>
        <w:numPr>
          <w:ilvl w:val="0"/>
          <w:numId w:val="113"/>
        </w:numPr>
        <w:ind w:right="-567"/>
      </w:pPr>
      <w:r w:rsidRPr="00973672">
        <w:t>помагању у учењу и раду;</w:t>
      </w:r>
    </w:p>
    <w:p w:rsidR="001A4507" w:rsidRPr="00973672" w:rsidRDefault="001A4507" w:rsidP="000F1FCE">
      <w:pPr>
        <w:numPr>
          <w:ilvl w:val="0"/>
          <w:numId w:val="113"/>
        </w:numPr>
        <w:ind w:right="-567"/>
      </w:pPr>
      <w:r w:rsidRPr="00973672">
        <w:t>подстицању ученика на самостални рад и стицање радних навика;</w:t>
      </w:r>
    </w:p>
    <w:p w:rsidR="001A4507" w:rsidRPr="00973672" w:rsidRDefault="001A4507" w:rsidP="000F1FCE">
      <w:pPr>
        <w:numPr>
          <w:ilvl w:val="0"/>
          <w:numId w:val="113"/>
        </w:numPr>
        <w:ind w:right="-567"/>
        <w:rPr>
          <w:lang w:val="sr-Cyrl-CS"/>
        </w:rPr>
      </w:pPr>
      <w:r w:rsidRPr="00973672">
        <w:t>развоју социјалних и комуникацијских вештина;</w:t>
      </w:r>
    </w:p>
    <w:p w:rsidR="001A4507" w:rsidRPr="00973672" w:rsidRDefault="001A4507" w:rsidP="000F1FCE">
      <w:pPr>
        <w:numPr>
          <w:ilvl w:val="0"/>
          <w:numId w:val="113"/>
        </w:numPr>
        <w:ind w:right="-567"/>
      </w:pPr>
      <w:r w:rsidRPr="00973672">
        <w:t>аналитичко-истраживачком раду за потребе вредновања квалитета рада;</w:t>
      </w:r>
    </w:p>
    <w:p w:rsidR="001A4507" w:rsidRPr="00973672" w:rsidRDefault="001A4507" w:rsidP="000F1FCE">
      <w:pPr>
        <w:numPr>
          <w:ilvl w:val="0"/>
          <w:numId w:val="113"/>
        </w:numPr>
        <w:ind w:right="-567"/>
      </w:pPr>
      <w:r w:rsidRPr="00973672">
        <w:t>сарадњи са родитељима;</w:t>
      </w:r>
    </w:p>
    <w:p w:rsidR="001A4507" w:rsidRPr="00973672" w:rsidRDefault="001A4507" w:rsidP="000F1FCE">
      <w:pPr>
        <w:numPr>
          <w:ilvl w:val="0"/>
          <w:numId w:val="113"/>
        </w:numPr>
        <w:ind w:right="-567"/>
      </w:pPr>
      <w:r w:rsidRPr="00973672">
        <w:t>сарадњи са локалном заједницом;</w:t>
      </w:r>
    </w:p>
    <w:p w:rsidR="001A4507" w:rsidRPr="00973672" w:rsidRDefault="001A4507" w:rsidP="000F1FCE">
      <w:pPr>
        <w:numPr>
          <w:ilvl w:val="0"/>
          <w:numId w:val="113"/>
        </w:numPr>
        <w:ind w:right="-567"/>
      </w:pPr>
      <w:r w:rsidRPr="00973672">
        <w:t xml:space="preserve">сарадњи са установама културе, као и са свим другим релевантним установама које се индиректно или директно укључују у рад школе. </w:t>
      </w:r>
    </w:p>
    <w:p w:rsidR="00794AAE" w:rsidRPr="00973672" w:rsidRDefault="001A737B" w:rsidP="00794AAE">
      <w:pPr>
        <w:ind w:left="-283"/>
        <w:rPr>
          <w:b/>
          <w:bCs/>
        </w:rPr>
      </w:pPr>
      <w:r w:rsidRPr="00973672">
        <w:rPr>
          <w:b/>
          <w:bCs/>
          <w:lang w:val="ru-RU"/>
        </w:rPr>
        <w:t>П</w:t>
      </w:r>
      <w:r w:rsidR="00794AAE" w:rsidRPr="00973672">
        <w:rPr>
          <w:b/>
          <w:bCs/>
          <w:lang w:val="ru-RU"/>
        </w:rPr>
        <w:t>рограма</w:t>
      </w:r>
      <w:r w:rsidRPr="00973672">
        <w:rPr>
          <w:b/>
          <w:bCs/>
          <w:lang w:val="ru-RU"/>
        </w:rPr>
        <w:t>ски садржаји</w:t>
      </w:r>
    </w:p>
    <w:p w:rsidR="00FB23BE" w:rsidRPr="00973672" w:rsidRDefault="00FB23BE" w:rsidP="00FB23BE">
      <w:pPr>
        <w:ind w:left="-284"/>
        <w:jc w:val="both"/>
      </w:pPr>
      <w:r w:rsidRPr="00973672">
        <w:rPr>
          <w:lang w:val="ru-RU"/>
        </w:rPr>
        <w:t xml:space="preserve">    </w:t>
      </w:r>
      <w:r w:rsidR="00794AAE" w:rsidRPr="00973672">
        <w:rPr>
          <w:lang w:val="ru-RU"/>
        </w:rPr>
        <w:t>Остваривање циљева и развој кључних подручја  ће се остварити усмеравањем рада на садржаје, теме, кључне појмове и образовна постигнућа која су прописана Наставним планом и програмом за одређени разред. Садржаје одређује учитељ у продуженом боравку у договору с учитељем који ради у редовној настави. Све активности се планирају како би се постигла кохерентност међу одабраним садржајима и усклађеност деловања међу учитељима.</w:t>
      </w:r>
      <w:r w:rsidRPr="00973672">
        <w:rPr>
          <w:lang w:val="sr-Cyrl-CS"/>
        </w:rPr>
        <w:t>Приликом</w:t>
      </w:r>
      <w:r w:rsidRPr="00973672">
        <w:t xml:space="preserve"> планирања </w:t>
      </w:r>
      <w:r w:rsidRPr="00973672">
        <w:rPr>
          <w:lang w:val="sr-Cyrl-CS"/>
        </w:rPr>
        <w:t xml:space="preserve">садржаја </w:t>
      </w:r>
      <w:r w:rsidRPr="00973672">
        <w:t>посебно ће се водити рачуна о:</w:t>
      </w:r>
    </w:p>
    <w:p w:rsidR="00FB23BE" w:rsidRPr="00973672" w:rsidRDefault="00FB23BE" w:rsidP="000F1FCE">
      <w:pPr>
        <w:numPr>
          <w:ilvl w:val="0"/>
          <w:numId w:val="44"/>
        </w:numPr>
        <w:jc w:val="both"/>
      </w:pPr>
      <w:r w:rsidRPr="00973672">
        <w:t>изради педагошко-психолошког, ритмичког распореда часова којим се уважава сложеност садржаја програма и потреба за смењивањем мировања и кретања;</w:t>
      </w:r>
    </w:p>
    <w:p w:rsidR="00FB23BE" w:rsidRPr="00973672" w:rsidRDefault="00FB23BE" w:rsidP="000F1FCE">
      <w:pPr>
        <w:numPr>
          <w:ilvl w:val="0"/>
          <w:numId w:val="44"/>
        </w:numPr>
        <w:jc w:val="both"/>
      </w:pPr>
      <w:r w:rsidRPr="00973672">
        <w:t>истовременом организовању слободних активности са групама ученика;</w:t>
      </w:r>
    </w:p>
    <w:p w:rsidR="00FB23BE" w:rsidRPr="00973672" w:rsidRDefault="00FB23BE" w:rsidP="000F1FCE">
      <w:pPr>
        <w:numPr>
          <w:ilvl w:val="0"/>
          <w:numId w:val="44"/>
        </w:numPr>
        <w:jc w:val="both"/>
      </w:pPr>
      <w:r w:rsidRPr="00973672">
        <w:t xml:space="preserve"> обезбеђивању корелације у свим областима рада;</w:t>
      </w:r>
    </w:p>
    <w:p w:rsidR="00FB23BE" w:rsidRPr="00973672" w:rsidRDefault="00FB23BE" w:rsidP="000F1FCE">
      <w:pPr>
        <w:numPr>
          <w:ilvl w:val="0"/>
          <w:numId w:val="44"/>
        </w:numPr>
        <w:jc w:val="both"/>
      </w:pPr>
      <w:r w:rsidRPr="00973672">
        <w:t>свакодневном организовању паузе у трајању по два-три минута, и то на свим часовима када се осети замор ученика уз музику и спортске активности;</w:t>
      </w:r>
    </w:p>
    <w:p w:rsidR="00FB23BE" w:rsidRPr="00973672" w:rsidRDefault="00FB23BE" w:rsidP="000F1FCE">
      <w:pPr>
        <w:numPr>
          <w:ilvl w:val="0"/>
          <w:numId w:val="44"/>
        </w:numPr>
        <w:jc w:val="both"/>
      </w:pPr>
      <w:r w:rsidRPr="00973672">
        <w:t>подстицању ученика на самоорганизовање, самопослуживање и самопроверавање;</w:t>
      </w:r>
    </w:p>
    <w:p w:rsidR="00FB23BE" w:rsidRPr="00973672" w:rsidRDefault="00FB23BE" w:rsidP="000F1FCE">
      <w:pPr>
        <w:numPr>
          <w:ilvl w:val="0"/>
          <w:numId w:val="44"/>
        </w:numPr>
        <w:jc w:val="both"/>
      </w:pPr>
      <w:r w:rsidRPr="00973672">
        <w:lastRenderedPageBreak/>
        <w:t>ангажовању родитеља и осталих ученика и других сарадника у остваривању одређених програмских и других одабраних задатака у животу и раду школе;</w:t>
      </w:r>
    </w:p>
    <w:p w:rsidR="00FB23BE" w:rsidRPr="00973672" w:rsidRDefault="00FB23BE" w:rsidP="000F1FCE">
      <w:pPr>
        <w:numPr>
          <w:ilvl w:val="0"/>
          <w:numId w:val="44"/>
        </w:numPr>
        <w:jc w:val="both"/>
      </w:pPr>
      <w:r w:rsidRPr="00973672">
        <w:t>сталном настојању да више од половине времена проведеног у школи буде испуњено активностима и начинима рада који обезбеђују кретање и комуникацију.</w:t>
      </w:r>
    </w:p>
    <w:p w:rsidR="001A737B" w:rsidRPr="00973672" w:rsidRDefault="001A737B" w:rsidP="001A737B">
      <w:pPr>
        <w:spacing w:line="240" w:lineRule="atLeast"/>
        <w:jc w:val="both"/>
        <w:rPr>
          <w:lang w:val="ru-RU"/>
        </w:rPr>
      </w:pPr>
    </w:p>
    <w:p w:rsidR="001A737B" w:rsidRPr="00973672" w:rsidRDefault="001A737B" w:rsidP="001A737B">
      <w:pPr>
        <w:spacing w:line="240" w:lineRule="atLeast"/>
        <w:jc w:val="both"/>
        <w:rPr>
          <w:b/>
          <w:lang w:val="sr-Cyrl-CS"/>
        </w:rPr>
      </w:pPr>
      <w:r w:rsidRPr="00973672">
        <w:rPr>
          <w:b/>
          <w:lang w:val="sr-Cyrl-CS"/>
        </w:rPr>
        <w:t>Начин остваривања програма:</w:t>
      </w:r>
    </w:p>
    <w:p w:rsidR="00C9412A" w:rsidRPr="00973672" w:rsidRDefault="00C9412A" w:rsidP="001A737B">
      <w:pPr>
        <w:spacing w:line="240" w:lineRule="atLeast"/>
        <w:jc w:val="both"/>
        <w:rPr>
          <w:b/>
          <w:lang w:val="sr-Cyrl-CS"/>
        </w:rPr>
      </w:pPr>
      <w:r w:rsidRPr="00973672">
        <w:rPr>
          <w:lang w:val="sr-Cyrl-CS"/>
        </w:rPr>
        <w:t xml:space="preserve">    </w:t>
      </w:r>
      <w:r w:rsidRPr="00973672">
        <w:t xml:space="preserve">Пре редовне наставе организује се продужени боравак у школи за ученике првог и другог разреда школе. Боравак и рад према </w:t>
      </w:r>
      <w:r w:rsidR="00973672" w:rsidRPr="00973672">
        <w:t>таквом облику организује се од 7.30</w:t>
      </w:r>
      <w:r w:rsidRPr="00973672">
        <w:t xml:space="preserve"> сати до 16</w:t>
      </w:r>
      <w:r w:rsidRPr="00973672">
        <w:rPr>
          <w:lang w:val="ru-RU"/>
        </w:rPr>
        <w:t xml:space="preserve"> </w:t>
      </w:r>
      <w:r w:rsidRPr="00973672">
        <w:t>сати. Рад се одвија паралелно и на два језика (српски</w:t>
      </w:r>
      <w:r w:rsidR="00973672" w:rsidRPr="00973672">
        <w:t xml:space="preserve"> и мађарски</w:t>
      </w:r>
      <w:r w:rsidRPr="00973672">
        <w:t>).</w:t>
      </w:r>
    </w:p>
    <w:p w:rsidR="00C9412A" w:rsidRPr="00973672" w:rsidRDefault="001A737B" w:rsidP="001A737B">
      <w:pPr>
        <w:spacing w:line="240" w:lineRule="atLeast"/>
        <w:jc w:val="both"/>
        <w:rPr>
          <w:lang w:val="sr-Cyrl-CS"/>
        </w:rPr>
      </w:pPr>
      <w:r w:rsidRPr="00973672">
        <w:rPr>
          <w:lang w:val="sr-Cyrl-CS"/>
        </w:rPr>
        <w:t xml:space="preserve">    У </w:t>
      </w:r>
      <w:r w:rsidRPr="00973672">
        <w:t>решавањ</w:t>
      </w:r>
      <w:r w:rsidRPr="00973672">
        <w:rPr>
          <w:lang w:val="sr-Cyrl-CS"/>
        </w:rPr>
        <w:t>у</w:t>
      </w:r>
      <w:r w:rsidRPr="00973672">
        <w:t xml:space="preserve"> педагошких ситуација учитељи из продуженог боравка су упућен</w:t>
      </w:r>
      <w:r w:rsidRPr="00973672">
        <w:rPr>
          <w:lang w:val="sr-Cyrl-CS"/>
        </w:rPr>
        <w:t>и</w:t>
      </w:r>
      <w:r w:rsidRPr="00973672">
        <w:t xml:space="preserve"> на континуирану сарадњу са педагогом и психологом школе</w:t>
      </w:r>
      <w:r w:rsidRPr="00973672">
        <w:rPr>
          <w:lang w:val="sr-Cyrl-CS"/>
        </w:rPr>
        <w:t xml:space="preserve"> и </w:t>
      </w:r>
      <w:r w:rsidRPr="00973672">
        <w:t>сара</w:t>
      </w:r>
      <w:r w:rsidRPr="00973672">
        <w:rPr>
          <w:lang w:val="sr-Cyrl-CS"/>
        </w:rPr>
        <w:t>дњу</w:t>
      </w:r>
      <w:r w:rsidRPr="00973672">
        <w:t xml:space="preserve"> с</w:t>
      </w:r>
      <w:r w:rsidRPr="00973672">
        <w:rPr>
          <w:lang w:val="sr-Cyrl-CS"/>
        </w:rPr>
        <w:t>а</w:t>
      </w:r>
      <w:r w:rsidRPr="00973672">
        <w:t xml:space="preserve"> родитељима одржава</w:t>
      </w:r>
      <w:r w:rsidRPr="00973672">
        <w:rPr>
          <w:lang w:val="sr-Cyrl-CS"/>
        </w:rPr>
        <w:t>њем</w:t>
      </w:r>
      <w:r w:rsidRPr="00973672">
        <w:t xml:space="preserve"> родитељск</w:t>
      </w:r>
      <w:r w:rsidRPr="00973672">
        <w:rPr>
          <w:lang w:val="sr-Cyrl-CS"/>
        </w:rPr>
        <w:t>их</w:t>
      </w:r>
      <w:r w:rsidRPr="00973672">
        <w:t xml:space="preserve"> састан</w:t>
      </w:r>
      <w:r w:rsidRPr="00973672">
        <w:rPr>
          <w:lang w:val="sr-Cyrl-CS"/>
        </w:rPr>
        <w:t>ака</w:t>
      </w:r>
      <w:r w:rsidRPr="00973672">
        <w:t xml:space="preserve"> и појединачн</w:t>
      </w:r>
      <w:r w:rsidRPr="00973672">
        <w:rPr>
          <w:lang w:val="sr-Cyrl-CS"/>
        </w:rPr>
        <w:t>их</w:t>
      </w:r>
      <w:r w:rsidRPr="00973672">
        <w:t xml:space="preserve"> разговор</w:t>
      </w:r>
      <w:r w:rsidRPr="00973672">
        <w:rPr>
          <w:lang w:val="sr-Cyrl-CS"/>
        </w:rPr>
        <w:t>а</w:t>
      </w:r>
      <w:r w:rsidRPr="00973672">
        <w:t xml:space="preserve"> с</w:t>
      </w:r>
      <w:r w:rsidRPr="00973672">
        <w:rPr>
          <w:lang w:val="sr-Cyrl-CS"/>
        </w:rPr>
        <w:t>а</w:t>
      </w:r>
      <w:r w:rsidRPr="00973672">
        <w:t xml:space="preserve"> родитељима.</w:t>
      </w:r>
    </w:p>
    <w:p w:rsidR="001A737B" w:rsidRPr="00973672" w:rsidRDefault="00C9412A" w:rsidP="001A737B">
      <w:pPr>
        <w:spacing w:line="240" w:lineRule="atLeast"/>
        <w:jc w:val="both"/>
        <w:rPr>
          <w:lang w:val="sr-Cyrl-CS"/>
        </w:rPr>
      </w:pPr>
      <w:r w:rsidRPr="00973672">
        <w:rPr>
          <w:b/>
          <w:lang w:val="sr-Cyrl-CS"/>
        </w:rPr>
        <w:t xml:space="preserve">    </w:t>
      </w:r>
      <w:r w:rsidR="001A737B" w:rsidRPr="00973672">
        <w:rPr>
          <w:i/>
          <w:u w:val="single"/>
        </w:rPr>
        <w:t>Самостални рад ученика</w:t>
      </w:r>
      <w:r w:rsidR="001A737B" w:rsidRPr="00973672">
        <w:t xml:space="preserve"> –</w:t>
      </w:r>
      <w:r w:rsidR="001A737B" w:rsidRPr="00973672">
        <w:rPr>
          <w:lang w:val="sr-Cyrl-CS"/>
        </w:rPr>
        <w:t xml:space="preserve"> </w:t>
      </w:r>
      <w:r w:rsidR="001A737B" w:rsidRPr="00973672">
        <w:t>ученици</w:t>
      </w:r>
      <w:r w:rsidR="001A737B" w:rsidRPr="00973672">
        <w:rPr>
          <w:lang w:val="sr-Cyrl-CS"/>
        </w:rPr>
        <w:t xml:space="preserve"> </w:t>
      </w:r>
      <w:r w:rsidR="001A737B" w:rsidRPr="00973672">
        <w:t>уз стручно</w:t>
      </w:r>
      <w:r w:rsidR="00973672" w:rsidRPr="00973672">
        <w:t xml:space="preserve"> </w:t>
      </w:r>
      <w:r w:rsidR="001A737B" w:rsidRPr="00973672">
        <w:t>-</w:t>
      </w:r>
      <w:r w:rsidR="00973672" w:rsidRPr="00973672">
        <w:t xml:space="preserve"> </w:t>
      </w:r>
      <w:r w:rsidR="001A737B" w:rsidRPr="00973672">
        <w:t xml:space="preserve">педагошку помоћ и сарадњу са наставником утврђују, продубљују, примењују и усвајају нова знања, умења и навике. </w:t>
      </w:r>
      <w:r w:rsidR="001A737B" w:rsidRPr="00973672">
        <w:rPr>
          <w:lang w:val="sr-Cyrl-CS"/>
        </w:rPr>
        <w:t>Р</w:t>
      </w:r>
      <w:r w:rsidR="001A737B" w:rsidRPr="00973672">
        <w:t xml:space="preserve">еализују </w:t>
      </w:r>
      <w:r w:rsidR="001A737B" w:rsidRPr="00973672">
        <w:rPr>
          <w:lang w:val="sr-Cyrl-CS"/>
        </w:rPr>
        <w:t xml:space="preserve">се </w:t>
      </w:r>
      <w:r w:rsidR="001A737B" w:rsidRPr="00973672">
        <w:t>активности које би иначе ученик радио у виду домаћих задатака.</w:t>
      </w:r>
      <w:r w:rsidR="001A737B" w:rsidRPr="00973672">
        <w:rPr>
          <w:lang w:val="sr-Cyrl-CS"/>
        </w:rPr>
        <w:t xml:space="preserve"> </w:t>
      </w:r>
      <w:r w:rsidR="001A737B" w:rsidRPr="00973672">
        <w:t xml:space="preserve">На часовима самосталног рада, ученику се могу задавати следеће активности: </w:t>
      </w:r>
    </w:p>
    <w:p w:rsidR="001A737B" w:rsidRPr="00973672" w:rsidRDefault="001A737B" w:rsidP="000F1FCE">
      <w:pPr>
        <w:numPr>
          <w:ilvl w:val="0"/>
          <w:numId w:val="114"/>
        </w:numPr>
        <w:spacing w:line="240" w:lineRule="atLeast"/>
        <w:jc w:val="both"/>
        <w:rPr>
          <w:lang w:val="sr-Cyrl-CS"/>
        </w:rPr>
      </w:pPr>
      <w:r w:rsidRPr="00973672">
        <w:rPr>
          <w:lang w:val="sr-Cyrl-CS"/>
        </w:rPr>
        <w:t>израда домаћих задатака;</w:t>
      </w:r>
    </w:p>
    <w:p w:rsidR="001A737B" w:rsidRPr="00973672" w:rsidRDefault="001A737B" w:rsidP="000F1FCE">
      <w:pPr>
        <w:numPr>
          <w:ilvl w:val="0"/>
          <w:numId w:val="114"/>
        </w:numPr>
        <w:spacing w:line="240" w:lineRule="atLeast"/>
        <w:jc w:val="both"/>
        <w:rPr>
          <w:lang w:val="sr-Cyrl-CS"/>
        </w:rPr>
      </w:pPr>
      <w:r w:rsidRPr="00973672">
        <w:t>читање обавезне школске и домаће лектире</w:t>
      </w:r>
      <w:r w:rsidRPr="00973672">
        <w:rPr>
          <w:lang w:val="sr-Cyrl-CS"/>
        </w:rPr>
        <w:t>;</w:t>
      </w:r>
    </w:p>
    <w:p w:rsidR="001A737B" w:rsidRPr="00973672" w:rsidRDefault="001A737B" w:rsidP="000F1FCE">
      <w:pPr>
        <w:numPr>
          <w:ilvl w:val="0"/>
          <w:numId w:val="114"/>
        </w:numPr>
        <w:spacing w:line="240" w:lineRule="atLeast"/>
        <w:jc w:val="both"/>
        <w:rPr>
          <w:lang w:val="sr-Cyrl-CS"/>
        </w:rPr>
      </w:pPr>
      <w:r w:rsidRPr="00973672">
        <w:t>читање листова и часописа за децу</w:t>
      </w:r>
      <w:r w:rsidRPr="00973672">
        <w:rPr>
          <w:lang w:val="sr-Cyrl-CS"/>
        </w:rPr>
        <w:t>;</w:t>
      </w:r>
    </w:p>
    <w:p w:rsidR="001A737B" w:rsidRPr="00973672" w:rsidRDefault="001A737B" w:rsidP="000F1FCE">
      <w:pPr>
        <w:numPr>
          <w:ilvl w:val="0"/>
          <w:numId w:val="114"/>
        </w:numPr>
        <w:spacing w:line="240" w:lineRule="atLeast"/>
        <w:jc w:val="both"/>
        <w:rPr>
          <w:lang w:val="sr-Cyrl-CS"/>
        </w:rPr>
      </w:pPr>
      <w:r w:rsidRPr="00973672">
        <w:t>коришћење правописа, лексикона, енциклопедија, као и савремених, електронских и мултимедијалних наставних средстава као извора информација</w:t>
      </w:r>
      <w:r w:rsidRPr="00973672">
        <w:rPr>
          <w:lang w:val="sr-Cyrl-CS"/>
        </w:rPr>
        <w:t>;</w:t>
      </w:r>
    </w:p>
    <w:p w:rsidR="001A737B" w:rsidRPr="00973672" w:rsidRDefault="001A737B" w:rsidP="000F1FCE">
      <w:pPr>
        <w:numPr>
          <w:ilvl w:val="0"/>
          <w:numId w:val="114"/>
        </w:numPr>
        <w:spacing w:line="240" w:lineRule="atLeast"/>
        <w:jc w:val="both"/>
        <w:rPr>
          <w:lang w:val="sr-Cyrl-CS"/>
        </w:rPr>
      </w:pPr>
      <w:r w:rsidRPr="00973672">
        <w:t xml:space="preserve"> извођење и израда различитих практичних радова</w:t>
      </w:r>
      <w:r w:rsidRPr="00973672">
        <w:rPr>
          <w:lang w:val="sr-Cyrl-CS"/>
        </w:rPr>
        <w:t>;</w:t>
      </w:r>
    </w:p>
    <w:p w:rsidR="001A737B" w:rsidRPr="00973672" w:rsidRDefault="001A737B" w:rsidP="000F1FCE">
      <w:pPr>
        <w:numPr>
          <w:ilvl w:val="0"/>
          <w:numId w:val="114"/>
        </w:numPr>
        <w:spacing w:line="240" w:lineRule="atLeast"/>
        <w:jc w:val="both"/>
        <w:rPr>
          <w:lang w:val="sr-Cyrl-CS"/>
        </w:rPr>
      </w:pPr>
      <w:r w:rsidRPr="00973672">
        <w:t xml:space="preserve"> рад на пројектима и друго. </w:t>
      </w:r>
    </w:p>
    <w:p w:rsidR="001A737B" w:rsidRPr="00973672" w:rsidRDefault="001A737B" w:rsidP="001A737B">
      <w:pPr>
        <w:spacing w:line="240" w:lineRule="atLeast"/>
        <w:rPr>
          <w:b/>
        </w:rPr>
      </w:pPr>
    </w:p>
    <w:p w:rsidR="001A737B" w:rsidRPr="00973672" w:rsidRDefault="00C9412A" w:rsidP="001A737B">
      <w:pPr>
        <w:spacing w:line="240" w:lineRule="atLeast"/>
      </w:pPr>
      <w:r w:rsidRPr="00973672">
        <w:rPr>
          <w:b/>
          <w:lang w:val="sr-Cyrl-CS"/>
        </w:rPr>
        <w:t xml:space="preserve">    </w:t>
      </w:r>
      <w:r w:rsidR="001A737B" w:rsidRPr="00973672">
        <w:rPr>
          <w:i/>
          <w:u w:val="single"/>
        </w:rPr>
        <w:t>Активности у слободном времену</w:t>
      </w:r>
      <w:r w:rsidR="001A737B" w:rsidRPr="00973672">
        <w:t xml:space="preserve"> ученика имају првенствено рекреативно-забавни и стваралачки карактер и оне могу бити: </w:t>
      </w:r>
    </w:p>
    <w:p w:rsidR="001A737B" w:rsidRPr="00973672" w:rsidRDefault="001A737B" w:rsidP="000F1FCE">
      <w:pPr>
        <w:numPr>
          <w:ilvl w:val="0"/>
          <w:numId w:val="115"/>
        </w:numPr>
        <w:spacing w:line="240" w:lineRule="atLeast"/>
      </w:pPr>
      <w:r w:rsidRPr="00973672">
        <w:t>едукативне, радне, културно-уметничке и спортске и организују се на принципу потпуне слободе избора, добровољности, самоорганизованости ученика у оквиру различитих група и колектива;</w:t>
      </w:r>
    </w:p>
    <w:p w:rsidR="001A737B" w:rsidRPr="00973672" w:rsidRDefault="001A737B" w:rsidP="000F1FCE">
      <w:pPr>
        <w:numPr>
          <w:ilvl w:val="0"/>
          <w:numId w:val="115"/>
        </w:numPr>
        <w:spacing w:line="240" w:lineRule="atLeast"/>
        <w:rPr>
          <w:lang w:val="sr-Cyrl-CS"/>
        </w:rPr>
      </w:pPr>
      <w:r w:rsidRPr="00973672">
        <w:rPr>
          <w:lang w:val="sr-Cyrl-CS"/>
        </w:rPr>
        <w:t>организоване</w:t>
      </w:r>
      <w:r w:rsidRPr="00973672">
        <w:t xml:space="preserve"> у учионици (одељењу или разреду), а могу да се организују ван учионице</w:t>
      </w:r>
      <w:r w:rsidRPr="00973672">
        <w:rPr>
          <w:lang w:val="sr-Cyrl-CS"/>
        </w:rPr>
        <w:t>,</w:t>
      </w:r>
      <w:r w:rsidRPr="00973672">
        <w:t xml:space="preserve"> у простору фискултурне сале, свечане сале, школског дворишта и парка</w:t>
      </w:r>
      <w:r w:rsidRPr="00973672">
        <w:rPr>
          <w:lang w:val="sr-Cyrl-CS"/>
        </w:rPr>
        <w:t>;</w:t>
      </w:r>
    </w:p>
    <w:p w:rsidR="001A737B" w:rsidRPr="00973672" w:rsidRDefault="001A737B" w:rsidP="000F1FCE">
      <w:pPr>
        <w:numPr>
          <w:ilvl w:val="0"/>
          <w:numId w:val="115"/>
        </w:numPr>
        <w:spacing w:line="240" w:lineRule="atLeast"/>
        <w:rPr>
          <w:lang w:val="sr-Cyrl-CS"/>
        </w:rPr>
      </w:pPr>
      <w:r w:rsidRPr="00973672">
        <w:rPr>
          <w:lang w:val="sr-Cyrl-CS"/>
        </w:rPr>
        <w:t>организоване</w:t>
      </w:r>
      <w:r w:rsidRPr="00973672">
        <w:t xml:space="preserve"> истовремено</w:t>
      </w:r>
      <w:r w:rsidRPr="00973672">
        <w:rPr>
          <w:lang w:val="sr-Cyrl-CS"/>
        </w:rPr>
        <w:t xml:space="preserve"> </w:t>
      </w:r>
      <w:r w:rsidRPr="00973672">
        <w:t>у групама, а ученици се укључују у те активности према афинитетима</w:t>
      </w:r>
      <w:r w:rsidRPr="00973672">
        <w:rPr>
          <w:lang w:val="sr-Cyrl-CS"/>
        </w:rPr>
        <w:t>;</w:t>
      </w:r>
    </w:p>
    <w:p w:rsidR="001A737B" w:rsidRPr="00973672" w:rsidRDefault="001A737B" w:rsidP="000F1FCE">
      <w:pPr>
        <w:numPr>
          <w:ilvl w:val="0"/>
          <w:numId w:val="115"/>
        </w:numPr>
        <w:spacing w:line="240" w:lineRule="atLeast"/>
      </w:pPr>
      <w:r w:rsidRPr="00973672">
        <w:t>креативне радионице  из различитих области: музика,</w:t>
      </w:r>
      <w:r w:rsidRPr="00973672">
        <w:rPr>
          <w:lang w:val="sr-Cyrl-CS"/>
        </w:rPr>
        <w:t xml:space="preserve"> </w:t>
      </w:r>
      <w:r w:rsidRPr="00973672">
        <w:t xml:space="preserve">ликовна уметност, сценски приказ и драма, рецитовање, ритмика, литерарне активности, екологија, неговање народне традиције, школске новине и друго, у складу са личним интересовањем ученика, као и на основу посебних способности појединих ученика; </w:t>
      </w:r>
    </w:p>
    <w:p w:rsidR="001A737B" w:rsidRPr="00973672" w:rsidRDefault="001A737B" w:rsidP="000F1FCE">
      <w:pPr>
        <w:numPr>
          <w:ilvl w:val="0"/>
          <w:numId w:val="115"/>
        </w:numPr>
        <w:spacing w:line="240" w:lineRule="atLeast"/>
      </w:pPr>
      <w:r w:rsidRPr="00973672">
        <w:rPr>
          <w:lang w:val="sr-Cyrl-CS"/>
        </w:rPr>
        <w:t>спортске активности;</w:t>
      </w:r>
    </w:p>
    <w:p w:rsidR="001A737B" w:rsidRPr="00973672" w:rsidRDefault="001A737B" w:rsidP="000F1FCE">
      <w:pPr>
        <w:numPr>
          <w:ilvl w:val="0"/>
          <w:numId w:val="115"/>
        </w:numPr>
        <w:spacing w:line="240" w:lineRule="atLeast"/>
        <w:rPr>
          <w:lang w:val="sr-Cyrl-CS"/>
        </w:rPr>
      </w:pPr>
      <w:r w:rsidRPr="00973672">
        <w:t xml:space="preserve">друштвене активности -  </w:t>
      </w:r>
      <w:r w:rsidRPr="00973672">
        <w:rPr>
          <w:lang w:val="sr-Cyrl-CS"/>
        </w:rPr>
        <w:t>р</w:t>
      </w:r>
      <w:r w:rsidRPr="00973672">
        <w:t>еализација друштвених активности се одвија у просторијама школе</w:t>
      </w:r>
      <w:r w:rsidRPr="00973672">
        <w:rPr>
          <w:lang w:val="sr-Cyrl-CS"/>
        </w:rPr>
        <w:t>;</w:t>
      </w:r>
    </w:p>
    <w:p w:rsidR="001A737B" w:rsidRPr="00973672" w:rsidRDefault="001A737B" w:rsidP="000F1FCE">
      <w:pPr>
        <w:numPr>
          <w:ilvl w:val="0"/>
          <w:numId w:val="115"/>
        </w:numPr>
        <w:spacing w:line="240" w:lineRule="atLeast"/>
        <w:rPr>
          <w:lang w:val="sr-Cyrl-CS"/>
        </w:rPr>
      </w:pPr>
      <w:r w:rsidRPr="00973672">
        <w:t xml:space="preserve">културне активности </w:t>
      </w:r>
      <w:r w:rsidRPr="00973672">
        <w:rPr>
          <w:lang w:val="sr-Cyrl-CS"/>
        </w:rPr>
        <w:t>:</w:t>
      </w:r>
      <w:r w:rsidRPr="00973672">
        <w:t xml:space="preserve"> наставник планира посете различитим културним установама, историјским</w:t>
      </w:r>
      <w:r w:rsidRPr="00973672">
        <w:rPr>
          <w:lang w:val="sr-Cyrl-CS"/>
        </w:rPr>
        <w:t xml:space="preserve"> </w:t>
      </w:r>
      <w:r w:rsidRPr="00973672">
        <w:t>објектима</w:t>
      </w:r>
      <w:r w:rsidRPr="00973672">
        <w:rPr>
          <w:lang w:val="sr-Cyrl-CS"/>
        </w:rPr>
        <w:t>,</w:t>
      </w:r>
      <w:r w:rsidRPr="00973672">
        <w:t>гледање позоришних и филмских представа, односно телевизијских емисија</w:t>
      </w:r>
      <w:r w:rsidRPr="00973672">
        <w:rPr>
          <w:lang w:val="sr-Cyrl-CS"/>
        </w:rPr>
        <w:t xml:space="preserve">, </w:t>
      </w:r>
      <w:r w:rsidRPr="00973672">
        <w:t xml:space="preserve">праћење изложби и учествовање у манифестацијама; </w:t>
      </w:r>
    </w:p>
    <w:p w:rsidR="001A737B" w:rsidRPr="00973672" w:rsidRDefault="001A737B" w:rsidP="000F1FCE">
      <w:pPr>
        <w:numPr>
          <w:ilvl w:val="0"/>
          <w:numId w:val="115"/>
        </w:numPr>
        <w:spacing w:line="240" w:lineRule="atLeast"/>
        <w:rPr>
          <w:lang w:val="sr-Cyrl-CS"/>
        </w:rPr>
      </w:pPr>
      <w:r w:rsidRPr="00973672">
        <w:t>хуманитар</w:t>
      </w:r>
      <w:r w:rsidRPr="00973672">
        <w:rPr>
          <w:lang w:val="sr-Cyrl-CS"/>
        </w:rPr>
        <w:t>не</w:t>
      </w:r>
      <w:r w:rsidRPr="00973672">
        <w:t xml:space="preserve"> акциј</w:t>
      </w:r>
      <w:r w:rsidRPr="00973672">
        <w:rPr>
          <w:lang w:val="sr-Cyrl-CS"/>
        </w:rPr>
        <w:t>е</w:t>
      </w:r>
      <w:r w:rsidRPr="00973672">
        <w:t>;</w:t>
      </w:r>
    </w:p>
    <w:p w:rsidR="001A737B" w:rsidRPr="00973672" w:rsidRDefault="001A737B" w:rsidP="000F1FCE">
      <w:pPr>
        <w:numPr>
          <w:ilvl w:val="0"/>
          <w:numId w:val="115"/>
        </w:numPr>
        <w:spacing w:line="240" w:lineRule="atLeast"/>
        <w:rPr>
          <w:lang w:val="sr-Cyrl-CS"/>
        </w:rPr>
      </w:pPr>
      <w:r w:rsidRPr="00973672">
        <w:t>еколошк</w:t>
      </w:r>
      <w:r w:rsidRPr="00973672">
        <w:rPr>
          <w:lang w:val="sr-Cyrl-CS"/>
        </w:rPr>
        <w:t>е</w:t>
      </w:r>
      <w:r w:rsidRPr="00973672">
        <w:t xml:space="preserve"> акциј</w:t>
      </w:r>
      <w:r w:rsidRPr="00973672">
        <w:rPr>
          <w:lang w:val="sr-Cyrl-CS"/>
        </w:rPr>
        <w:t>е</w:t>
      </w:r>
      <w:r w:rsidRPr="00973672">
        <w:t>;</w:t>
      </w:r>
    </w:p>
    <w:p w:rsidR="001A737B" w:rsidRPr="00973672" w:rsidRDefault="001A737B" w:rsidP="000F1FCE">
      <w:pPr>
        <w:numPr>
          <w:ilvl w:val="0"/>
          <w:numId w:val="115"/>
        </w:numPr>
        <w:spacing w:line="240" w:lineRule="atLeast"/>
        <w:rPr>
          <w:lang w:val="sr-Cyrl-CS"/>
        </w:rPr>
      </w:pPr>
      <w:r w:rsidRPr="00973672">
        <w:t xml:space="preserve"> припремање културно-уметничких програма; </w:t>
      </w:r>
    </w:p>
    <w:p w:rsidR="001A737B" w:rsidRPr="00973672" w:rsidRDefault="001A737B" w:rsidP="000F1FCE">
      <w:pPr>
        <w:numPr>
          <w:ilvl w:val="0"/>
          <w:numId w:val="115"/>
        </w:numPr>
        <w:spacing w:line="240" w:lineRule="atLeast"/>
        <w:rPr>
          <w:lang w:val="sr-Cyrl-CS"/>
        </w:rPr>
      </w:pPr>
      <w:r w:rsidRPr="00973672">
        <w:t>уређење учионице у складу са могућностима и жељама ученика;</w:t>
      </w:r>
    </w:p>
    <w:p w:rsidR="001A737B" w:rsidRPr="00973672" w:rsidRDefault="001A737B" w:rsidP="000F1FCE">
      <w:pPr>
        <w:numPr>
          <w:ilvl w:val="0"/>
          <w:numId w:val="115"/>
        </w:numPr>
        <w:spacing w:line="240" w:lineRule="atLeast"/>
        <w:rPr>
          <w:lang w:val="sr-Cyrl-CS"/>
        </w:rPr>
      </w:pPr>
      <w:r w:rsidRPr="00973672">
        <w:t xml:space="preserve">обележавање празника и тематских дана; </w:t>
      </w:r>
    </w:p>
    <w:p w:rsidR="001A737B" w:rsidRPr="00973672" w:rsidRDefault="001A737B" w:rsidP="000F1FCE">
      <w:pPr>
        <w:numPr>
          <w:ilvl w:val="0"/>
          <w:numId w:val="115"/>
        </w:numPr>
        <w:spacing w:line="240" w:lineRule="atLeast"/>
        <w:rPr>
          <w:lang w:val="sr-Cyrl-CS"/>
        </w:rPr>
      </w:pPr>
      <w:r w:rsidRPr="00973672">
        <w:t xml:space="preserve">израда тематских паноа; </w:t>
      </w:r>
    </w:p>
    <w:p w:rsidR="001A737B" w:rsidRPr="00973672" w:rsidRDefault="001A737B" w:rsidP="000F1FCE">
      <w:pPr>
        <w:numPr>
          <w:ilvl w:val="0"/>
          <w:numId w:val="115"/>
        </w:numPr>
        <w:spacing w:line="240" w:lineRule="atLeast"/>
        <w:rPr>
          <w:lang w:val="sr-Cyrl-CS"/>
        </w:rPr>
      </w:pPr>
      <w:r w:rsidRPr="00973672">
        <w:rPr>
          <w:lang w:val="sr-Cyrl-CS"/>
        </w:rPr>
        <w:t xml:space="preserve">и </w:t>
      </w:r>
      <w:r w:rsidRPr="00973672">
        <w:t xml:space="preserve">друге активности у складу са интересовањима ученика. </w:t>
      </w:r>
    </w:p>
    <w:p w:rsidR="001A737B" w:rsidRPr="00973672" w:rsidRDefault="001A737B" w:rsidP="001A737B">
      <w:pPr>
        <w:pStyle w:val="Teloteksta2"/>
        <w:ind w:left="-567" w:right="-567"/>
        <w:jc w:val="both"/>
        <w:rPr>
          <w:sz w:val="24"/>
          <w:lang w:val="sr-Latn-CS"/>
        </w:rPr>
      </w:pPr>
    </w:p>
    <w:p w:rsidR="001A1016" w:rsidRPr="00973672" w:rsidRDefault="001A1016" w:rsidP="00C9412A">
      <w:pPr>
        <w:pStyle w:val="Teloteksta2"/>
        <w:jc w:val="both"/>
        <w:rPr>
          <w:b/>
          <w:sz w:val="24"/>
        </w:rPr>
      </w:pPr>
    </w:p>
    <w:p w:rsidR="0014352E" w:rsidRPr="00973672" w:rsidRDefault="0014352E" w:rsidP="000D07FD">
      <w:pPr>
        <w:pStyle w:val="Naslov1"/>
        <w:ind w:left="-284"/>
        <w:rPr>
          <w:rFonts w:ascii="Times New Roman" w:hAnsi="Times New Roman"/>
          <w:sz w:val="24"/>
          <w:szCs w:val="24"/>
          <w:lang w:val="sr-Cyrl-CS"/>
        </w:rPr>
      </w:pPr>
      <w:r w:rsidRPr="00973672">
        <w:rPr>
          <w:rFonts w:ascii="Times New Roman" w:hAnsi="Times New Roman"/>
          <w:sz w:val="24"/>
          <w:szCs w:val="24"/>
        </w:rPr>
        <w:lastRenderedPageBreak/>
        <w:t>8. ПРАЋЕЊЕ И ЕВАЛУАЦИЈА ШКОЛСКОГ ПРОГРАМА</w:t>
      </w:r>
      <w:bookmarkEnd w:id="167"/>
      <w:bookmarkEnd w:id="168"/>
      <w:bookmarkEnd w:id="169"/>
      <w:bookmarkEnd w:id="170"/>
      <w:bookmarkEnd w:id="171"/>
      <w:bookmarkEnd w:id="172"/>
      <w:bookmarkEnd w:id="173"/>
    </w:p>
    <w:p w:rsidR="0014352E" w:rsidRPr="00973672" w:rsidRDefault="0014352E" w:rsidP="000D07FD">
      <w:pPr>
        <w:pStyle w:val="Teloteksta2"/>
        <w:ind w:left="-284"/>
        <w:jc w:val="both"/>
        <w:rPr>
          <w:sz w:val="24"/>
        </w:rPr>
      </w:pPr>
      <w:r w:rsidRPr="00973672">
        <w:rPr>
          <w:sz w:val="24"/>
        </w:rPr>
        <w:t xml:space="preserve">      Праћење остваривања школског програма вршиће се плански, систематски и континуирано, а одвијаће се кроз:</w:t>
      </w:r>
    </w:p>
    <w:p w:rsidR="0014352E" w:rsidRPr="00973672" w:rsidRDefault="0014352E" w:rsidP="00C9412A">
      <w:pPr>
        <w:pStyle w:val="Teloteksta2"/>
        <w:numPr>
          <w:ilvl w:val="0"/>
          <w:numId w:val="3"/>
        </w:numPr>
        <w:ind w:left="397" w:firstLine="0"/>
        <w:jc w:val="both"/>
        <w:rPr>
          <w:sz w:val="24"/>
        </w:rPr>
      </w:pPr>
      <w:r w:rsidRPr="00973672">
        <w:rPr>
          <w:sz w:val="24"/>
        </w:rPr>
        <w:t>састанке Стучног актива за развој школског програма;</w:t>
      </w:r>
    </w:p>
    <w:p w:rsidR="0014352E" w:rsidRPr="00973672" w:rsidRDefault="0014352E" w:rsidP="00C9412A">
      <w:pPr>
        <w:pStyle w:val="Teloteksta2"/>
        <w:numPr>
          <w:ilvl w:val="0"/>
          <w:numId w:val="3"/>
        </w:numPr>
        <w:ind w:left="397" w:firstLine="0"/>
        <w:jc w:val="both"/>
        <w:rPr>
          <w:sz w:val="24"/>
        </w:rPr>
      </w:pPr>
      <w:r w:rsidRPr="00973672">
        <w:rPr>
          <w:sz w:val="24"/>
        </w:rPr>
        <w:t>седнице Наставничког већа;</w:t>
      </w:r>
    </w:p>
    <w:p w:rsidR="0014352E" w:rsidRPr="00973672" w:rsidRDefault="0014352E" w:rsidP="00C9412A">
      <w:pPr>
        <w:pStyle w:val="Teloteksta2"/>
        <w:numPr>
          <w:ilvl w:val="0"/>
          <w:numId w:val="3"/>
        </w:numPr>
        <w:ind w:left="397" w:firstLine="0"/>
        <w:jc w:val="both"/>
        <w:rPr>
          <w:sz w:val="24"/>
        </w:rPr>
      </w:pPr>
      <w:r w:rsidRPr="00973672">
        <w:rPr>
          <w:sz w:val="24"/>
        </w:rPr>
        <w:t>праћење постигнућа ученика;</w:t>
      </w:r>
    </w:p>
    <w:p w:rsidR="0014352E" w:rsidRPr="00973672" w:rsidRDefault="0014352E" w:rsidP="00C9412A">
      <w:pPr>
        <w:pStyle w:val="Teloteksta2"/>
        <w:numPr>
          <w:ilvl w:val="0"/>
          <w:numId w:val="3"/>
        </w:numPr>
        <w:ind w:left="397" w:firstLine="0"/>
        <w:jc w:val="both"/>
        <w:rPr>
          <w:sz w:val="24"/>
        </w:rPr>
      </w:pPr>
      <w:r w:rsidRPr="00973672">
        <w:rPr>
          <w:sz w:val="24"/>
        </w:rPr>
        <w:t>примену тестова, упитника...;</w:t>
      </w:r>
    </w:p>
    <w:p w:rsidR="0014352E" w:rsidRPr="00973672" w:rsidRDefault="0014352E" w:rsidP="00C9412A">
      <w:pPr>
        <w:pStyle w:val="Teloteksta2"/>
        <w:numPr>
          <w:ilvl w:val="0"/>
          <w:numId w:val="3"/>
        </w:numPr>
        <w:ind w:left="397" w:firstLine="0"/>
        <w:jc w:val="both"/>
        <w:rPr>
          <w:sz w:val="24"/>
        </w:rPr>
      </w:pPr>
      <w:r w:rsidRPr="00973672">
        <w:rPr>
          <w:sz w:val="24"/>
        </w:rPr>
        <w:t>праћење реализације планова и програма;</w:t>
      </w:r>
    </w:p>
    <w:p w:rsidR="0014352E" w:rsidRPr="00973672" w:rsidRDefault="0014352E" w:rsidP="00C9412A">
      <w:pPr>
        <w:pStyle w:val="Teloteksta2"/>
        <w:numPr>
          <w:ilvl w:val="0"/>
          <w:numId w:val="3"/>
        </w:numPr>
        <w:ind w:left="397" w:firstLine="0"/>
        <w:jc w:val="both"/>
        <w:rPr>
          <w:sz w:val="24"/>
        </w:rPr>
      </w:pPr>
      <w:r w:rsidRPr="00973672">
        <w:rPr>
          <w:sz w:val="24"/>
        </w:rPr>
        <w:t>сарадњу са родитељима;</w:t>
      </w:r>
    </w:p>
    <w:p w:rsidR="0014352E" w:rsidRPr="00973672" w:rsidRDefault="0014352E" w:rsidP="00C9412A">
      <w:pPr>
        <w:pStyle w:val="Teloteksta2"/>
        <w:numPr>
          <w:ilvl w:val="0"/>
          <w:numId w:val="3"/>
        </w:numPr>
        <w:ind w:left="397" w:firstLine="0"/>
        <w:jc w:val="both"/>
        <w:rPr>
          <w:sz w:val="24"/>
        </w:rPr>
      </w:pPr>
      <w:r w:rsidRPr="00973672">
        <w:rPr>
          <w:sz w:val="24"/>
        </w:rPr>
        <w:t>сарадњу са локалном заједницом;</w:t>
      </w:r>
    </w:p>
    <w:p w:rsidR="0014352E" w:rsidRPr="00973672" w:rsidRDefault="0014352E" w:rsidP="00C9412A">
      <w:pPr>
        <w:pStyle w:val="Teloteksta2"/>
        <w:numPr>
          <w:ilvl w:val="0"/>
          <w:numId w:val="3"/>
        </w:numPr>
        <w:ind w:left="397" w:firstLine="0"/>
        <w:jc w:val="both"/>
        <w:rPr>
          <w:sz w:val="24"/>
        </w:rPr>
      </w:pPr>
      <w:r w:rsidRPr="00973672">
        <w:rPr>
          <w:sz w:val="24"/>
        </w:rPr>
        <w:t>евалуацију реализације акционих планова;</w:t>
      </w:r>
    </w:p>
    <w:p w:rsidR="0014352E" w:rsidRPr="00973672" w:rsidRDefault="0014352E" w:rsidP="00C9412A">
      <w:pPr>
        <w:pStyle w:val="Teloteksta2"/>
        <w:numPr>
          <w:ilvl w:val="0"/>
          <w:numId w:val="3"/>
        </w:numPr>
        <w:ind w:left="397" w:firstLine="0"/>
        <w:jc w:val="both"/>
        <w:rPr>
          <w:sz w:val="24"/>
        </w:rPr>
      </w:pPr>
      <w:r w:rsidRPr="00973672">
        <w:rPr>
          <w:sz w:val="24"/>
        </w:rPr>
        <w:t>евалуацију реализације Школског развојног плана</w:t>
      </w:r>
      <w:r w:rsidR="00950419" w:rsidRPr="00973672">
        <w:rPr>
          <w:sz w:val="24"/>
          <w:lang w:val="sr-Latn-CS"/>
        </w:rPr>
        <w:t>.</w:t>
      </w:r>
    </w:p>
    <w:p w:rsidR="0014352E" w:rsidRPr="00973672" w:rsidRDefault="0014352E" w:rsidP="000D07FD">
      <w:pPr>
        <w:ind w:left="-284"/>
      </w:pPr>
    </w:p>
    <w:p w:rsidR="0014352E" w:rsidRPr="00973672" w:rsidRDefault="0014352E" w:rsidP="000D07FD">
      <w:pPr>
        <w:ind w:left="-284"/>
        <w:rPr>
          <w:lang w:val="sr-Cyrl-CS"/>
        </w:rPr>
      </w:pPr>
    </w:p>
    <w:p w:rsidR="00496BD5" w:rsidRPr="00973672" w:rsidRDefault="00496BD5" w:rsidP="004233B8">
      <w:pPr>
        <w:rPr>
          <w:lang w:val="sr-Cyrl-CS"/>
        </w:rPr>
      </w:pPr>
    </w:p>
    <w:p w:rsidR="00496BD5" w:rsidRPr="00973672" w:rsidRDefault="004F4B84" w:rsidP="000D07FD">
      <w:pPr>
        <w:ind w:left="-284"/>
        <w:rPr>
          <w:lang w:val="hu-HU"/>
        </w:rPr>
      </w:pPr>
      <w:r w:rsidRPr="00973672">
        <w:rPr>
          <w:lang w:val="hu-HU"/>
        </w:rPr>
        <w:tab/>
      </w:r>
    </w:p>
    <w:p w:rsidR="00897E40" w:rsidRPr="00973672" w:rsidRDefault="00595BD6" w:rsidP="00897E40">
      <w:pPr>
        <w:pStyle w:val="Teloteksta2"/>
        <w:ind w:left="-284"/>
        <w:rPr>
          <w:sz w:val="24"/>
        </w:rPr>
      </w:pPr>
      <w:r w:rsidRPr="00973672">
        <w:rPr>
          <w:sz w:val="24"/>
        </w:rPr>
        <w:t xml:space="preserve">У  </w:t>
      </w:r>
      <w:r w:rsidR="00F14F9C" w:rsidRPr="00973672">
        <w:rPr>
          <w:sz w:val="24"/>
        </w:rPr>
        <w:t>Бачкој Тополи</w:t>
      </w:r>
      <w:r w:rsidR="00496BD5" w:rsidRPr="00973672">
        <w:rPr>
          <w:sz w:val="24"/>
        </w:rPr>
        <w:t xml:space="preserve">,                                                    </w:t>
      </w:r>
      <w:r w:rsidR="00CC3AE9" w:rsidRPr="00973672">
        <w:rPr>
          <w:sz w:val="24"/>
        </w:rPr>
        <w:t xml:space="preserve">       </w:t>
      </w:r>
      <w:r w:rsidR="00C67B6C" w:rsidRPr="00973672">
        <w:rPr>
          <w:sz w:val="24"/>
        </w:rPr>
        <w:t xml:space="preserve">       </w:t>
      </w:r>
      <w:r w:rsidR="00CC3AE9" w:rsidRPr="00973672">
        <w:rPr>
          <w:sz w:val="24"/>
        </w:rPr>
        <w:t xml:space="preserve">  </w:t>
      </w:r>
      <w:r w:rsidR="00897E40" w:rsidRPr="00973672">
        <w:rPr>
          <w:sz w:val="24"/>
        </w:rPr>
        <w:t xml:space="preserve">  </w:t>
      </w:r>
      <w:r w:rsidR="004F4B84" w:rsidRPr="00973672">
        <w:rPr>
          <w:sz w:val="24"/>
          <w:lang w:val="hu-HU"/>
        </w:rPr>
        <w:tab/>
        <w:t xml:space="preserve">                                                                                        </w:t>
      </w:r>
      <w:r w:rsidR="00CC3AE9" w:rsidRPr="00973672">
        <w:rPr>
          <w:sz w:val="24"/>
        </w:rPr>
        <w:t xml:space="preserve"> Председник Школског одбора</w:t>
      </w:r>
    </w:p>
    <w:p w:rsidR="00CC3AE9" w:rsidRPr="00973672" w:rsidRDefault="0069340B" w:rsidP="00897E40">
      <w:pPr>
        <w:pStyle w:val="Teloteksta2"/>
        <w:ind w:left="-284"/>
        <w:rPr>
          <w:color w:val="FF0000"/>
          <w:sz w:val="24"/>
          <w:lang w:val="sr-Latn-CS"/>
        </w:rPr>
      </w:pPr>
      <w:r>
        <w:rPr>
          <w:color w:val="FF0000"/>
          <w:sz w:val="24"/>
        </w:rPr>
        <w:t>15</w:t>
      </w:r>
      <w:r w:rsidR="00496BD5" w:rsidRPr="00973672">
        <w:rPr>
          <w:color w:val="FF0000"/>
          <w:sz w:val="24"/>
        </w:rPr>
        <w:t>.0</w:t>
      </w:r>
      <w:r>
        <w:rPr>
          <w:color w:val="FF0000"/>
          <w:sz w:val="24"/>
          <w:lang w:val="en-US"/>
        </w:rPr>
        <w:t>9</w:t>
      </w:r>
      <w:r w:rsidR="00496BD5" w:rsidRPr="00973672">
        <w:rPr>
          <w:color w:val="FF0000"/>
          <w:sz w:val="24"/>
        </w:rPr>
        <w:t>.20</w:t>
      </w:r>
      <w:r w:rsidR="002E0A92">
        <w:rPr>
          <w:color w:val="FF0000"/>
          <w:sz w:val="24"/>
        </w:rPr>
        <w:t>21</w:t>
      </w:r>
      <w:r w:rsidR="00496BD5" w:rsidRPr="00973672">
        <w:rPr>
          <w:color w:val="FF0000"/>
          <w:sz w:val="24"/>
        </w:rPr>
        <w:t xml:space="preserve">.  </w:t>
      </w:r>
      <w:r w:rsidR="00C67B6C" w:rsidRPr="00973672">
        <w:rPr>
          <w:color w:val="FF0000"/>
          <w:sz w:val="24"/>
        </w:rPr>
        <w:t>године</w:t>
      </w:r>
      <w:r w:rsidR="00496BD5" w:rsidRPr="00973672">
        <w:rPr>
          <w:color w:val="FF0000"/>
          <w:sz w:val="24"/>
        </w:rPr>
        <w:t xml:space="preserve">   </w:t>
      </w:r>
      <w:r w:rsidR="00CC3AE9" w:rsidRPr="00973672">
        <w:rPr>
          <w:color w:val="FF0000"/>
          <w:sz w:val="24"/>
          <w:lang w:val="sr-Latn-CS"/>
        </w:rPr>
        <w:t xml:space="preserve"> </w:t>
      </w:r>
    </w:p>
    <w:p w:rsidR="00496BD5" w:rsidRPr="00973672" w:rsidRDefault="00496BD5" w:rsidP="00496BD5">
      <w:pPr>
        <w:pStyle w:val="Teloteksta2"/>
        <w:rPr>
          <w:sz w:val="24"/>
          <w:lang w:val="sr-Latn-CS"/>
        </w:rPr>
      </w:pPr>
      <w:r w:rsidRPr="00973672">
        <w:rPr>
          <w:sz w:val="24"/>
        </w:rPr>
        <w:t xml:space="preserve">   </w:t>
      </w:r>
      <w:r w:rsidR="00CC3AE9" w:rsidRPr="00973672">
        <w:rPr>
          <w:sz w:val="24"/>
        </w:rPr>
        <w:t xml:space="preserve">            </w:t>
      </w:r>
      <w:r w:rsidRPr="00973672">
        <w:rPr>
          <w:sz w:val="24"/>
        </w:rPr>
        <w:t xml:space="preserve">                                             </w:t>
      </w:r>
      <w:r w:rsidR="00CC3AE9" w:rsidRPr="00973672">
        <w:rPr>
          <w:sz w:val="24"/>
        </w:rPr>
        <w:t xml:space="preserve">                              </w:t>
      </w:r>
      <w:r w:rsidR="004F4B84" w:rsidRPr="00973672">
        <w:rPr>
          <w:sz w:val="24"/>
          <w:lang w:val="hu-HU"/>
        </w:rPr>
        <w:t xml:space="preserve">                                                                                          </w:t>
      </w:r>
      <w:r w:rsidR="00CC3AE9" w:rsidRPr="00973672">
        <w:rPr>
          <w:sz w:val="24"/>
        </w:rPr>
        <w:t xml:space="preserve"> ___________________________</w:t>
      </w:r>
      <w:r w:rsidRPr="00973672">
        <w:rPr>
          <w:sz w:val="24"/>
        </w:rPr>
        <w:t xml:space="preserve">                                           </w:t>
      </w:r>
      <w:r w:rsidR="00CC3AE9" w:rsidRPr="00973672">
        <w:rPr>
          <w:sz w:val="24"/>
        </w:rPr>
        <w:t xml:space="preserve">   </w:t>
      </w:r>
      <w:r w:rsidR="00CC3AE9" w:rsidRPr="00973672">
        <w:rPr>
          <w:sz w:val="24"/>
          <w:lang w:val="sr-Latn-CS"/>
        </w:rPr>
        <w:t xml:space="preserve">                 </w:t>
      </w:r>
      <w:r w:rsidR="00CC3AE9" w:rsidRPr="00973672">
        <w:rPr>
          <w:sz w:val="24"/>
        </w:rPr>
        <w:t xml:space="preserve">                                          </w:t>
      </w:r>
      <w:r w:rsidR="00CC3AE9" w:rsidRPr="00973672">
        <w:rPr>
          <w:sz w:val="24"/>
          <w:lang w:val="sr-Latn-CS"/>
        </w:rPr>
        <w:t xml:space="preserve">                </w:t>
      </w:r>
      <w:r w:rsidR="00CC3AE9" w:rsidRPr="00973672">
        <w:rPr>
          <w:sz w:val="24"/>
        </w:rPr>
        <w:t xml:space="preserve">                                    </w:t>
      </w:r>
      <w:r w:rsidR="00CC3AE9" w:rsidRPr="00973672">
        <w:rPr>
          <w:sz w:val="24"/>
          <w:lang w:val="sr-Latn-CS"/>
        </w:rPr>
        <w:t xml:space="preserve">    </w:t>
      </w:r>
      <w:r w:rsidR="00CC3AE9" w:rsidRPr="00973672">
        <w:rPr>
          <w:sz w:val="24"/>
        </w:rPr>
        <w:t xml:space="preserve">                                 </w:t>
      </w:r>
      <w:r w:rsidR="00CC3AE9" w:rsidRPr="00973672">
        <w:rPr>
          <w:sz w:val="24"/>
          <w:lang w:val="sr-Latn-CS"/>
        </w:rPr>
        <w:t xml:space="preserve">               </w:t>
      </w:r>
    </w:p>
    <w:p w:rsidR="00496BD5" w:rsidRPr="00973672" w:rsidRDefault="00496BD5" w:rsidP="00496BD5">
      <w:pPr>
        <w:rPr>
          <w:lang w:val="sr-Cyrl-CS"/>
        </w:rPr>
      </w:pPr>
      <w:r w:rsidRPr="00973672">
        <w:t xml:space="preserve"> </w:t>
      </w:r>
      <w:r w:rsidRPr="00973672">
        <w:tab/>
      </w:r>
      <w:r w:rsidRPr="00973672">
        <w:tab/>
      </w:r>
      <w:r w:rsidRPr="00973672">
        <w:tab/>
      </w:r>
      <w:r w:rsidRPr="00973672">
        <w:tab/>
      </w:r>
      <w:r w:rsidRPr="00973672">
        <w:tab/>
      </w:r>
      <w:r w:rsidRPr="00973672">
        <w:tab/>
      </w:r>
      <w:r w:rsidRPr="00973672">
        <w:tab/>
        <w:t xml:space="preserve">                           </w:t>
      </w:r>
    </w:p>
    <w:p w:rsidR="00496BD5" w:rsidRPr="00973672" w:rsidRDefault="00496BD5" w:rsidP="00496BD5"/>
    <w:p w:rsidR="00496BD5" w:rsidRPr="00973672" w:rsidRDefault="00496BD5" w:rsidP="00496BD5"/>
    <w:p w:rsidR="00736209" w:rsidRPr="00973672" w:rsidRDefault="00496BD5" w:rsidP="00496BD5">
      <w:r w:rsidRPr="00973672">
        <w:tab/>
      </w:r>
    </w:p>
    <w:sectPr w:rsidR="00736209" w:rsidRPr="00973672" w:rsidSect="00EC7DAC">
      <w:headerReference w:type="default" r:id="rId10"/>
      <w:footerReference w:type="default" r:id="rId11"/>
      <w:pgSz w:w="11906" w:h="16838"/>
      <w:pgMar w:top="1134" w:right="1274" w:bottom="1276" w:left="1276"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74" w:rsidRDefault="00154A74" w:rsidP="00496BD5">
      <w:r>
        <w:separator/>
      </w:r>
    </w:p>
  </w:endnote>
  <w:endnote w:type="continuationSeparator" w:id="0">
    <w:p w:rsidR="00154A74" w:rsidRDefault="00154A74" w:rsidP="0049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Cirilica">
    <w:altName w:val="Courier New"/>
    <w:charset w:val="00"/>
    <w:family w:val="swiss"/>
    <w:pitch w:val="variable"/>
    <w:sig w:usb0="00000007" w:usb1="00000000" w:usb2="00000000" w:usb3="00000000" w:csb0="0000001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1"/>
    <w:family w:val="auto"/>
    <w:notTrueType/>
    <w:pitch w:val="default"/>
    <w:sig w:usb0="00000005" w:usb1="09060000" w:usb2="00000010" w:usb3="00000000" w:csb0="0008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0B" w:rsidRPr="00F6717B" w:rsidRDefault="0069340B" w:rsidP="00F6717B">
    <w:pPr>
      <w:pStyle w:val="Podnojestranice"/>
      <w:jc w:val="center"/>
      <w:rPr>
        <w:color w:val="808080"/>
        <w:sz w:val="18"/>
      </w:rPr>
    </w:pPr>
    <w:r w:rsidRPr="00F6717B">
      <w:rPr>
        <w:rFonts w:ascii="Calibri" w:hAnsi="Calibri"/>
        <w:b/>
        <w:i/>
        <w:color w:val="808080"/>
        <w:sz w:val="22"/>
        <w:szCs w:val="32"/>
        <w:lang w:val="sr-Cyrl-CS" w:eastAsia="en-US"/>
      </w:rPr>
      <w:t>ШКОЛСКИ  ПРОГРАМ</w:t>
    </w:r>
    <w:r w:rsidRPr="00F6717B">
      <w:rPr>
        <w:rFonts w:ascii="Calibri" w:hAnsi="Calibri"/>
        <w:b/>
        <w:i/>
        <w:color w:val="808080"/>
        <w:sz w:val="22"/>
        <w:szCs w:val="32"/>
        <w:lang w:eastAsia="en-US"/>
      </w:rPr>
      <w:t xml:space="preserve"> ОШ „Н</w:t>
    </w:r>
    <w:r>
      <w:rPr>
        <w:rFonts w:ascii="Calibri" w:hAnsi="Calibri"/>
        <w:b/>
        <w:i/>
        <w:color w:val="808080"/>
        <w:sz w:val="22"/>
        <w:szCs w:val="32"/>
        <w:lang w:eastAsia="en-US"/>
      </w:rPr>
      <w:t>икола Тесла</w:t>
    </w:r>
    <w:r w:rsidRPr="00F6717B">
      <w:rPr>
        <w:rFonts w:ascii="Calibri" w:hAnsi="Calibri"/>
        <w:b/>
        <w:i/>
        <w:color w:val="808080"/>
        <w:sz w:val="22"/>
        <w:szCs w:val="32"/>
        <w:lang w:eastAsia="en-US"/>
      </w:rPr>
      <w:t>“ 20</w:t>
    </w:r>
    <w:r>
      <w:rPr>
        <w:rFonts w:ascii="Calibri" w:hAnsi="Calibri"/>
        <w:b/>
        <w:i/>
        <w:color w:val="808080"/>
        <w:sz w:val="22"/>
        <w:szCs w:val="32"/>
        <w:lang w:eastAsia="en-US"/>
      </w:rPr>
      <w:t>21</w:t>
    </w:r>
    <w:r w:rsidRPr="00F6717B">
      <w:rPr>
        <w:rFonts w:ascii="Calibri" w:hAnsi="Calibri"/>
        <w:b/>
        <w:i/>
        <w:color w:val="808080"/>
        <w:sz w:val="22"/>
        <w:szCs w:val="32"/>
        <w:lang w:eastAsia="en-US"/>
      </w:rPr>
      <w:t>-202</w:t>
    </w:r>
    <w:r>
      <w:rPr>
        <w:rFonts w:ascii="Calibri" w:hAnsi="Calibri"/>
        <w:b/>
        <w:i/>
        <w:color w:val="808080"/>
        <w:sz w:val="22"/>
        <w:szCs w:val="32"/>
        <w:lang w:eastAsia="en-US"/>
      </w:rPr>
      <w:t>5</w:t>
    </w:r>
  </w:p>
  <w:p w:rsidR="0069340B" w:rsidRPr="00F6717B" w:rsidRDefault="0069340B" w:rsidP="00AF39AB">
    <w:pPr>
      <w:pStyle w:val="Podnojestranice"/>
      <w:jc w:val="center"/>
      <w:rPr>
        <w:i/>
        <w:color w:val="8080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74" w:rsidRDefault="00154A74" w:rsidP="00496BD5">
      <w:r>
        <w:separator/>
      </w:r>
    </w:p>
  </w:footnote>
  <w:footnote w:type="continuationSeparator" w:id="0">
    <w:p w:rsidR="00154A74" w:rsidRDefault="00154A74" w:rsidP="0049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0B" w:rsidRDefault="0069340B">
    <w:pPr>
      <w:pStyle w:val="Zaglavljestranice"/>
      <w:jc w:val="center"/>
    </w:pPr>
    <w:r>
      <w:fldChar w:fldCharType="begin"/>
    </w:r>
    <w:r>
      <w:instrText xml:space="preserve"> PAGE   \* MERGEFORMAT </w:instrText>
    </w:r>
    <w:r>
      <w:fldChar w:fldCharType="separate"/>
    </w:r>
    <w:r w:rsidR="000B7109">
      <w:rPr>
        <w:noProof/>
      </w:rPr>
      <w:t>60</w:t>
    </w:r>
    <w:r>
      <w:rPr>
        <w:noProof/>
      </w:rPr>
      <w:fldChar w:fldCharType="end"/>
    </w:r>
  </w:p>
  <w:p w:rsidR="0069340B" w:rsidRDefault="0069340B">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8A96"/>
      </v:shape>
    </w:pict>
  </w:numPicBullet>
  <w:numPicBullet w:numPicBulletId="1">
    <w:pict>
      <v:shape id="_x0000_i1048" type="#_x0000_t75" style="width:9pt;height:9pt" o:bullet="t">
        <v:imagedata r:id="rId2" o:title="BD10267_"/>
      </v:shape>
    </w:pict>
  </w:numPicBullet>
  <w:abstractNum w:abstractNumId="0" w15:restartNumberingAfterBreak="0">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singleLevel"/>
    <w:tmpl w:val="00000006"/>
    <w:name w:val="WW8Num5"/>
    <w:lvl w:ilvl="0">
      <w:start w:val="1"/>
      <w:numFmt w:val="bullet"/>
      <w:lvlText w:val=""/>
      <w:lvlJc w:val="left"/>
      <w:pPr>
        <w:tabs>
          <w:tab w:val="num" w:pos="0"/>
        </w:tabs>
        <w:ind w:left="1440" w:hanging="360"/>
      </w:pPr>
      <w:rPr>
        <w:rFonts w:ascii="Symbol" w:hAnsi="Symbol"/>
      </w:rPr>
    </w:lvl>
  </w:abstractNum>
  <w:abstractNum w:abstractNumId="2" w15:restartNumberingAfterBreak="0">
    <w:nsid w:val="0000000B"/>
    <w:multiLevelType w:val="singleLevel"/>
    <w:tmpl w:val="0000000B"/>
    <w:name w:val="WW8Num12"/>
    <w:lvl w:ilvl="0">
      <w:start w:val="1"/>
      <w:numFmt w:val="bullet"/>
      <w:lvlText w:val=""/>
      <w:lvlJc w:val="left"/>
      <w:pPr>
        <w:tabs>
          <w:tab w:val="num" w:pos="0"/>
        </w:tabs>
        <w:ind w:left="2145" w:hanging="360"/>
      </w:pPr>
      <w:rPr>
        <w:rFonts w:ascii="Wingdings" w:hAnsi="Wingdings"/>
      </w:rPr>
    </w:lvl>
  </w:abstractNum>
  <w:abstractNum w:abstractNumId="3"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F"/>
    <w:multiLevelType w:val="singleLevel"/>
    <w:tmpl w:val="0000000F"/>
    <w:name w:val="WW8Num16"/>
    <w:lvl w:ilvl="0">
      <w:start w:val="1"/>
      <w:numFmt w:val="decimal"/>
      <w:lvlText w:val="%1."/>
      <w:lvlJc w:val="left"/>
      <w:pPr>
        <w:tabs>
          <w:tab w:val="num" w:pos="0"/>
        </w:tabs>
        <w:ind w:left="720" w:hanging="360"/>
      </w:pPr>
      <w:rPr>
        <w:rFonts w:cs="Times New Roman"/>
      </w:rPr>
    </w:lvl>
  </w:abstractNum>
  <w:abstractNum w:abstractNumId="5"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4"/>
    <w:multiLevelType w:val="singleLevel"/>
    <w:tmpl w:val="00000014"/>
    <w:name w:val="WW8Num21"/>
    <w:lvl w:ilvl="0">
      <w:start w:val="1"/>
      <w:numFmt w:val="decimal"/>
      <w:lvlText w:val="%1."/>
      <w:lvlJc w:val="left"/>
      <w:pPr>
        <w:tabs>
          <w:tab w:val="num" w:pos="0"/>
        </w:tabs>
        <w:ind w:left="720" w:hanging="360"/>
      </w:pPr>
      <w:rPr>
        <w:rFonts w:cs="Times New Roman"/>
      </w:rPr>
    </w:lvl>
  </w:abstractNum>
  <w:abstractNum w:abstractNumId="7" w15:restartNumberingAfterBreak="0">
    <w:nsid w:val="00000015"/>
    <w:multiLevelType w:val="singleLevel"/>
    <w:tmpl w:val="00000015"/>
    <w:name w:val="WW8Num2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1C"/>
    <w:multiLevelType w:val="singleLevel"/>
    <w:tmpl w:val="0000001C"/>
    <w:name w:val="WW8Num33"/>
    <w:lvl w:ilvl="0">
      <w:start w:val="1"/>
      <w:numFmt w:val="bullet"/>
      <w:lvlText w:val=""/>
      <w:lvlJc w:val="left"/>
      <w:pPr>
        <w:tabs>
          <w:tab w:val="num" w:pos="0"/>
        </w:tabs>
        <w:ind w:left="1440" w:hanging="360"/>
      </w:pPr>
      <w:rPr>
        <w:rFonts w:ascii="Symbol" w:hAnsi="Symbol"/>
      </w:rPr>
    </w:lvl>
  </w:abstractNum>
  <w:abstractNum w:abstractNumId="9" w15:restartNumberingAfterBreak="0">
    <w:nsid w:val="0000001D"/>
    <w:multiLevelType w:val="singleLevel"/>
    <w:tmpl w:val="0000001D"/>
    <w:name w:val="WW8Num34"/>
    <w:lvl w:ilvl="0">
      <w:start w:val="1"/>
      <w:numFmt w:val="decimal"/>
      <w:lvlText w:val="%1."/>
      <w:lvlJc w:val="left"/>
      <w:pPr>
        <w:tabs>
          <w:tab w:val="num" w:pos="0"/>
        </w:tabs>
        <w:ind w:left="720" w:hanging="360"/>
      </w:pPr>
      <w:rPr>
        <w:rFonts w:cs="Times New Roman"/>
      </w:rPr>
    </w:lvl>
  </w:abstractNum>
  <w:abstractNum w:abstractNumId="10" w15:restartNumberingAfterBreak="0">
    <w:nsid w:val="0000001E"/>
    <w:multiLevelType w:val="singleLevel"/>
    <w:tmpl w:val="0000001E"/>
    <w:name w:val="WW8Num36"/>
    <w:lvl w:ilvl="0">
      <w:start w:val="11"/>
      <w:numFmt w:val="decimal"/>
      <w:lvlText w:val="%1."/>
      <w:lvlJc w:val="left"/>
      <w:pPr>
        <w:tabs>
          <w:tab w:val="num" w:pos="0"/>
        </w:tabs>
        <w:ind w:left="720" w:hanging="360"/>
      </w:pPr>
      <w:rPr>
        <w:rFonts w:cs="Times New Roman"/>
      </w:rPr>
    </w:lvl>
  </w:abstractNum>
  <w:abstractNum w:abstractNumId="11" w15:restartNumberingAfterBreak="0">
    <w:nsid w:val="00000020"/>
    <w:multiLevelType w:val="singleLevel"/>
    <w:tmpl w:val="00000020"/>
    <w:name w:val="WW8Num3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21"/>
    <w:multiLevelType w:val="singleLevel"/>
    <w:tmpl w:val="00000021"/>
    <w:name w:val="WW8Num40"/>
    <w:lvl w:ilvl="0">
      <w:start w:val="1"/>
      <w:numFmt w:val="decimal"/>
      <w:lvlText w:val="%1."/>
      <w:lvlJc w:val="right"/>
      <w:pPr>
        <w:tabs>
          <w:tab w:val="num" w:pos="0"/>
        </w:tabs>
        <w:ind w:left="786" w:hanging="360"/>
      </w:pPr>
      <w:rPr>
        <w:rFonts w:cs="Times New Roman"/>
      </w:rPr>
    </w:lvl>
  </w:abstractNum>
  <w:abstractNum w:abstractNumId="13" w15:restartNumberingAfterBreak="0">
    <w:nsid w:val="00000023"/>
    <w:multiLevelType w:val="singleLevel"/>
    <w:tmpl w:val="00000023"/>
    <w:name w:val="WW8Num42"/>
    <w:lvl w:ilvl="0">
      <w:start w:val="1"/>
      <w:numFmt w:val="decimal"/>
      <w:lvlText w:val="%1."/>
      <w:lvlJc w:val="left"/>
      <w:pPr>
        <w:tabs>
          <w:tab w:val="num" w:pos="720"/>
        </w:tabs>
        <w:ind w:left="720" w:hanging="360"/>
      </w:pPr>
      <w:rPr>
        <w:rFonts w:cs="Times New Roman"/>
      </w:rPr>
    </w:lvl>
  </w:abstractNum>
  <w:abstractNum w:abstractNumId="14" w15:restartNumberingAfterBreak="0">
    <w:nsid w:val="00794C6B"/>
    <w:multiLevelType w:val="hybridMultilevel"/>
    <w:tmpl w:val="E998FC72"/>
    <w:lvl w:ilvl="0" w:tplc="3D2C435E">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01415439"/>
    <w:multiLevelType w:val="hybridMultilevel"/>
    <w:tmpl w:val="D506FA22"/>
    <w:lvl w:ilvl="0" w:tplc="DFFC52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5B6B5E"/>
    <w:multiLevelType w:val="hybridMultilevel"/>
    <w:tmpl w:val="86AE4164"/>
    <w:lvl w:ilvl="0" w:tplc="DFFC5244">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03C660A1"/>
    <w:multiLevelType w:val="hybridMultilevel"/>
    <w:tmpl w:val="47F4E66C"/>
    <w:lvl w:ilvl="0" w:tplc="DFFC5244">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03D77709"/>
    <w:multiLevelType w:val="multilevel"/>
    <w:tmpl w:val="F21CD3D4"/>
    <w:lvl w:ilvl="0">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8E5B6C"/>
    <w:multiLevelType w:val="hybridMultilevel"/>
    <w:tmpl w:val="0548F08C"/>
    <w:lvl w:ilvl="0" w:tplc="ABF0A95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05095906"/>
    <w:multiLevelType w:val="hybridMultilevel"/>
    <w:tmpl w:val="E31AE606"/>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05B06DB4"/>
    <w:multiLevelType w:val="hybridMultilevel"/>
    <w:tmpl w:val="B9D8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D666F9"/>
    <w:multiLevelType w:val="hybridMultilevel"/>
    <w:tmpl w:val="7B9C89CA"/>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2E045D"/>
    <w:multiLevelType w:val="hybridMultilevel"/>
    <w:tmpl w:val="4748E5AA"/>
    <w:lvl w:ilvl="0" w:tplc="0409000B">
      <w:start w:val="1"/>
      <w:numFmt w:val="bullet"/>
      <w:lvlText w:val=""/>
      <w:lvlJc w:val="left"/>
      <w:pPr>
        <w:ind w:left="720" w:hanging="360"/>
      </w:pPr>
      <w:rPr>
        <w:rFonts w:ascii="Wingdings" w:hAnsi="Wingdings"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24" w15:restartNumberingAfterBreak="0">
    <w:nsid w:val="096D4564"/>
    <w:multiLevelType w:val="hybridMultilevel"/>
    <w:tmpl w:val="BB4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5442CB"/>
    <w:multiLevelType w:val="hybridMultilevel"/>
    <w:tmpl w:val="3D381926"/>
    <w:lvl w:ilvl="0" w:tplc="04090001">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0B7239FE"/>
    <w:multiLevelType w:val="hybridMultilevel"/>
    <w:tmpl w:val="FE580F3A"/>
    <w:lvl w:ilvl="0" w:tplc="ABF0A956">
      <w:numFmt w:val="bullet"/>
      <w:lvlText w:val="-"/>
      <w:lvlJc w:val="left"/>
      <w:pPr>
        <w:ind w:left="1428" w:hanging="360"/>
      </w:pPr>
      <w:rPr>
        <w:rFonts w:ascii="Times New Roman" w:eastAsia="Times New Roman" w:hAnsi="Times New Roman" w:cs="Times New Roman" w:hint="default"/>
        <w:color w:val="auto"/>
      </w:rPr>
    </w:lvl>
    <w:lvl w:ilvl="1" w:tplc="241A0003" w:tentative="1">
      <w:start w:val="1"/>
      <w:numFmt w:val="bullet"/>
      <w:lvlText w:val="o"/>
      <w:lvlJc w:val="left"/>
      <w:pPr>
        <w:ind w:left="2148" w:hanging="360"/>
      </w:pPr>
      <w:rPr>
        <w:rFonts w:ascii="Courier New" w:hAnsi="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7" w15:restartNumberingAfterBreak="0">
    <w:nsid w:val="0C4C7658"/>
    <w:multiLevelType w:val="hybridMultilevel"/>
    <w:tmpl w:val="B54A6DFA"/>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0CDD35FA"/>
    <w:multiLevelType w:val="hybridMultilevel"/>
    <w:tmpl w:val="DE26E832"/>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105A40"/>
    <w:multiLevelType w:val="hybridMultilevel"/>
    <w:tmpl w:val="0F687BB4"/>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255F25"/>
    <w:multiLevelType w:val="hybridMultilevel"/>
    <w:tmpl w:val="D64EEF8E"/>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1" w15:restartNumberingAfterBreak="0">
    <w:nsid w:val="0F5C696E"/>
    <w:multiLevelType w:val="hybridMultilevel"/>
    <w:tmpl w:val="BB2E65FE"/>
    <w:lvl w:ilvl="0" w:tplc="ABF0A956">
      <w:numFmt w:val="bullet"/>
      <w:lvlText w:val="-"/>
      <w:lvlJc w:val="left"/>
      <w:pPr>
        <w:ind w:left="530" w:hanging="360"/>
      </w:pPr>
      <w:rPr>
        <w:rFonts w:ascii="Times New Roman" w:eastAsia="Times New Roman" w:hAnsi="Times New Roman" w:cs="Times New Roman" w:hint="default"/>
        <w:color w:val="auto"/>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2" w15:restartNumberingAfterBreak="0">
    <w:nsid w:val="114824DD"/>
    <w:multiLevelType w:val="multilevel"/>
    <w:tmpl w:val="F8B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5E0908"/>
    <w:multiLevelType w:val="hybridMultilevel"/>
    <w:tmpl w:val="3356C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0D6354"/>
    <w:multiLevelType w:val="hybridMultilevel"/>
    <w:tmpl w:val="BD34FB36"/>
    <w:lvl w:ilvl="0" w:tplc="DFFC52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4292DA8"/>
    <w:multiLevelType w:val="hybridMultilevel"/>
    <w:tmpl w:val="93689B00"/>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14446D"/>
    <w:multiLevelType w:val="hybridMultilevel"/>
    <w:tmpl w:val="87320818"/>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240ABA"/>
    <w:multiLevelType w:val="hybridMultilevel"/>
    <w:tmpl w:val="5D16A8CE"/>
    <w:lvl w:ilvl="0" w:tplc="ABF0A956">
      <w:numFmt w:val="bullet"/>
      <w:lvlText w:val="-"/>
      <w:lvlJc w:val="left"/>
      <w:pPr>
        <w:ind w:left="7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17CC27CB"/>
    <w:multiLevelType w:val="hybridMultilevel"/>
    <w:tmpl w:val="A8F43D66"/>
    <w:lvl w:ilvl="0" w:tplc="DFFC5244">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9" w15:restartNumberingAfterBreak="0">
    <w:nsid w:val="19477D33"/>
    <w:multiLevelType w:val="hybridMultilevel"/>
    <w:tmpl w:val="B4220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8F2E8B"/>
    <w:multiLevelType w:val="hybridMultilevel"/>
    <w:tmpl w:val="AEC6657A"/>
    <w:lvl w:ilvl="0" w:tplc="DFFC5244">
      <w:start w:val="1"/>
      <w:numFmt w:val="bullet"/>
      <w:lvlText w:val=""/>
      <w:lvlJc w:val="left"/>
      <w:pPr>
        <w:ind w:left="0" w:hanging="360"/>
      </w:pPr>
      <w:rPr>
        <w:rFonts w:ascii="Wingdings" w:hAnsi="Wingding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19EC396E"/>
    <w:multiLevelType w:val="hybridMultilevel"/>
    <w:tmpl w:val="BCCC7CEA"/>
    <w:lvl w:ilvl="0" w:tplc="DFFC5244">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2" w15:restartNumberingAfterBreak="0">
    <w:nsid w:val="1B0B3806"/>
    <w:multiLevelType w:val="hybridMultilevel"/>
    <w:tmpl w:val="1A2EAED6"/>
    <w:lvl w:ilvl="0" w:tplc="0409000B">
      <w:start w:val="1"/>
      <w:numFmt w:val="bullet"/>
      <w:lvlText w:val=""/>
      <w:lvlJc w:val="left"/>
      <w:pPr>
        <w:ind w:left="720" w:hanging="360"/>
      </w:pPr>
      <w:rPr>
        <w:rFonts w:ascii="Wingdings" w:hAnsi="Wingdings"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43" w15:restartNumberingAfterBreak="0">
    <w:nsid w:val="1C40780A"/>
    <w:multiLevelType w:val="hybridMultilevel"/>
    <w:tmpl w:val="DC88115A"/>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1D0182"/>
    <w:multiLevelType w:val="hybridMultilevel"/>
    <w:tmpl w:val="30AE07CE"/>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9641E5"/>
    <w:multiLevelType w:val="hybridMultilevel"/>
    <w:tmpl w:val="40A8EE12"/>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6" w15:restartNumberingAfterBreak="0">
    <w:nsid w:val="20D00EEB"/>
    <w:multiLevelType w:val="hybridMultilevel"/>
    <w:tmpl w:val="F8A20034"/>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DC5669"/>
    <w:multiLevelType w:val="hybridMultilevel"/>
    <w:tmpl w:val="830C0404"/>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5C26DA"/>
    <w:multiLevelType w:val="hybridMultilevel"/>
    <w:tmpl w:val="7726677E"/>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9" w15:restartNumberingAfterBreak="0">
    <w:nsid w:val="240227B3"/>
    <w:multiLevelType w:val="hybridMultilevel"/>
    <w:tmpl w:val="893EAA4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0" w15:restartNumberingAfterBreak="0">
    <w:nsid w:val="292C44F1"/>
    <w:multiLevelType w:val="hybridMultilevel"/>
    <w:tmpl w:val="32EAAEAC"/>
    <w:lvl w:ilvl="0" w:tplc="DFFC5244">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1" w15:restartNumberingAfterBreak="0">
    <w:nsid w:val="2980475A"/>
    <w:multiLevelType w:val="hybridMultilevel"/>
    <w:tmpl w:val="F692FE6A"/>
    <w:lvl w:ilvl="0" w:tplc="ABF0A95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AC63115"/>
    <w:multiLevelType w:val="hybridMultilevel"/>
    <w:tmpl w:val="5BC0389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3" w15:restartNumberingAfterBreak="0">
    <w:nsid w:val="2BE704D8"/>
    <w:multiLevelType w:val="hybridMultilevel"/>
    <w:tmpl w:val="193C9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32790"/>
    <w:multiLevelType w:val="hybridMultilevel"/>
    <w:tmpl w:val="D91CAD24"/>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496FC5"/>
    <w:multiLevelType w:val="hybridMultilevel"/>
    <w:tmpl w:val="6C00C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563952"/>
    <w:multiLevelType w:val="hybridMultilevel"/>
    <w:tmpl w:val="9B3836E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056A4A"/>
    <w:multiLevelType w:val="hybridMultilevel"/>
    <w:tmpl w:val="BDB20A66"/>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8" w15:restartNumberingAfterBreak="0">
    <w:nsid w:val="316E75E5"/>
    <w:multiLevelType w:val="hybridMultilevel"/>
    <w:tmpl w:val="40B6DF3E"/>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9" w15:restartNumberingAfterBreak="0">
    <w:nsid w:val="317B7C10"/>
    <w:multiLevelType w:val="hybridMultilevel"/>
    <w:tmpl w:val="8F3092DC"/>
    <w:lvl w:ilvl="0" w:tplc="DFFC52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0F273F"/>
    <w:multiLevelType w:val="hybridMultilevel"/>
    <w:tmpl w:val="AE4E9790"/>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1" w15:restartNumberingAfterBreak="0">
    <w:nsid w:val="32DC6248"/>
    <w:multiLevelType w:val="hybridMultilevel"/>
    <w:tmpl w:val="7122AC12"/>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2" w15:restartNumberingAfterBreak="0">
    <w:nsid w:val="356E7602"/>
    <w:multiLevelType w:val="hybridMultilevel"/>
    <w:tmpl w:val="1B10A1E0"/>
    <w:lvl w:ilvl="0" w:tplc="ABF0A956">
      <w:numFmt w:val="bullet"/>
      <w:lvlText w:val="-"/>
      <w:lvlJc w:val="left"/>
      <w:pPr>
        <w:ind w:left="762" w:hanging="360"/>
      </w:pPr>
      <w:rPr>
        <w:rFonts w:ascii="Times New Roman" w:eastAsia="Times New Roman" w:hAnsi="Times New Roman" w:cs="Times New Roman" w:hint="default"/>
        <w:color w:val="auto"/>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63" w15:restartNumberingAfterBreak="0">
    <w:nsid w:val="35D44363"/>
    <w:multiLevelType w:val="hybridMultilevel"/>
    <w:tmpl w:val="FA727D56"/>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4" w15:restartNumberingAfterBreak="0">
    <w:nsid w:val="36B62BAB"/>
    <w:multiLevelType w:val="hybridMultilevel"/>
    <w:tmpl w:val="1072553A"/>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2A5D9B"/>
    <w:multiLevelType w:val="hybridMultilevel"/>
    <w:tmpl w:val="9F8ADE1C"/>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985317"/>
    <w:multiLevelType w:val="hybridMultilevel"/>
    <w:tmpl w:val="A366EB84"/>
    <w:lvl w:ilvl="0" w:tplc="04090001">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7" w15:restartNumberingAfterBreak="0">
    <w:nsid w:val="3BD47ADD"/>
    <w:multiLevelType w:val="hybridMultilevel"/>
    <w:tmpl w:val="8B68AAF4"/>
    <w:lvl w:ilvl="0" w:tplc="ABF0A95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8" w15:restartNumberingAfterBreak="0">
    <w:nsid w:val="3D1E799D"/>
    <w:multiLevelType w:val="hybridMultilevel"/>
    <w:tmpl w:val="84C4E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EBF6827"/>
    <w:multiLevelType w:val="hybridMultilevel"/>
    <w:tmpl w:val="E558DDEA"/>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FD6CAE"/>
    <w:multiLevelType w:val="hybridMultilevel"/>
    <w:tmpl w:val="285CA8A0"/>
    <w:lvl w:ilvl="0" w:tplc="ABF0A956">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342AED"/>
    <w:multiLevelType w:val="hybridMultilevel"/>
    <w:tmpl w:val="EB98DA92"/>
    <w:lvl w:ilvl="0" w:tplc="ABF0A956">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4402E8"/>
    <w:multiLevelType w:val="multilevel"/>
    <w:tmpl w:val="5A141C1C"/>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42918BC"/>
    <w:multiLevelType w:val="hybridMultilevel"/>
    <w:tmpl w:val="9B6C2B9C"/>
    <w:lvl w:ilvl="0" w:tplc="DFFC5244">
      <w:start w:val="1"/>
      <w:numFmt w:val="bullet"/>
      <w:lvlText w:val=""/>
      <w:lvlJc w:val="left"/>
      <w:pPr>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892D80"/>
    <w:multiLevelType w:val="hybridMultilevel"/>
    <w:tmpl w:val="89DA1448"/>
    <w:lvl w:ilvl="0" w:tplc="04090001">
      <w:start w:val="1"/>
      <w:numFmt w:val="bullet"/>
      <w:lvlText w:val=""/>
      <w:lvlJc w:val="left"/>
      <w:pPr>
        <w:ind w:left="153" w:hanging="360"/>
      </w:pPr>
      <w:rPr>
        <w:rFonts w:ascii="Symbol" w:hAnsi="Symbol" w:hint="default"/>
      </w:rPr>
    </w:lvl>
    <w:lvl w:ilvl="1" w:tplc="ABF0A956">
      <w:numFmt w:val="bullet"/>
      <w:lvlText w:val="-"/>
      <w:lvlJc w:val="left"/>
      <w:pPr>
        <w:ind w:left="873" w:hanging="360"/>
      </w:pPr>
      <w:rPr>
        <w:rFonts w:ascii="Times New Roman" w:eastAsia="Times New Roman" w:hAnsi="Times New Roman" w:cs="Times New Roman" w:hint="default"/>
        <w:color w:val="auto"/>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5" w15:restartNumberingAfterBreak="0">
    <w:nsid w:val="483318AC"/>
    <w:multiLevelType w:val="hybridMultilevel"/>
    <w:tmpl w:val="457873C6"/>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6" w15:restartNumberingAfterBreak="0">
    <w:nsid w:val="48FB1503"/>
    <w:multiLevelType w:val="hybridMultilevel"/>
    <w:tmpl w:val="B212D068"/>
    <w:lvl w:ilvl="0" w:tplc="DFFC52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0F4233"/>
    <w:multiLevelType w:val="hybridMultilevel"/>
    <w:tmpl w:val="E3666E6A"/>
    <w:lvl w:ilvl="0" w:tplc="DFFC5244">
      <w:start w:val="1"/>
      <w:numFmt w:val="bullet"/>
      <w:lvlText w:val=""/>
      <w:lvlJc w:val="left"/>
      <w:pPr>
        <w:ind w:left="578" w:hanging="360"/>
      </w:pPr>
      <w:rPr>
        <w:rFonts w:ascii="Wingdings" w:hAnsi="Wingdings" w:hint="default"/>
        <w:color w:val="auto"/>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8" w15:restartNumberingAfterBreak="0">
    <w:nsid w:val="4B38711E"/>
    <w:multiLevelType w:val="multilevel"/>
    <w:tmpl w:val="DD14DBC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4BFB2858"/>
    <w:multiLevelType w:val="hybridMultilevel"/>
    <w:tmpl w:val="D5DE248A"/>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D7965FA"/>
    <w:multiLevelType w:val="hybridMultilevel"/>
    <w:tmpl w:val="D8F8264C"/>
    <w:lvl w:ilvl="0" w:tplc="DFFC5244">
      <w:start w:val="1"/>
      <w:numFmt w:val="bullet"/>
      <w:lvlText w:val=""/>
      <w:lvlJc w:val="left"/>
      <w:pPr>
        <w:ind w:left="165" w:hanging="360"/>
      </w:pPr>
      <w:rPr>
        <w:rFonts w:ascii="Wingdings" w:hAnsi="Wingdings" w:hint="default"/>
        <w:color w:val="auto"/>
      </w:rPr>
    </w:lvl>
    <w:lvl w:ilvl="1" w:tplc="04090003" w:tentative="1">
      <w:start w:val="1"/>
      <w:numFmt w:val="bullet"/>
      <w:lvlText w:val="o"/>
      <w:lvlJc w:val="left"/>
      <w:pPr>
        <w:ind w:left="885" w:hanging="360"/>
      </w:pPr>
      <w:rPr>
        <w:rFonts w:ascii="Courier New" w:hAnsi="Courier New" w:cs="Courier New" w:hint="default"/>
      </w:rPr>
    </w:lvl>
    <w:lvl w:ilvl="2" w:tplc="04090005" w:tentative="1">
      <w:start w:val="1"/>
      <w:numFmt w:val="bullet"/>
      <w:lvlText w:val=""/>
      <w:lvlJc w:val="left"/>
      <w:pPr>
        <w:ind w:left="1605" w:hanging="360"/>
      </w:pPr>
      <w:rPr>
        <w:rFonts w:ascii="Wingdings" w:hAnsi="Wingdings" w:hint="default"/>
      </w:rPr>
    </w:lvl>
    <w:lvl w:ilvl="3" w:tplc="04090001" w:tentative="1">
      <w:start w:val="1"/>
      <w:numFmt w:val="bullet"/>
      <w:lvlText w:val=""/>
      <w:lvlJc w:val="left"/>
      <w:pPr>
        <w:ind w:left="2325" w:hanging="360"/>
      </w:pPr>
      <w:rPr>
        <w:rFonts w:ascii="Symbol" w:hAnsi="Symbol" w:hint="default"/>
      </w:rPr>
    </w:lvl>
    <w:lvl w:ilvl="4" w:tplc="04090003" w:tentative="1">
      <w:start w:val="1"/>
      <w:numFmt w:val="bullet"/>
      <w:lvlText w:val="o"/>
      <w:lvlJc w:val="left"/>
      <w:pPr>
        <w:ind w:left="3045" w:hanging="360"/>
      </w:pPr>
      <w:rPr>
        <w:rFonts w:ascii="Courier New" w:hAnsi="Courier New" w:cs="Courier New" w:hint="default"/>
      </w:rPr>
    </w:lvl>
    <w:lvl w:ilvl="5" w:tplc="04090005" w:tentative="1">
      <w:start w:val="1"/>
      <w:numFmt w:val="bullet"/>
      <w:lvlText w:val=""/>
      <w:lvlJc w:val="left"/>
      <w:pPr>
        <w:ind w:left="3765" w:hanging="360"/>
      </w:pPr>
      <w:rPr>
        <w:rFonts w:ascii="Wingdings" w:hAnsi="Wingdings" w:hint="default"/>
      </w:rPr>
    </w:lvl>
    <w:lvl w:ilvl="6" w:tplc="04090001" w:tentative="1">
      <w:start w:val="1"/>
      <w:numFmt w:val="bullet"/>
      <w:lvlText w:val=""/>
      <w:lvlJc w:val="left"/>
      <w:pPr>
        <w:ind w:left="4485" w:hanging="360"/>
      </w:pPr>
      <w:rPr>
        <w:rFonts w:ascii="Symbol" w:hAnsi="Symbol" w:hint="default"/>
      </w:rPr>
    </w:lvl>
    <w:lvl w:ilvl="7" w:tplc="04090003" w:tentative="1">
      <w:start w:val="1"/>
      <w:numFmt w:val="bullet"/>
      <w:lvlText w:val="o"/>
      <w:lvlJc w:val="left"/>
      <w:pPr>
        <w:ind w:left="5205" w:hanging="360"/>
      </w:pPr>
      <w:rPr>
        <w:rFonts w:ascii="Courier New" w:hAnsi="Courier New" w:cs="Courier New" w:hint="default"/>
      </w:rPr>
    </w:lvl>
    <w:lvl w:ilvl="8" w:tplc="04090005" w:tentative="1">
      <w:start w:val="1"/>
      <w:numFmt w:val="bullet"/>
      <w:lvlText w:val=""/>
      <w:lvlJc w:val="left"/>
      <w:pPr>
        <w:ind w:left="5925" w:hanging="360"/>
      </w:pPr>
      <w:rPr>
        <w:rFonts w:ascii="Wingdings" w:hAnsi="Wingdings" w:hint="default"/>
      </w:rPr>
    </w:lvl>
  </w:abstractNum>
  <w:abstractNum w:abstractNumId="81" w15:restartNumberingAfterBreak="0">
    <w:nsid w:val="4E320FD0"/>
    <w:multiLevelType w:val="hybridMultilevel"/>
    <w:tmpl w:val="9BF8237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15:restartNumberingAfterBreak="0">
    <w:nsid w:val="50A04D1E"/>
    <w:multiLevelType w:val="hybridMultilevel"/>
    <w:tmpl w:val="6E6EEF54"/>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AB7E89"/>
    <w:multiLevelType w:val="hybridMultilevel"/>
    <w:tmpl w:val="2B8CFE36"/>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7F2DDD"/>
    <w:multiLevelType w:val="hybridMultilevel"/>
    <w:tmpl w:val="4F32A252"/>
    <w:lvl w:ilvl="0" w:tplc="04090001">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5" w15:restartNumberingAfterBreak="0">
    <w:nsid w:val="51822B80"/>
    <w:multiLevelType w:val="hybridMultilevel"/>
    <w:tmpl w:val="2D76615C"/>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6" w15:restartNumberingAfterBreak="0">
    <w:nsid w:val="53147F6C"/>
    <w:multiLevelType w:val="hybridMultilevel"/>
    <w:tmpl w:val="717E5DE4"/>
    <w:lvl w:ilvl="0" w:tplc="DFFC52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F6390B"/>
    <w:multiLevelType w:val="hybridMultilevel"/>
    <w:tmpl w:val="4B161CE4"/>
    <w:lvl w:ilvl="0" w:tplc="04090001">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8" w15:restartNumberingAfterBreak="0">
    <w:nsid w:val="548827A6"/>
    <w:multiLevelType w:val="hybridMultilevel"/>
    <w:tmpl w:val="8F46F956"/>
    <w:lvl w:ilvl="0" w:tplc="0409000B">
      <w:start w:val="1"/>
      <w:numFmt w:val="bullet"/>
      <w:lvlText w:val=""/>
      <w:lvlJc w:val="left"/>
      <w:pPr>
        <w:ind w:left="528" w:hanging="360"/>
      </w:pPr>
      <w:rPr>
        <w:rFonts w:ascii="Wingdings" w:hAnsi="Wingdings"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89" w15:restartNumberingAfterBreak="0">
    <w:nsid w:val="566E14CC"/>
    <w:multiLevelType w:val="hybridMultilevel"/>
    <w:tmpl w:val="266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F07449"/>
    <w:multiLevelType w:val="hybridMultilevel"/>
    <w:tmpl w:val="B7222192"/>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F4456"/>
    <w:multiLevelType w:val="multilevel"/>
    <w:tmpl w:val="9B7457A4"/>
    <w:lvl w:ilvl="0">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ED5C00"/>
    <w:multiLevelType w:val="hybridMultilevel"/>
    <w:tmpl w:val="8C30B0EE"/>
    <w:lvl w:ilvl="0" w:tplc="0409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93" w15:restartNumberingAfterBreak="0">
    <w:nsid w:val="5ABB7992"/>
    <w:multiLevelType w:val="hybridMultilevel"/>
    <w:tmpl w:val="4ACA8D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E379F4"/>
    <w:multiLevelType w:val="hybridMultilevel"/>
    <w:tmpl w:val="A844E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040011"/>
    <w:multiLevelType w:val="hybridMultilevel"/>
    <w:tmpl w:val="A5FC5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4406C3"/>
    <w:multiLevelType w:val="hybridMultilevel"/>
    <w:tmpl w:val="40A42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E059F4"/>
    <w:multiLevelType w:val="hybridMultilevel"/>
    <w:tmpl w:val="51466CCC"/>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8" w15:restartNumberingAfterBreak="0">
    <w:nsid w:val="5D456174"/>
    <w:multiLevelType w:val="hybridMultilevel"/>
    <w:tmpl w:val="B956A612"/>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4E3079"/>
    <w:multiLevelType w:val="hybridMultilevel"/>
    <w:tmpl w:val="795C5486"/>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0" w15:restartNumberingAfterBreak="0">
    <w:nsid w:val="5DCE0412"/>
    <w:multiLevelType w:val="hybridMultilevel"/>
    <w:tmpl w:val="A2B2F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DEA1292"/>
    <w:multiLevelType w:val="hybridMultilevel"/>
    <w:tmpl w:val="1E18F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26223B"/>
    <w:multiLevelType w:val="hybridMultilevel"/>
    <w:tmpl w:val="3D8C85C0"/>
    <w:lvl w:ilvl="0" w:tplc="DFFC52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0A5EAB"/>
    <w:multiLevelType w:val="hybridMultilevel"/>
    <w:tmpl w:val="FF32DA82"/>
    <w:lvl w:ilvl="0" w:tplc="ABF0A956">
      <w:numFmt w:val="bullet"/>
      <w:lvlText w:val="-"/>
      <w:lvlJc w:val="left"/>
      <w:pPr>
        <w:ind w:left="473" w:hanging="360"/>
      </w:pPr>
      <w:rPr>
        <w:rFonts w:ascii="Times New Roman" w:eastAsia="Times New Roman" w:hAnsi="Times New Roman" w:cs="Times New Roman" w:hint="default"/>
        <w:color w:val="auto"/>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04" w15:restartNumberingAfterBreak="0">
    <w:nsid w:val="5F532E92"/>
    <w:multiLevelType w:val="hybridMultilevel"/>
    <w:tmpl w:val="878C7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4F7F31"/>
    <w:multiLevelType w:val="hybridMultilevel"/>
    <w:tmpl w:val="970E98FC"/>
    <w:lvl w:ilvl="0" w:tplc="04090001">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6" w15:restartNumberingAfterBreak="0">
    <w:nsid w:val="63BC0069"/>
    <w:multiLevelType w:val="hybridMultilevel"/>
    <w:tmpl w:val="E5CC4C58"/>
    <w:lvl w:ilvl="0" w:tplc="DFFC5244">
      <w:start w:val="1"/>
      <w:numFmt w:val="bullet"/>
      <w:lvlText w:val=""/>
      <w:lvlJc w:val="left"/>
      <w:pPr>
        <w:ind w:left="436" w:hanging="360"/>
      </w:pPr>
      <w:rPr>
        <w:rFonts w:ascii="Wingdings" w:hAnsi="Wingdings" w:hint="default"/>
        <w:color w:val="auto"/>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7" w15:restartNumberingAfterBreak="0">
    <w:nsid w:val="63D76EF7"/>
    <w:multiLevelType w:val="hybridMultilevel"/>
    <w:tmpl w:val="B358A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CA5765"/>
    <w:multiLevelType w:val="hybridMultilevel"/>
    <w:tmpl w:val="2F52AF94"/>
    <w:lvl w:ilvl="0" w:tplc="DFFC5244">
      <w:start w:val="1"/>
      <w:numFmt w:val="bullet"/>
      <w:lvlText w:val=""/>
      <w:lvlJc w:val="left"/>
      <w:pPr>
        <w:ind w:left="210" w:hanging="360"/>
      </w:pPr>
      <w:rPr>
        <w:rFonts w:ascii="Wingdings" w:hAnsi="Wingdings" w:hint="default"/>
        <w:color w:val="auto"/>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109" w15:restartNumberingAfterBreak="0">
    <w:nsid w:val="659303E3"/>
    <w:multiLevelType w:val="hybridMultilevel"/>
    <w:tmpl w:val="8EF4BB64"/>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0" w15:restartNumberingAfterBreak="0">
    <w:nsid w:val="663661F3"/>
    <w:multiLevelType w:val="hybridMultilevel"/>
    <w:tmpl w:val="E7A2A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72694D"/>
    <w:multiLevelType w:val="hybridMultilevel"/>
    <w:tmpl w:val="D730F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68435CA"/>
    <w:multiLevelType w:val="hybridMultilevel"/>
    <w:tmpl w:val="68CCB7A8"/>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6C7423"/>
    <w:multiLevelType w:val="hybridMultilevel"/>
    <w:tmpl w:val="4AEA5442"/>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4" w15:restartNumberingAfterBreak="0">
    <w:nsid w:val="67D224E4"/>
    <w:multiLevelType w:val="multilevel"/>
    <w:tmpl w:val="DB502B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7EB5D4C"/>
    <w:multiLevelType w:val="hybridMultilevel"/>
    <w:tmpl w:val="FD703902"/>
    <w:lvl w:ilvl="0" w:tplc="ABF0A956">
      <w:numFmt w:val="bullet"/>
      <w:lvlText w:val="-"/>
      <w:lvlJc w:val="left"/>
      <w:pPr>
        <w:ind w:left="436" w:hanging="360"/>
      </w:pPr>
      <w:rPr>
        <w:rFonts w:ascii="Times New Roman" w:eastAsia="Times New Roman" w:hAnsi="Times New Roman" w:cs="Times New Roman" w:hint="default"/>
        <w:color w:val="auto"/>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6" w15:restartNumberingAfterBreak="0">
    <w:nsid w:val="6D2752C4"/>
    <w:multiLevelType w:val="hybridMultilevel"/>
    <w:tmpl w:val="EAFAFCA4"/>
    <w:lvl w:ilvl="0" w:tplc="DFFC524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7" w15:restartNumberingAfterBreak="0">
    <w:nsid w:val="6D3A164F"/>
    <w:multiLevelType w:val="hybridMultilevel"/>
    <w:tmpl w:val="0BE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DD02220"/>
    <w:multiLevelType w:val="hybridMultilevel"/>
    <w:tmpl w:val="96B07C70"/>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9" w15:restartNumberingAfterBreak="0">
    <w:nsid w:val="6F404CBB"/>
    <w:multiLevelType w:val="hybridMultilevel"/>
    <w:tmpl w:val="ED5C7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F5B4ED7"/>
    <w:multiLevelType w:val="hybridMultilevel"/>
    <w:tmpl w:val="AE5CB336"/>
    <w:lvl w:ilvl="0" w:tplc="DFFC5244">
      <w:start w:val="1"/>
      <w:numFmt w:val="bullet"/>
      <w:lvlText w:val=""/>
      <w:lvlJc w:val="left"/>
      <w:pPr>
        <w:ind w:left="436" w:hanging="360"/>
      </w:pPr>
      <w:rPr>
        <w:rFonts w:ascii="Wingdings" w:hAnsi="Wingdings" w:hint="default"/>
        <w:color w:val="auto"/>
      </w:rPr>
    </w:lvl>
    <w:lvl w:ilvl="1" w:tplc="ABF0A956">
      <w:numFmt w:val="bullet"/>
      <w:lvlText w:val="-"/>
      <w:lvlJc w:val="left"/>
      <w:pPr>
        <w:ind w:left="1156" w:hanging="360"/>
      </w:pPr>
      <w:rPr>
        <w:rFonts w:ascii="Times New Roman" w:eastAsia="Times New Roman" w:hAnsi="Times New Roman" w:cs="Times New Roman" w:hint="default"/>
        <w:color w:val="auto"/>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1" w15:restartNumberingAfterBreak="0">
    <w:nsid w:val="70C33BE5"/>
    <w:multiLevelType w:val="multilevel"/>
    <w:tmpl w:val="26EEFA68"/>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E41AE0"/>
    <w:multiLevelType w:val="hybridMultilevel"/>
    <w:tmpl w:val="5C0EE89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3" w15:restartNumberingAfterBreak="0">
    <w:nsid w:val="722A0F9D"/>
    <w:multiLevelType w:val="hybridMultilevel"/>
    <w:tmpl w:val="34B67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2BB4543"/>
    <w:multiLevelType w:val="hybridMultilevel"/>
    <w:tmpl w:val="B79A160C"/>
    <w:lvl w:ilvl="0" w:tplc="ABF0A95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8C7345"/>
    <w:multiLevelType w:val="hybridMultilevel"/>
    <w:tmpl w:val="F258C0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DB592E"/>
    <w:multiLevelType w:val="hybridMultilevel"/>
    <w:tmpl w:val="E856BA42"/>
    <w:lvl w:ilvl="0" w:tplc="ABF0A956">
      <w:numFmt w:val="bullet"/>
      <w:lvlText w:val="-"/>
      <w:lvlJc w:val="left"/>
      <w:pPr>
        <w:ind w:left="530" w:hanging="360"/>
      </w:pPr>
      <w:rPr>
        <w:rFonts w:ascii="Times New Roman" w:eastAsia="Times New Roman" w:hAnsi="Times New Roman" w:cs="Times New Roman" w:hint="default"/>
        <w:color w:val="auto"/>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27" w15:restartNumberingAfterBreak="0">
    <w:nsid w:val="74E377F9"/>
    <w:multiLevelType w:val="hybridMultilevel"/>
    <w:tmpl w:val="A9800DFE"/>
    <w:lvl w:ilvl="0" w:tplc="ABF0A95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51E4FFB"/>
    <w:multiLevelType w:val="hybridMultilevel"/>
    <w:tmpl w:val="0F1046BA"/>
    <w:lvl w:ilvl="0" w:tplc="5E5443F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7C9376C"/>
    <w:multiLevelType w:val="hybridMultilevel"/>
    <w:tmpl w:val="ED1002D6"/>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0" w15:restartNumberingAfterBreak="0">
    <w:nsid w:val="77E26305"/>
    <w:multiLevelType w:val="hybridMultilevel"/>
    <w:tmpl w:val="F7924416"/>
    <w:lvl w:ilvl="0" w:tplc="0409000B">
      <w:start w:val="1"/>
      <w:numFmt w:val="bullet"/>
      <w:lvlText w:val=""/>
      <w:lvlJc w:val="left"/>
      <w:pPr>
        <w:ind w:left="528" w:hanging="360"/>
      </w:pPr>
      <w:rPr>
        <w:rFonts w:ascii="Wingdings" w:hAnsi="Wingdings"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31" w15:restartNumberingAfterBreak="0">
    <w:nsid w:val="7A3A4E4E"/>
    <w:multiLevelType w:val="hybridMultilevel"/>
    <w:tmpl w:val="8384F548"/>
    <w:lvl w:ilvl="0" w:tplc="DFFC5244">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2" w15:restartNumberingAfterBreak="0">
    <w:nsid w:val="7B4F6432"/>
    <w:multiLevelType w:val="hybridMultilevel"/>
    <w:tmpl w:val="205CBCA4"/>
    <w:lvl w:ilvl="0" w:tplc="04090001">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3" w15:restartNumberingAfterBreak="0">
    <w:nsid w:val="7C0342A8"/>
    <w:multiLevelType w:val="hybridMultilevel"/>
    <w:tmpl w:val="C34237A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4" w15:restartNumberingAfterBreak="0">
    <w:nsid w:val="7D225EB7"/>
    <w:multiLevelType w:val="hybridMultilevel"/>
    <w:tmpl w:val="DF88F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75098E"/>
    <w:multiLevelType w:val="hybridMultilevel"/>
    <w:tmpl w:val="6F64D1A8"/>
    <w:lvl w:ilvl="0" w:tplc="ABF0A956">
      <w:numFmt w:val="bullet"/>
      <w:lvlText w:val="-"/>
      <w:lvlJc w:val="left"/>
      <w:pPr>
        <w:ind w:left="153" w:hanging="360"/>
      </w:pPr>
      <w:rPr>
        <w:rFonts w:ascii="Times New Roman" w:eastAsia="Times New Roman" w:hAnsi="Times New Roman" w:cs="Times New Roman"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07"/>
  </w:num>
  <w:num w:numId="2">
    <w:abstractNumId w:val="95"/>
  </w:num>
  <w:num w:numId="3">
    <w:abstractNumId w:val="100"/>
  </w:num>
  <w:num w:numId="4">
    <w:abstractNumId w:val="78"/>
  </w:num>
  <w:num w:numId="5">
    <w:abstractNumId w:val="94"/>
  </w:num>
  <w:num w:numId="6">
    <w:abstractNumId w:val="101"/>
  </w:num>
  <w:num w:numId="7">
    <w:abstractNumId w:val="133"/>
  </w:num>
  <w:num w:numId="8">
    <w:abstractNumId w:val="114"/>
  </w:num>
  <w:num w:numId="9">
    <w:abstractNumId w:val="134"/>
  </w:num>
  <w:num w:numId="10">
    <w:abstractNumId w:val="96"/>
  </w:num>
  <w:num w:numId="11">
    <w:abstractNumId w:val="53"/>
  </w:num>
  <w:num w:numId="12">
    <w:abstractNumId w:val="23"/>
  </w:num>
  <w:num w:numId="13">
    <w:abstractNumId w:val="42"/>
  </w:num>
  <w:num w:numId="14">
    <w:abstractNumId w:val="59"/>
  </w:num>
  <w:num w:numId="15">
    <w:abstractNumId w:val="34"/>
  </w:num>
  <w:num w:numId="16">
    <w:abstractNumId w:val="15"/>
  </w:num>
  <w:num w:numId="17">
    <w:abstractNumId w:val="86"/>
  </w:num>
  <w:num w:numId="18">
    <w:abstractNumId w:val="38"/>
  </w:num>
  <w:num w:numId="19">
    <w:abstractNumId w:val="50"/>
  </w:num>
  <w:num w:numId="20">
    <w:abstractNumId w:val="108"/>
  </w:num>
  <w:num w:numId="21">
    <w:abstractNumId w:val="16"/>
  </w:num>
  <w:num w:numId="22">
    <w:abstractNumId w:val="41"/>
  </w:num>
  <w:num w:numId="23">
    <w:abstractNumId w:val="131"/>
  </w:num>
  <w:num w:numId="24">
    <w:abstractNumId w:val="80"/>
  </w:num>
  <w:num w:numId="25">
    <w:abstractNumId w:val="40"/>
  </w:num>
  <w:num w:numId="26">
    <w:abstractNumId w:val="93"/>
  </w:num>
  <w:num w:numId="27">
    <w:abstractNumId w:val="39"/>
  </w:num>
  <w:num w:numId="28">
    <w:abstractNumId w:val="125"/>
  </w:num>
  <w:num w:numId="29">
    <w:abstractNumId w:val="14"/>
  </w:num>
  <w:num w:numId="30">
    <w:abstractNumId w:val="104"/>
  </w:num>
  <w:num w:numId="31">
    <w:abstractNumId w:val="88"/>
  </w:num>
  <w:num w:numId="32">
    <w:abstractNumId w:val="130"/>
  </w:num>
  <w:num w:numId="33">
    <w:abstractNumId w:val="123"/>
  </w:num>
  <w:num w:numId="34">
    <w:abstractNumId w:val="73"/>
  </w:num>
  <w:num w:numId="35">
    <w:abstractNumId w:val="119"/>
  </w:num>
  <w:num w:numId="36">
    <w:abstractNumId w:val="116"/>
  </w:num>
  <w:num w:numId="37">
    <w:abstractNumId w:val="17"/>
  </w:num>
  <w:num w:numId="38">
    <w:abstractNumId w:val="102"/>
  </w:num>
  <w:num w:numId="39">
    <w:abstractNumId w:val="55"/>
  </w:num>
  <w:num w:numId="40">
    <w:abstractNumId w:val="110"/>
  </w:num>
  <w:num w:numId="41">
    <w:abstractNumId w:val="76"/>
  </w:num>
  <w:num w:numId="42">
    <w:abstractNumId w:val="77"/>
  </w:num>
  <w:num w:numId="43">
    <w:abstractNumId w:val="33"/>
  </w:num>
  <w:num w:numId="44">
    <w:abstractNumId w:val="106"/>
  </w:num>
  <w:num w:numId="45">
    <w:abstractNumId w:val="27"/>
  </w:num>
  <w:num w:numId="46">
    <w:abstractNumId w:val="129"/>
  </w:num>
  <w:num w:numId="47">
    <w:abstractNumId w:val="72"/>
  </w:num>
  <w:num w:numId="48">
    <w:abstractNumId w:val="91"/>
  </w:num>
  <w:num w:numId="49">
    <w:abstractNumId w:val="121"/>
  </w:num>
  <w:num w:numId="50">
    <w:abstractNumId w:val="18"/>
  </w:num>
  <w:num w:numId="51">
    <w:abstractNumId w:val="117"/>
  </w:num>
  <w:num w:numId="52">
    <w:abstractNumId w:val="37"/>
  </w:num>
  <w:num w:numId="53">
    <w:abstractNumId w:val="58"/>
  </w:num>
  <w:num w:numId="54">
    <w:abstractNumId w:val="126"/>
  </w:num>
  <w:num w:numId="55">
    <w:abstractNumId w:val="57"/>
  </w:num>
  <w:num w:numId="56">
    <w:abstractNumId w:val="70"/>
  </w:num>
  <w:num w:numId="57">
    <w:abstractNumId w:val="71"/>
  </w:num>
  <w:num w:numId="58">
    <w:abstractNumId w:val="24"/>
  </w:num>
  <w:num w:numId="59">
    <w:abstractNumId w:val="79"/>
  </w:num>
  <w:num w:numId="60">
    <w:abstractNumId w:val="89"/>
  </w:num>
  <w:num w:numId="61">
    <w:abstractNumId w:val="28"/>
  </w:num>
  <w:num w:numId="62">
    <w:abstractNumId w:val="124"/>
  </w:num>
  <w:num w:numId="63">
    <w:abstractNumId w:val="67"/>
  </w:num>
  <w:num w:numId="64">
    <w:abstractNumId w:val="25"/>
  </w:num>
  <w:num w:numId="65">
    <w:abstractNumId w:val="30"/>
  </w:num>
  <w:num w:numId="66">
    <w:abstractNumId w:val="69"/>
  </w:num>
  <w:num w:numId="67">
    <w:abstractNumId w:val="65"/>
  </w:num>
  <w:num w:numId="68">
    <w:abstractNumId w:val="43"/>
  </w:num>
  <w:num w:numId="69">
    <w:abstractNumId w:val="98"/>
  </w:num>
  <w:num w:numId="70">
    <w:abstractNumId w:val="83"/>
  </w:num>
  <w:num w:numId="71">
    <w:abstractNumId w:val="22"/>
  </w:num>
  <w:num w:numId="72">
    <w:abstractNumId w:val="21"/>
  </w:num>
  <w:num w:numId="73">
    <w:abstractNumId w:val="51"/>
  </w:num>
  <w:num w:numId="74">
    <w:abstractNumId w:val="61"/>
  </w:num>
  <w:num w:numId="75">
    <w:abstractNumId w:val="62"/>
  </w:num>
  <w:num w:numId="76">
    <w:abstractNumId w:val="63"/>
  </w:num>
  <w:num w:numId="77">
    <w:abstractNumId w:val="103"/>
  </w:num>
  <w:num w:numId="78">
    <w:abstractNumId w:val="118"/>
  </w:num>
  <w:num w:numId="79">
    <w:abstractNumId w:val="26"/>
  </w:num>
  <w:num w:numId="80">
    <w:abstractNumId w:val="68"/>
  </w:num>
  <w:num w:numId="81">
    <w:abstractNumId w:val="54"/>
  </w:num>
  <w:num w:numId="82">
    <w:abstractNumId w:val="99"/>
  </w:num>
  <w:num w:numId="83">
    <w:abstractNumId w:val="49"/>
  </w:num>
  <w:num w:numId="84">
    <w:abstractNumId w:val="46"/>
  </w:num>
  <w:num w:numId="85">
    <w:abstractNumId w:val="48"/>
  </w:num>
  <w:num w:numId="86">
    <w:abstractNumId w:val="36"/>
  </w:num>
  <w:num w:numId="87">
    <w:abstractNumId w:val="128"/>
  </w:num>
  <w:num w:numId="88">
    <w:abstractNumId w:val="90"/>
  </w:num>
  <w:num w:numId="89">
    <w:abstractNumId w:val="82"/>
  </w:num>
  <w:num w:numId="90">
    <w:abstractNumId w:val="47"/>
  </w:num>
  <w:num w:numId="91">
    <w:abstractNumId w:val="64"/>
  </w:num>
  <w:num w:numId="92">
    <w:abstractNumId w:val="111"/>
  </w:num>
  <w:num w:numId="93">
    <w:abstractNumId w:val="85"/>
  </w:num>
  <w:num w:numId="94">
    <w:abstractNumId w:val="45"/>
  </w:num>
  <w:num w:numId="95">
    <w:abstractNumId w:val="109"/>
  </w:num>
  <w:num w:numId="96">
    <w:abstractNumId w:val="31"/>
  </w:num>
  <w:num w:numId="97">
    <w:abstractNumId w:val="113"/>
  </w:num>
  <w:num w:numId="98">
    <w:abstractNumId w:val="132"/>
  </w:num>
  <w:num w:numId="99">
    <w:abstractNumId w:val="75"/>
  </w:num>
  <w:num w:numId="100">
    <w:abstractNumId w:val="84"/>
  </w:num>
  <w:num w:numId="101">
    <w:abstractNumId w:val="97"/>
  </w:num>
  <w:num w:numId="102">
    <w:abstractNumId w:val="87"/>
  </w:num>
  <w:num w:numId="103">
    <w:abstractNumId w:val="66"/>
  </w:num>
  <w:num w:numId="104">
    <w:abstractNumId w:val="60"/>
  </w:num>
  <w:num w:numId="105">
    <w:abstractNumId w:val="44"/>
  </w:num>
  <w:num w:numId="106">
    <w:abstractNumId w:val="127"/>
  </w:num>
  <w:num w:numId="107">
    <w:abstractNumId w:val="112"/>
  </w:num>
  <w:num w:numId="108">
    <w:abstractNumId w:val="122"/>
  </w:num>
  <w:num w:numId="109">
    <w:abstractNumId w:val="115"/>
  </w:num>
  <w:num w:numId="110">
    <w:abstractNumId w:val="81"/>
  </w:num>
  <w:num w:numId="111">
    <w:abstractNumId w:val="56"/>
  </w:num>
  <w:num w:numId="112">
    <w:abstractNumId w:val="20"/>
  </w:num>
  <w:num w:numId="113">
    <w:abstractNumId w:val="52"/>
  </w:num>
  <w:num w:numId="114">
    <w:abstractNumId w:val="29"/>
  </w:num>
  <w:num w:numId="115">
    <w:abstractNumId w:val="19"/>
  </w:num>
  <w:num w:numId="116">
    <w:abstractNumId w:val="74"/>
  </w:num>
  <w:num w:numId="117">
    <w:abstractNumId w:val="120"/>
  </w:num>
  <w:num w:numId="118">
    <w:abstractNumId w:val="105"/>
  </w:num>
  <w:num w:numId="119">
    <w:abstractNumId w:val="135"/>
  </w:num>
  <w:num w:numId="120">
    <w:abstractNumId w:val="35"/>
  </w:num>
  <w:num w:numId="121">
    <w:abstractNumId w:val="92"/>
  </w:num>
  <w:num w:numId="122">
    <w:abstractNumId w:val="3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6B"/>
    <w:rsid w:val="00001E0A"/>
    <w:rsid w:val="000027C9"/>
    <w:rsid w:val="000043E5"/>
    <w:rsid w:val="000077EA"/>
    <w:rsid w:val="00012251"/>
    <w:rsid w:val="000124CE"/>
    <w:rsid w:val="00013354"/>
    <w:rsid w:val="00013634"/>
    <w:rsid w:val="00013ACB"/>
    <w:rsid w:val="00017A4B"/>
    <w:rsid w:val="0002183D"/>
    <w:rsid w:val="0002532E"/>
    <w:rsid w:val="00025FB7"/>
    <w:rsid w:val="00027A89"/>
    <w:rsid w:val="00027F97"/>
    <w:rsid w:val="00032A1A"/>
    <w:rsid w:val="0004055C"/>
    <w:rsid w:val="0004769B"/>
    <w:rsid w:val="00055BAE"/>
    <w:rsid w:val="0005682E"/>
    <w:rsid w:val="00060071"/>
    <w:rsid w:val="000647E0"/>
    <w:rsid w:val="000714EA"/>
    <w:rsid w:val="00074C3A"/>
    <w:rsid w:val="00075827"/>
    <w:rsid w:val="00077203"/>
    <w:rsid w:val="00077B37"/>
    <w:rsid w:val="0008619E"/>
    <w:rsid w:val="000868FD"/>
    <w:rsid w:val="0009411C"/>
    <w:rsid w:val="00097CD9"/>
    <w:rsid w:val="000A0069"/>
    <w:rsid w:val="000A3ECE"/>
    <w:rsid w:val="000A4FCB"/>
    <w:rsid w:val="000A5B64"/>
    <w:rsid w:val="000A7B8B"/>
    <w:rsid w:val="000B1BE6"/>
    <w:rsid w:val="000B45B9"/>
    <w:rsid w:val="000B6F77"/>
    <w:rsid w:val="000B7109"/>
    <w:rsid w:val="000B72FA"/>
    <w:rsid w:val="000C0BDF"/>
    <w:rsid w:val="000C0D58"/>
    <w:rsid w:val="000C1734"/>
    <w:rsid w:val="000C3899"/>
    <w:rsid w:val="000C6481"/>
    <w:rsid w:val="000D07FD"/>
    <w:rsid w:val="000D08C2"/>
    <w:rsid w:val="000D777E"/>
    <w:rsid w:val="000E5D43"/>
    <w:rsid w:val="000E6CFC"/>
    <w:rsid w:val="000F1FCE"/>
    <w:rsid w:val="000F3363"/>
    <w:rsid w:val="000F6ADF"/>
    <w:rsid w:val="00101782"/>
    <w:rsid w:val="00103F86"/>
    <w:rsid w:val="001106C4"/>
    <w:rsid w:val="00114352"/>
    <w:rsid w:val="0011599C"/>
    <w:rsid w:val="001240F1"/>
    <w:rsid w:val="00125003"/>
    <w:rsid w:val="0012589B"/>
    <w:rsid w:val="0012651B"/>
    <w:rsid w:val="00130618"/>
    <w:rsid w:val="00137E3A"/>
    <w:rsid w:val="00140BC2"/>
    <w:rsid w:val="0014196E"/>
    <w:rsid w:val="00141A4C"/>
    <w:rsid w:val="0014352E"/>
    <w:rsid w:val="00147EF3"/>
    <w:rsid w:val="00152022"/>
    <w:rsid w:val="001521D5"/>
    <w:rsid w:val="00154A74"/>
    <w:rsid w:val="001701D2"/>
    <w:rsid w:val="001704E0"/>
    <w:rsid w:val="001709FA"/>
    <w:rsid w:val="00170C08"/>
    <w:rsid w:val="00173BC1"/>
    <w:rsid w:val="00177535"/>
    <w:rsid w:val="00177EEA"/>
    <w:rsid w:val="001809C8"/>
    <w:rsid w:val="00182587"/>
    <w:rsid w:val="001900D2"/>
    <w:rsid w:val="001942BA"/>
    <w:rsid w:val="00195893"/>
    <w:rsid w:val="0019618D"/>
    <w:rsid w:val="001A1016"/>
    <w:rsid w:val="001A4507"/>
    <w:rsid w:val="001A45F7"/>
    <w:rsid w:val="001A737B"/>
    <w:rsid w:val="001B170E"/>
    <w:rsid w:val="001B1EA3"/>
    <w:rsid w:val="001B23AF"/>
    <w:rsid w:val="001B43C5"/>
    <w:rsid w:val="001B4C1D"/>
    <w:rsid w:val="001C14CA"/>
    <w:rsid w:val="001C734F"/>
    <w:rsid w:val="001D04EC"/>
    <w:rsid w:val="001D38C7"/>
    <w:rsid w:val="001D4819"/>
    <w:rsid w:val="001D5396"/>
    <w:rsid w:val="001D5ACC"/>
    <w:rsid w:val="001D7B9B"/>
    <w:rsid w:val="001E3CFC"/>
    <w:rsid w:val="001F2104"/>
    <w:rsid w:val="001F38BE"/>
    <w:rsid w:val="001F5AA8"/>
    <w:rsid w:val="001F7C87"/>
    <w:rsid w:val="0020614E"/>
    <w:rsid w:val="002105E4"/>
    <w:rsid w:val="00210727"/>
    <w:rsid w:val="00222040"/>
    <w:rsid w:val="002224DE"/>
    <w:rsid w:val="0022274C"/>
    <w:rsid w:val="00222CE3"/>
    <w:rsid w:val="0022596B"/>
    <w:rsid w:val="002306AD"/>
    <w:rsid w:val="00237715"/>
    <w:rsid w:val="00241FED"/>
    <w:rsid w:val="00247AFA"/>
    <w:rsid w:val="00252C1A"/>
    <w:rsid w:val="002566BB"/>
    <w:rsid w:val="002602B0"/>
    <w:rsid w:val="00263015"/>
    <w:rsid w:val="00284F99"/>
    <w:rsid w:val="00287F1C"/>
    <w:rsid w:val="002A758E"/>
    <w:rsid w:val="002B6FF4"/>
    <w:rsid w:val="002B761A"/>
    <w:rsid w:val="002C6F82"/>
    <w:rsid w:val="002D240B"/>
    <w:rsid w:val="002D445B"/>
    <w:rsid w:val="002E0A92"/>
    <w:rsid w:val="002E300F"/>
    <w:rsid w:val="002E4ED8"/>
    <w:rsid w:val="002E546F"/>
    <w:rsid w:val="002F30BD"/>
    <w:rsid w:val="002F5B79"/>
    <w:rsid w:val="003017A9"/>
    <w:rsid w:val="0030208D"/>
    <w:rsid w:val="003038FB"/>
    <w:rsid w:val="00305556"/>
    <w:rsid w:val="003062AB"/>
    <w:rsid w:val="00306712"/>
    <w:rsid w:val="0031386D"/>
    <w:rsid w:val="00321D16"/>
    <w:rsid w:val="003322FF"/>
    <w:rsid w:val="00333492"/>
    <w:rsid w:val="00343CDA"/>
    <w:rsid w:val="003512AC"/>
    <w:rsid w:val="00356844"/>
    <w:rsid w:val="00357E54"/>
    <w:rsid w:val="00364482"/>
    <w:rsid w:val="003647BE"/>
    <w:rsid w:val="00367F4E"/>
    <w:rsid w:val="00373B26"/>
    <w:rsid w:val="00373BBF"/>
    <w:rsid w:val="00375D99"/>
    <w:rsid w:val="003813BF"/>
    <w:rsid w:val="00383030"/>
    <w:rsid w:val="00394006"/>
    <w:rsid w:val="003A17C5"/>
    <w:rsid w:val="003B22BF"/>
    <w:rsid w:val="003B285B"/>
    <w:rsid w:val="003B7313"/>
    <w:rsid w:val="003C6995"/>
    <w:rsid w:val="003C6DA8"/>
    <w:rsid w:val="003D0F89"/>
    <w:rsid w:val="003D13EE"/>
    <w:rsid w:val="003D14D3"/>
    <w:rsid w:val="003D2B80"/>
    <w:rsid w:val="003E00FA"/>
    <w:rsid w:val="003F2483"/>
    <w:rsid w:val="00400287"/>
    <w:rsid w:val="00407C1E"/>
    <w:rsid w:val="00410291"/>
    <w:rsid w:val="00410B35"/>
    <w:rsid w:val="00411728"/>
    <w:rsid w:val="00412420"/>
    <w:rsid w:val="00420D89"/>
    <w:rsid w:val="004233B8"/>
    <w:rsid w:val="0044213F"/>
    <w:rsid w:val="00444F00"/>
    <w:rsid w:val="00450ECB"/>
    <w:rsid w:val="0045220D"/>
    <w:rsid w:val="00460E62"/>
    <w:rsid w:val="00466004"/>
    <w:rsid w:val="004711B0"/>
    <w:rsid w:val="00473461"/>
    <w:rsid w:val="00477C2B"/>
    <w:rsid w:val="00481ED2"/>
    <w:rsid w:val="00485878"/>
    <w:rsid w:val="00487113"/>
    <w:rsid w:val="00487D09"/>
    <w:rsid w:val="00492EA2"/>
    <w:rsid w:val="00495A1D"/>
    <w:rsid w:val="00496BD5"/>
    <w:rsid w:val="004A0B7A"/>
    <w:rsid w:val="004A6545"/>
    <w:rsid w:val="004A7FF8"/>
    <w:rsid w:val="004B6205"/>
    <w:rsid w:val="004C186B"/>
    <w:rsid w:val="004D2751"/>
    <w:rsid w:val="004D452A"/>
    <w:rsid w:val="004D4B46"/>
    <w:rsid w:val="004F3019"/>
    <w:rsid w:val="004F4B84"/>
    <w:rsid w:val="004F4D18"/>
    <w:rsid w:val="004F7E70"/>
    <w:rsid w:val="00500BFC"/>
    <w:rsid w:val="005078DB"/>
    <w:rsid w:val="00511183"/>
    <w:rsid w:val="005111A9"/>
    <w:rsid w:val="00516411"/>
    <w:rsid w:val="0051715C"/>
    <w:rsid w:val="005260ED"/>
    <w:rsid w:val="0053174A"/>
    <w:rsid w:val="00533392"/>
    <w:rsid w:val="005342C2"/>
    <w:rsid w:val="00535F05"/>
    <w:rsid w:val="0054090D"/>
    <w:rsid w:val="00547C6B"/>
    <w:rsid w:val="00553906"/>
    <w:rsid w:val="00553DCA"/>
    <w:rsid w:val="00554657"/>
    <w:rsid w:val="00555453"/>
    <w:rsid w:val="0056746B"/>
    <w:rsid w:val="00570FB9"/>
    <w:rsid w:val="005745C6"/>
    <w:rsid w:val="005770F1"/>
    <w:rsid w:val="0058301D"/>
    <w:rsid w:val="005871D6"/>
    <w:rsid w:val="0059155D"/>
    <w:rsid w:val="0059352E"/>
    <w:rsid w:val="00595BD6"/>
    <w:rsid w:val="005974BF"/>
    <w:rsid w:val="005A69D2"/>
    <w:rsid w:val="005B1B33"/>
    <w:rsid w:val="005B1F15"/>
    <w:rsid w:val="005B5A74"/>
    <w:rsid w:val="005B5C70"/>
    <w:rsid w:val="005B6DD2"/>
    <w:rsid w:val="005C48B8"/>
    <w:rsid w:val="005D1CAD"/>
    <w:rsid w:val="005D76A0"/>
    <w:rsid w:val="005D76A7"/>
    <w:rsid w:val="005E1A27"/>
    <w:rsid w:val="005E7CE1"/>
    <w:rsid w:val="005F2920"/>
    <w:rsid w:val="005F7C79"/>
    <w:rsid w:val="006012C5"/>
    <w:rsid w:val="00601301"/>
    <w:rsid w:val="00602F14"/>
    <w:rsid w:val="006051C5"/>
    <w:rsid w:val="006070D9"/>
    <w:rsid w:val="00607401"/>
    <w:rsid w:val="00612A23"/>
    <w:rsid w:val="00612F97"/>
    <w:rsid w:val="00633A93"/>
    <w:rsid w:val="006345A1"/>
    <w:rsid w:val="006361B7"/>
    <w:rsid w:val="00637CC0"/>
    <w:rsid w:val="00641C94"/>
    <w:rsid w:val="00643BB5"/>
    <w:rsid w:val="0064465C"/>
    <w:rsid w:val="0065159C"/>
    <w:rsid w:val="00653E73"/>
    <w:rsid w:val="00657228"/>
    <w:rsid w:val="0066498F"/>
    <w:rsid w:val="00672DAE"/>
    <w:rsid w:val="00674832"/>
    <w:rsid w:val="00674D22"/>
    <w:rsid w:val="006752CE"/>
    <w:rsid w:val="0068242B"/>
    <w:rsid w:val="00684874"/>
    <w:rsid w:val="006878E5"/>
    <w:rsid w:val="0069340B"/>
    <w:rsid w:val="006A1914"/>
    <w:rsid w:val="006B4905"/>
    <w:rsid w:val="006B6D59"/>
    <w:rsid w:val="006C1FBB"/>
    <w:rsid w:val="006C37FE"/>
    <w:rsid w:val="006C709F"/>
    <w:rsid w:val="006D3D42"/>
    <w:rsid w:val="006D3FEC"/>
    <w:rsid w:val="006D4D07"/>
    <w:rsid w:val="006E64EB"/>
    <w:rsid w:val="006E7AA2"/>
    <w:rsid w:val="006F1ED2"/>
    <w:rsid w:val="006F623D"/>
    <w:rsid w:val="006F6838"/>
    <w:rsid w:val="007025B1"/>
    <w:rsid w:val="00704EF4"/>
    <w:rsid w:val="00707F30"/>
    <w:rsid w:val="00722BFD"/>
    <w:rsid w:val="00722E27"/>
    <w:rsid w:val="00724274"/>
    <w:rsid w:val="00727377"/>
    <w:rsid w:val="0073153F"/>
    <w:rsid w:val="00736209"/>
    <w:rsid w:val="00737C3A"/>
    <w:rsid w:val="00741EBF"/>
    <w:rsid w:val="007458A2"/>
    <w:rsid w:val="00750347"/>
    <w:rsid w:val="0075168A"/>
    <w:rsid w:val="00751B76"/>
    <w:rsid w:val="00763CD7"/>
    <w:rsid w:val="007644A9"/>
    <w:rsid w:val="0076490C"/>
    <w:rsid w:val="0077109F"/>
    <w:rsid w:val="00772FDD"/>
    <w:rsid w:val="0077453B"/>
    <w:rsid w:val="00776572"/>
    <w:rsid w:val="007765A7"/>
    <w:rsid w:val="00782E42"/>
    <w:rsid w:val="00783B5C"/>
    <w:rsid w:val="007846F1"/>
    <w:rsid w:val="007850A0"/>
    <w:rsid w:val="00790433"/>
    <w:rsid w:val="00794AAE"/>
    <w:rsid w:val="007952AE"/>
    <w:rsid w:val="00795E8D"/>
    <w:rsid w:val="007A2CAB"/>
    <w:rsid w:val="007A330B"/>
    <w:rsid w:val="007B0720"/>
    <w:rsid w:val="007B21A7"/>
    <w:rsid w:val="007B647A"/>
    <w:rsid w:val="007B694F"/>
    <w:rsid w:val="007C23E8"/>
    <w:rsid w:val="007C2EC9"/>
    <w:rsid w:val="007D5C8A"/>
    <w:rsid w:val="007D6A20"/>
    <w:rsid w:val="007D7F9E"/>
    <w:rsid w:val="007E427F"/>
    <w:rsid w:val="007E6ABC"/>
    <w:rsid w:val="007F24BE"/>
    <w:rsid w:val="007F410D"/>
    <w:rsid w:val="007F4FF5"/>
    <w:rsid w:val="008013AD"/>
    <w:rsid w:val="00806C13"/>
    <w:rsid w:val="00814BDA"/>
    <w:rsid w:val="00816E47"/>
    <w:rsid w:val="00825D54"/>
    <w:rsid w:val="00827517"/>
    <w:rsid w:val="008514CF"/>
    <w:rsid w:val="00857D7B"/>
    <w:rsid w:val="008654CD"/>
    <w:rsid w:val="00866931"/>
    <w:rsid w:val="00871706"/>
    <w:rsid w:val="008729D6"/>
    <w:rsid w:val="00873B8C"/>
    <w:rsid w:val="008838D5"/>
    <w:rsid w:val="008849BC"/>
    <w:rsid w:val="00884E2B"/>
    <w:rsid w:val="008911F5"/>
    <w:rsid w:val="00893304"/>
    <w:rsid w:val="008967D2"/>
    <w:rsid w:val="00896BCB"/>
    <w:rsid w:val="008975B7"/>
    <w:rsid w:val="00897E40"/>
    <w:rsid w:val="008A25D7"/>
    <w:rsid w:val="008A3ACA"/>
    <w:rsid w:val="008A54E3"/>
    <w:rsid w:val="008A7DB0"/>
    <w:rsid w:val="008B689C"/>
    <w:rsid w:val="008B777A"/>
    <w:rsid w:val="008C118E"/>
    <w:rsid w:val="008C1EBD"/>
    <w:rsid w:val="008C7EFC"/>
    <w:rsid w:val="008D2A16"/>
    <w:rsid w:val="008D543B"/>
    <w:rsid w:val="008E59CD"/>
    <w:rsid w:val="008E63A3"/>
    <w:rsid w:val="008E6D61"/>
    <w:rsid w:val="008F3814"/>
    <w:rsid w:val="008F74CA"/>
    <w:rsid w:val="0090360B"/>
    <w:rsid w:val="00904201"/>
    <w:rsid w:val="009067DF"/>
    <w:rsid w:val="009073D6"/>
    <w:rsid w:val="00913F87"/>
    <w:rsid w:val="00917E5A"/>
    <w:rsid w:val="0092099A"/>
    <w:rsid w:val="0092212B"/>
    <w:rsid w:val="00922498"/>
    <w:rsid w:val="009259F7"/>
    <w:rsid w:val="009273E7"/>
    <w:rsid w:val="0092769F"/>
    <w:rsid w:val="00931E2D"/>
    <w:rsid w:val="00932723"/>
    <w:rsid w:val="0093302E"/>
    <w:rsid w:val="009355A3"/>
    <w:rsid w:val="00941BE5"/>
    <w:rsid w:val="00950419"/>
    <w:rsid w:val="009637DA"/>
    <w:rsid w:val="0097069E"/>
    <w:rsid w:val="00972481"/>
    <w:rsid w:val="00973672"/>
    <w:rsid w:val="00977B34"/>
    <w:rsid w:val="009863F2"/>
    <w:rsid w:val="00986489"/>
    <w:rsid w:val="009906DC"/>
    <w:rsid w:val="009907E3"/>
    <w:rsid w:val="009914F6"/>
    <w:rsid w:val="00993DAC"/>
    <w:rsid w:val="00997617"/>
    <w:rsid w:val="009A1DE4"/>
    <w:rsid w:val="009A467E"/>
    <w:rsid w:val="009A6AA9"/>
    <w:rsid w:val="009A71BF"/>
    <w:rsid w:val="009B0DF4"/>
    <w:rsid w:val="009B4A6C"/>
    <w:rsid w:val="009C1605"/>
    <w:rsid w:val="009C5F6A"/>
    <w:rsid w:val="009C7566"/>
    <w:rsid w:val="009D19DE"/>
    <w:rsid w:val="009D423D"/>
    <w:rsid w:val="009D575E"/>
    <w:rsid w:val="009E64A9"/>
    <w:rsid w:val="009E671B"/>
    <w:rsid w:val="009F1223"/>
    <w:rsid w:val="009F664D"/>
    <w:rsid w:val="009F7087"/>
    <w:rsid w:val="00A07841"/>
    <w:rsid w:val="00A16EBF"/>
    <w:rsid w:val="00A217C6"/>
    <w:rsid w:val="00A2711B"/>
    <w:rsid w:val="00A30D4A"/>
    <w:rsid w:val="00A32790"/>
    <w:rsid w:val="00A33C09"/>
    <w:rsid w:val="00A3402C"/>
    <w:rsid w:val="00A36AF0"/>
    <w:rsid w:val="00A41BBE"/>
    <w:rsid w:val="00A47BA9"/>
    <w:rsid w:val="00A5075D"/>
    <w:rsid w:val="00A5178F"/>
    <w:rsid w:val="00A535F7"/>
    <w:rsid w:val="00A54567"/>
    <w:rsid w:val="00A662AA"/>
    <w:rsid w:val="00A711B8"/>
    <w:rsid w:val="00A72623"/>
    <w:rsid w:val="00A73421"/>
    <w:rsid w:val="00A80C86"/>
    <w:rsid w:val="00A8203D"/>
    <w:rsid w:val="00A91725"/>
    <w:rsid w:val="00A92971"/>
    <w:rsid w:val="00A9501A"/>
    <w:rsid w:val="00A96EB2"/>
    <w:rsid w:val="00A972FA"/>
    <w:rsid w:val="00A976F8"/>
    <w:rsid w:val="00A97D85"/>
    <w:rsid w:val="00AA0919"/>
    <w:rsid w:val="00AB5213"/>
    <w:rsid w:val="00AC5298"/>
    <w:rsid w:val="00AD1885"/>
    <w:rsid w:val="00AD5ED4"/>
    <w:rsid w:val="00AF39AB"/>
    <w:rsid w:val="00AF7E22"/>
    <w:rsid w:val="00B0117A"/>
    <w:rsid w:val="00B046ED"/>
    <w:rsid w:val="00B141C3"/>
    <w:rsid w:val="00B173AC"/>
    <w:rsid w:val="00B22E1B"/>
    <w:rsid w:val="00B240A4"/>
    <w:rsid w:val="00B32631"/>
    <w:rsid w:val="00B35BB7"/>
    <w:rsid w:val="00B4069D"/>
    <w:rsid w:val="00B444B9"/>
    <w:rsid w:val="00B5028F"/>
    <w:rsid w:val="00B538C0"/>
    <w:rsid w:val="00B60B87"/>
    <w:rsid w:val="00B63CD7"/>
    <w:rsid w:val="00B70359"/>
    <w:rsid w:val="00B711EB"/>
    <w:rsid w:val="00B76A58"/>
    <w:rsid w:val="00B8066C"/>
    <w:rsid w:val="00B809CC"/>
    <w:rsid w:val="00B848A9"/>
    <w:rsid w:val="00B934E2"/>
    <w:rsid w:val="00B943BC"/>
    <w:rsid w:val="00B94B0D"/>
    <w:rsid w:val="00BA636B"/>
    <w:rsid w:val="00BA7582"/>
    <w:rsid w:val="00BB3237"/>
    <w:rsid w:val="00BB44D4"/>
    <w:rsid w:val="00BB5E11"/>
    <w:rsid w:val="00BB6F72"/>
    <w:rsid w:val="00BB718D"/>
    <w:rsid w:val="00BC0B46"/>
    <w:rsid w:val="00BC18ED"/>
    <w:rsid w:val="00BC2A53"/>
    <w:rsid w:val="00BC52CA"/>
    <w:rsid w:val="00BD00D2"/>
    <w:rsid w:val="00BD0BC5"/>
    <w:rsid w:val="00BE0BE0"/>
    <w:rsid w:val="00BE1CD2"/>
    <w:rsid w:val="00BE5639"/>
    <w:rsid w:val="00BE711D"/>
    <w:rsid w:val="00BF0B91"/>
    <w:rsid w:val="00BF2C5E"/>
    <w:rsid w:val="00BF3473"/>
    <w:rsid w:val="00C011C8"/>
    <w:rsid w:val="00C10E2B"/>
    <w:rsid w:val="00C175BE"/>
    <w:rsid w:val="00C3413E"/>
    <w:rsid w:val="00C35338"/>
    <w:rsid w:val="00C37756"/>
    <w:rsid w:val="00C42F87"/>
    <w:rsid w:val="00C54506"/>
    <w:rsid w:val="00C63063"/>
    <w:rsid w:val="00C65EA3"/>
    <w:rsid w:val="00C67B6C"/>
    <w:rsid w:val="00C731EB"/>
    <w:rsid w:val="00C77A15"/>
    <w:rsid w:val="00C83505"/>
    <w:rsid w:val="00C8799E"/>
    <w:rsid w:val="00C92510"/>
    <w:rsid w:val="00C9412A"/>
    <w:rsid w:val="00C947B2"/>
    <w:rsid w:val="00CA46AE"/>
    <w:rsid w:val="00CA57EB"/>
    <w:rsid w:val="00CA584C"/>
    <w:rsid w:val="00CB2E65"/>
    <w:rsid w:val="00CB462F"/>
    <w:rsid w:val="00CC0B26"/>
    <w:rsid w:val="00CC1E6F"/>
    <w:rsid w:val="00CC3AE9"/>
    <w:rsid w:val="00CC45A1"/>
    <w:rsid w:val="00CD3A43"/>
    <w:rsid w:val="00CE0346"/>
    <w:rsid w:val="00CF2EF7"/>
    <w:rsid w:val="00CF32E4"/>
    <w:rsid w:val="00CF69AB"/>
    <w:rsid w:val="00D010B7"/>
    <w:rsid w:val="00D04205"/>
    <w:rsid w:val="00D0422E"/>
    <w:rsid w:val="00D07377"/>
    <w:rsid w:val="00D078FE"/>
    <w:rsid w:val="00D15F79"/>
    <w:rsid w:val="00D170A5"/>
    <w:rsid w:val="00D21B6D"/>
    <w:rsid w:val="00D25D2B"/>
    <w:rsid w:val="00D3017E"/>
    <w:rsid w:val="00D30D65"/>
    <w:rsid w:val="00D357CD"/>
    <w:rsid w:val="00D4089D"/>
    <w:rsid w:val="00D41390"/>
    <w:rsid w:val="00D42B56"/>
    <w:rsid w:val="00D42D38"/>
    <w:rsid w:val="00D42EF3"/>
    <w:rsid w:val="00D455B6"/>
    <w:rsid w:val="00D47AF8"/>
    <w:rsid w:val="00D47FCD"/>
    <w:rsid w:val="00D51119"/>
    <w:rsid w:val="00D52B36"/>
    <w:rsid w:val="00D611FC"/>
    <w:rsid w:val="00D63718"/>
    <w:rsid w:val="00D64519"/>
    <w:rsid w:val="00D67EEB"/>
    <w:rsid w:val="00D72922"/>
    <w:rsid w:val="00D7512A"/>
    <w:rsid w:val="00D77C09"/>
    <w:rsid w:val="00D836AE"/>
    <w:rsid w:val="00D87116"/>
    <w:rsid w:val="00D87A56"/>
    <w:rsid w:val="00D92103"/>
    <w:rsid w:val="00D94922"/>
    <w:rsid w:val="00DA100B"/>
    <w:rsid w:val="00DA196E"/>
    <w:rsid w:val="00DA5000"/>
    <w:rsid w:val="00DA7A2F"/>
    <w:rsid w:val="00DA7F15"/>
    <w:rsid w:val="00DB4B01"/>
    <w:rsid w:val="00DB72E5"/>
    <w:rsid w:val="00DC6F6A"/>
    <w:rsid w:val="00DD0401"/>
    <w:rsid w:val="00DD1CD5"/>
    <w:rsid w:val="00DD1D17"/>
    <w:rsid w:val="00DD2619"/>
    <w:rsid w:val="00DD35F6"/>
    <w:rsid w:val="00DD439E"/>
    <w:rsid w:val="00DE1DCB"/>
    <w:rsid w:val="00DE3B74"/>
    <w:rsid w:val="00DE4FB1"/>
    <w:rsid w:val="00E04F28"/>
    <w:rsid w:val="00E121B9"/>
    <w:rsid w:val="00E149CE"/>
    <w:rsid w:val="00E1696D"/>
    <w:rsid w:val="00E23E40"/>
    <w:rsid w:val="00E27786"/>
    <w:rsid w:val="00E30F30"/>
    <w:rsid w:val="00E537B9"/>
    <w:rsid w:val="00E605FF"/>
    <w:rsid w:val="00E6200F"/>
    <w:rsid w:val="00E65C7A"/>
    <w:rsid w:val="00E701FF"/>
    <w:rsid w:val="00E7533F"/>
    <w:rsid w:val="00E77284"/>
    <w:rsid w:val="00E7731B"/>
    <w:rsid w:val="00E817BA"/>
    <w:rsid w:val="00E8764E"/>
    <w:rsid w:val="00EA3A87"/>
    <w:rsid w:val="00EB02F0"/>
    <w:rsid w:val="00EB14AB"/>
    <w:rsid w:val="00EC7DAC"/>
    <w:rsid w:val="00ED2775"/>
    <w:rsid w:val="00ED4C5C"/>
    <w:rsid w:val="00ED5BB1"/>
    <w:rsid w:val="00ED64DE"/>
    <w:rsid w:val="00EE2886"/>
    <w:rsid w:val="00EE6E55"/>
    <w:rsid w:val="00EF382A"/>
    <w:rsid w:val="00F03D52"/>
    <w:rsid w:val="00F131E2"/>
    <w:rsid w:val="00F14F9C"/>
    <w:rsid w:val="00F245F7"/>
    <w:rsid w:val="00F2566C"/>
    <w:rsid w:val="00F27B03"/>
    <w:rsid w:val="00F30D1A"/>
    <w:rsid w:val="00F30E01"/>
    <w:rsid w:val="00F318AB"/>
    <w:rsid w:val="00F34C6F"/>
    <w:rsid w:val="00F3611D"/>
    <w:rsid w:val="00F46BFA"/>
    <w:rsid w:val="00F52BA7"/>
    <w:rsid w:val="00F52C90"/>
    <w:rsid w:val="00F55879"/>
    <w:rsid w:val="00F644FE"/>
    <w:rsid w:val="00F657D9"/>
    <w:rsid w:val="00F6717B"/>
    <w:rsid w:val="00F72A59"/>
    <w:rsid w:val="00F7687A"/>
    <w:rsid w:val="00F774B6"/>
    <w:rsid w:val="00F844C2"/>
    <w:rsid w:val="00F844D0"/>
    <w:rsid w:val="00F87E91"/>
    <w:rsid w:val="00F92313"/>
    <w:rsid w:val="00F92CCE"/>
    <w:rsid w:val="00F92FBF"/>
    <w:rsid w:val="00F93357"/>
    <w:rsid w:val="00FA260B"/>
    <w:rsid w:val="00FA3FA0"/>
    <w:rsid w:val="00FA7922"/>
    <w:rsid w:val="00FB07EC"/>
    <w:rsid w:val="00FB21EC"/>
    <w:rsid w:val="00FB23BE"/>
    <w:rsid w:val="00FB63F1"/>
    <w:rsid w:val="00FB678E"/>
    <w:rsid w:val="00FB718F"/>
    <w:rsid w:val="00FC78CF"/>
    <w:rsid w:val="00FD1360"/>
    <w:rsid w:val="00FD4379"/>
    <w:rsid w:val="00FD6D19"/>
    <w:rsid w:val="00FE7543"/>
    <w:rsid w:val="00FF10BC"/>
    <w:rsid w:val="00FF2505"/>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928108-ABF2-44FD-9069-65A7A2D0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81"/>
    <w:rPr>
      <w:sz w:val="24"/>
      <w:szCs w:val="24"/>
      <w:lang w:val="sr-Latn-CS" w:eastAsia="sr-Latn-CS"/>
    </w:rPr>
  </w:style>
  <w:style w:type="paragraph" w:styleId="Naslov1">
    <w:name w:val="heading 1"/>
    <w:basedOn w:val="Normal"/>
    <w:next w:val="Normal"/>
    <w:link w:val="Naslov1Char"/>
    <w:qFormat/>
    <w:rsid w:val="00496BD5"/>
    <w:pPr>
      <w:keepNext/>
      <w:spacing w:before="240" w:after="60"/>
      <w:outlineLvl w:val="0"/>
    </w:pPr>
    <w:rPr>
      <w:rFonts w:ascii="Arial" w:hAnsi="Arial"/>
      <w:b/>
      <w:bCs/>
      <w:kern w:val="32"/>
      <w:sz w:val="32"/>
      <w:szCs w:val="32"/>
    </w:rPr>
  </w:style>
  <w:style w:type="paragraph" w:styleId="Naslov2">
    <w:name w:val="heading 2"/>
    <w:basedOn w:val="Normal"/>
    <w:next w:val="Normal"/>
    <w:link w:val="Naslov2Char"/>
    <w:qFormat/>
    <w:rsid w:val="00496BD5"/>
    <w:pPr>
      <w:keepNext/>
      <w:spacing w:before="240" w:after="60"/>
      <w:outlineLvl w:val="1"/>
    </w:pPr>
    <w:rPr>
      <w:rFonts w:ascii="Arial" w:hAnsi="Arial"/>
      <w:b/>
      <w:bCs/>
      <w:i/>
      <w:iCs/>
      <w:sz w:val="28"/>
      <w:szCs w:val="28"/>
    </w:rPr>
  </w:style>
  <w:style w:type="paragraph" w:styleId="Naslov3">
    <w:name w:val="heading 3"/>
    <w:basedOn w:val="Normal"/>
    <w:next w:val="Normal"/>
    <w:link w:val="Naslov3Char"/>
    <w:uiPriority w:val="99"/>
    <w:qFormat/>
    <w:rsid w:val="00DD35F6"/>
    <w:pPr>
      <w:keepNext/>
      <w:spacing w:before="240" w:after="60"/>
      <w:outlineLvl w:val="2"/>
    </w:pPr>
    <w:rPr>
      <w:rFonts w:ascii="Arial" w:hAnsi="Arial"/>
      <w:b/>
      <w:bCs/>
      <w:sz w:val="26"/>
      <w:szCs w:val="26"/>
    </w:rPr>
  </w:style>
  <w:style w:type="paragraph" w:styleId="Naslov4">
    <w:name w:val="heading 4"/>
    <w:basedOn w:val="Normal"/>
    <w:next w:val="Normal"/>
    <w:link w:val="Naslov4Char"/>
    <w:qFormat/>
    <w:rsid w:val="00496BD5"/>
    <w:pPr>
      <w:keepNext/>
      <w:spacing w:before="240" w:after="60"/>
      <w:outlineLvl w:val="3"/>
    </w:pPr>
    <w:rPr>
      <w:b/>
      <w:bCs/>
      <w:sz w:val="28"/>
      <w:szCs w:val="28"/>
    </w:rPr>
  </w:style>
  <w:style w:type="paragraph" w:styleId="Naslov5">
    <w:name w:val="heading 5"/>
    <w:basedOn w:val="Normal"/>
    <w:next w:val="Normal"/>
    <w:link w:val="Naslov5Char"/>
    <w:qFormat/>
    <w:rsid w:val="00DD35F6"/>
    <w:pPr>
      <w:spacing w:before="240" w:after="60"/>
      <w:outlineLvl w:val="4"/>
    </w:pPr>
    <w:rPr>
      <w:b/>
      <w:bCs/>
      <w:i/>
      <w:iCs/>
      <w:sz w:val="26"/>
      <w:szCs w:val="26"/>
    </w:rPr>
  </w:style>
  <w:style w:type="paragraph" w:styleId="Naslov6">
    <w:name w:val="heading 6"/>
    <w:basedOn w:val="Normal"/>
    <w:next w:val="Normal"/>
    <w:link w:val="Naslov6Char"/>
    <w:qFormat/>
    <w:rsid w:val="00496BD5"/>
    <w:pPr>
      <w:spacing w:before="240" w:after="60"/>
      <w:outlineLvl w:val="5"/>
    </w:pPr>
    <w:rPr>
      <w:b/>
      <w:bCs/>
      <w:sz w:val="22"/>
      <w:szCs w:val="22"/>
    </w:rPr>
  </w:style>
  <w:style w:type="paragraph" w:styleId="Naslov7">
    <w:name w:val="heading 7"/>
    <w:basedOn w:val="Normal"/>
    <w:next w:val="Normal"/>
    <w:link w:val="Naslov7Char"/>
    <w:qFormat/>
    <w:rsid w:val="00DD35F6"/>
    <w:pPr>
      <w:keepNext/>
      <w:autoSpaceDE w:val="0"/>
      <w:autoSpaceDN w:val="0"/>
      <w:adjustRightInd w:val="0"/>
      <w:outlineLvl w:val="6"/>
    </w:pPr>
    <w:rPr>
      <w:rFonts w:ascii="Arial Cirilica" w:hAnsi="Arial Cirilica"/>
      <w:b/>
      <w:bCs/>
      <w:color w:val="231F20"/>
      <w:sz w:val="20"/>
      <w:szCs w:val="20"/>
    </w:rPr>
  </w:style>
  <w:style w:type="paragraph" w:styleId="Naslov8">
    <w:name w:val="heading 8"/>
    <w:basedOn w:val="Normal"/>
    <w:next w:val="Normal"/>
    <w:link w:val="Naslov8Char"/>
    <w:qFormat/>
    <w:rsid w:val="00DD35F6"/>
    <w:pPr>
      <w:spacing w:before="240" w:after="60"/>
      <w:outlineLvl w:val="7"/>
    </w:pPr>
    <w:rPr>
      <w:i/>
      <w:iCs/>
    </w:rPr>
  </w:style>
  <w:style w:type="paragraph" w:styleId="Naslov9">
    <w:name w:val="heading 9"/>
    <w:basedOn w:val="Normal"/>
    <w:next w:val="Normal"/>
    <w:link w:val="Naslov9Char"/>
    <w:qFormat/>
    <w:rsid w:val="00DD35F6"/>
    <w:pPr>
      <w:keepNext/>
      <w:ind w:left="360"/>
      <w:outlineLvl w:val="8"/>
    </w:pPr>
    <w:rPr>
      <w:bCs/>
      <w:iCs/>
      <w:sz w:val="32"/>
      <w:lang w:val="sr-Cyrl-CS" w:eastAsia="hr-HR"/>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rsid w:val="00496BD5"/>
    <w:rPr>
      <w:rFonts w:ascii="Arial" w:hAnsi="Arial" w:cs="Arial"/>
      <w:b/>
      <w:bCs/>
      <w:kern w:val="32"/>
      <w:sz w:val="32"/>
      <w:szCs w:val="32"/>
      <w:lang w:val="sr-Latn-CS"/>
    </w:rPr>
  </w:style>
  <w:style w:type="character" w:customStyle="1" w:styleId="Naslov2Char">
    <w:name w:val="Naslov 2 Char"/>
    <w:link w:val="Naslov2"/>
    <w:rsid w:val="00496BD5"/>
    <w:rPr>
      <w:rFonts w:ascii="Arial" w:hAnsi="Arial"/>
      <w:b/>
      <w:bCs/>
      <w:i/>
      <w:iCs/>
      <w:sz w:val="28"/>
      <w:szCs w:val="28"/>
      <w:lang w:val="sr-Latn-CS"/>
    </w:rPr>
  </w:style>
  <w:style w:type="character" w:customStyle="1" w:styleId="Naslov4Char">
    <w:name w:val="Naslov 4 Char"/>
    <w:link w:val="Naslov4"/>
    <w:rsid w:val="00496BD5"/>
    <w:rPr>
      <w:b/>
      <w:bCs/>
      <w:sz w:val="28"/>
      <w:szCs w:val="28"/>
      <w:lang w:val="sr-Latn-CS"/>
    </w:rPr>
  </w:style>
  <w:style w:type="character" w:customStyle="1" w:styleId="Naslov6Char">
    <w:name w:val="Naslov 6 Char"/>
    <w:link w:val="Naslov6"/>
    <w:rsid w:val="00496BD5"/>
    <w:rPr>
      <w:b/>
      <w:bCs/>
      <w:sz w:val="22"/>
      <w:szCs w:val="22"/>
      <w:lang w:val="sr-Latn-CS"/>
    </w:rPr>
  </w:style>
  <w:style w:type="character" w:styleId="Hiperveza">
    <w:name w:val="Hyperlink"/>
    <w:uiPriority w:val="99"/>
    <w:rsid w:val="00496BD5"/>
    <w:rPr>
      <w:color w:val="0000FF"/>
      <w:u w:val="single"/>
    </w:rPr>
  </w:style>
  <w:style w:type="paragraph" w:styleId="Teloteksta2">
    <w:name w:val="Body Text 2"/>
    <w:basedOn w:val="Normal"/>
    <w:link w:val="Teloteksta2Char"/>
    <w:qFormat/>
    <w:rsid w:val="00496BD5"/>
    <w:rPr>
      <w:sz w:val="32"/>
      <w:lang w:val="sr-Cyrl-CS" w:eastAsia="hr-HR"/>
    </w:rPr>
  </w:style>
  <w:style w:type="character" w:customStyle="1" w:styleId="Teloteksta2Char">
    <w:name w:val="Telo teksta 2 Char"/>
    <w:link w:val="Teloteksta2"/>
    <w:qFormat/>
    <w:rsid w:val="00496BD5"/>
    <w:rPr>
      <w:sz w:val="32"/>
      <w:szCs w:val="24"/>
      <w:lang w:val="sr-Cyrl-CS" w:eastAsia="hr-HR"/>
    </w:rPr>
  </w:style>
  <w:style w:type="paragraph" w:styleId="Teloteksta">
    <w:name w:val="Body Text"/>
    <w:aliases w:val="uvlaka 2"/>
    <w:basedOn w:val="Normal"/>
    <w:link w:val="TelotekstaChar"/>
    <w:rsid w:val="00496BD5"/>
    <w:pPr>
      <w:spacing w:after="120"/>
    </w:pPr>
    <w:rPr>
      <w:sz w:val="22"/>
      <w:szCs w:val="22"/>
    </w:rPr>
  </w:style>
  <w:style w:type="character" w:customStyle="1" w:styleId="TelotekstaChar">
    <w:name w:val="Telo teksta Char"/>
    <w:aliases w:val="uvlaka 2 Char"/>
    <w:link w:val="Teloteksta"/>
    <w:rsid w:val="00496BD5"/>
    <w:rPr>
      <w:sz w:val="22"/>
      <w:szCs w:val="22"/>
      <w:lang w:val="sr-Latn-CS"/>
    </w:rPr>
  </w:style>
  <w:style w:type="character" w:customStyle="1" w:styleId="xbe">
    <w:name w:val="_xbe"/>
    <w:basedOn w:val="Podrazumevanifontpasusa"/>
    <w:rsid w:val="00496BD5"/>
  </w:style>
  <w:style w:type="paragraph" w:styleId="Zaglavljestranice">
    <w:name w:val="header"/>
    <w:basedOn w:val="Normal"/>
    <w:link w:val="ZaglavljestraniceChar"/>
    <w:uiPriority w:val="99"/>
    <w:rsid w:val="00496BD5"/>
    <w:pPr>
      <w:tabs>
        <w:tab w:val="center" w:pos="4680"/>
        <w:tab w:val="right" w:pos="9360"/>
      </w:tabs>
    </w:pPr>
  </w:style>
  <w:style w:type="character" w:customStyle="1" w:styleId="ZaglavljestraniceChar">
    <w:name w:val="Zaglavlje stranice Char"/>
    <w:link w:val="Zaglavljestranice"/>
    <w:uiPriority w:val="99"/>
    <w:rsid w:val="00496BD5"/>
    <w:rPr>
      <w:sz w:val="24"/>
      <w:szCs w:val="24"/>
      <w:lang w:val="sr-Latn-CS" w:eastAsia="sr-Latn-CS"/>
    </w:rPr>
  </w:style>
  <w:style w:type="paragraph" w:styleId="Podnojestranice">
    <w:name w:val="footer"/>
    <w:basedOn w:val="Normal"/>
    <w:link w:val="PodnojestraniceChar"/>
    <w:uiPriority w:val="99"/>
    <w:rsid w:val="00496BD5"/>
    <w:pPr>
      <w:tabs>
        <w:tab w:val="center" w:pos="4680"/>
        <w:tab w:val="right" w:pos="9360"/>
      </w:tabs>
    </w:pPr>
  </w:style>
  <w:style w:type="character" w:customStyle="1" w:styleId="PodnojestraniceChar">
    <w:name w:val="Podnožje stranice Char"/>
    <w:link w:val="Podnojestranice"/>
    <w:uiPriority w:val="99"/>
    <w:rsid w:val="00496BD5"/>
    <w:rPr>
      <w:sz w:val="24"/>
      <w:szCs w:val="24"/>
      <w:lang w:val="sr-Latn-CS" w:eastAsia="sr-Latn-CS"/>
    </w:rPr>
  </w:style>
  <w:style w:type="character" w:styleId="Naglaeno">
    <w:name w:val="Strong"/>
    <w:uiPriority w:val="22"/>
    <w:qFormat/>
    <w:rsid w:val="000124CE"/>
    <w:rPr>
      <w:b/>
      <w:bCs/>
    </w:rPr>
  </w:style>
  <w:style w:type="paragraph" w:styleId="Bezrazmaka">
    <w:name w:val="No Spacing"/>
    <w:basedOn w:val="Normal"/>
    <w:link w:val="BezrazmakaChar"/>
    <w:qFormat/>
    <w:rsid w:val="000124CE"/>
    <w:rPr>
      <w:rFonts w:ascii="Calibri" w:hAnsi="Calibri"/>
      <w:sz w:val="22"/>
      <w:szCs w:val="22"/>
    </w:rPr>
  </w:style>
  <w:style w:type="character" w:customStyle="1" w:styleId="Heading2">
    <w:name w:val="Heading #2_"/>
    <w:link w:val="Heading21"/>
    <w:locked/>
    <w:rsid w:val="000124CE"/>
    <w:rPr>
      <w:b/>
      <w:spacing w:val="2"/>
      <w:shd w:val="clear" w:color="auto" w:fill="FFFFFF"/>
    </w:rPr>
  </w:style>
  <w:style w:type="paragraph" w:customStyle="1" w:styleId="Heading21">
    <w:name w:val="Heading #21"/>
    <w:basedOn w:val="Normal"/>
    <w:link w:val="Heading2"/>
    <w:rsid w:val="000124CE"/>
    <w:pPr>
      <w:shd w:val="clear" w:color="auto" w:fill="FFFFFF"/>
      <w:spacing w:before="1020" w:after="480" w:line="259" w:lineRule="exact"/>
      <w:ind w:hanging="340"/>
      <w:outlineLvl w:val="1"/>
    </w:pPr>
    <w:rPr>
      <w:b/>
      <w:spacing w:val="2"/>
      <w:sz w:val="20"/>
      <w:szCs w:val="20"/>
    </w:rPr>
  </w:style>
  <w:style w:type="character" w:customStyle="1" w:styleId="Bodytext3">
    <w:name w:val="Body text (3)"/>
    <w:rsid w:val="000124CE"/>
    <w:rPr>
      <w:rFonts w:ascii="Times New Roman" w:hAnsi="Times New Roman"/>
      <w:b/>
      <w:spacing w:val="2"/>
      <w:sz w:val="20"/>
      <w:lang w:val="sr-Latn-CS" w:eastAsia="sr-Latn-CS"/>
    </w:rPr>
  </w:style>
  <w:style w:type="character" w:customStyle="1" w:styleId="BezrazmakaChar">
    <w:name w:val="Bez razmaka Char"/>
    <w:link w:val="Bezrazmaka"/>
    <w:locked/>
    <w:rsid w:val="000124CE"/>
    <w:rPr>
      <w:rFonts w:ascii="Calibri" w:hAnsi="Calibri"/>
      <w:sz w:val="22"/>
      <w:szCs w:val="22"/>
    </w:rPr>
  </w:style>
  <w:style w:type="character" w:customStyle="1" w:styleId="Naslov3Char">
    <w:name w:val="Naslov 3 Char"/>
    <w:link w:val="Naslov3"/>
    <w:uiPriority w:val="99"/>
    <w:rsid w:val="00DD35F6"/>
    <w:rPr>
      <w:rFonts w:ascii="Arial" w:hAnsi="Arial" w:cs="Arial"/>
      <w:b/>
      <w:bCs/>
      <w:sz w:val="26"/>
      <w:szCs w:val="26"/>
      <w:lang w:val="sr-Latn-CS"/>
    </w:rPr>
  </w:style>
  <w:style w:type="character" w:customStyle="1" w:styleId="Naslov5Char">
    <w:name w:val="Naslov 5 Char"/>
    <w:link w:val="Naslov5"/>
    <w:rsid w:val="00DD35F6"/>
    <w:rPr>
      <w:b/>
      <w:bCs/>
      <w:i/>
      <w:iCs/>
      <w:sz w:val="26"/>
      <w:szCs w:val="26"/>
      <w:lang w:val="sr-Latn-CS"/>
    </w:rPr>
  </w:style>
  <w:style w:type="character" w:customStyle="1" w:styleId="Naslov7Char">
    <w:name w:val="Naslov 7 Char"/>
    <w:link w:val="Naslov7"/>
    <w:rsid w:val="00DD35F6"/>
    <w:rPr>
      <w:rFonts w:ascii="Arial Cirilica" w:hAnsi="Arial Cirilica"/>
      <w:b/>
      <w:bCs/>
      <w:color w:val="231F20"/>
    </w:rPr>
  </w:style>
  <w:style w:type="character" w:customStyle="1" w:styleId="Naslov8Char">
    <w:name w:val="Naslov 8 Char"/>
    <w:link w:val="Naslov8"/>
    <w:rsid w:val="00DD35F6"/>
    <w:rPr>
      <w:i/>
      <w:iCs/>
      <w:sz w:val="24"/>
      <w:szCs w:val="24"/>
      <w:lang w:val="sr-Latn-CS"/>
    </w:rPr>
  </w:style>
  <w:style w:type="character" w:customStyle="1" w:styleId="Naslov9Char">
    <w:name w:val="Naslov 9 Char"/>
    <w:link w:val="Naslov9"/>
    <w:rsid w:val="00DD35F6"/>
    <w:rPr>
      <w:bCs/>
      <w:iCs/>
      <w:sz w:val="32"/>
      <w:szCs w:val="24"/>
      <w:lang w:val="sr-Cyrl-CS" w:eastAsia="hr-HR"/>
    </w:rPr>
  </w:style>
  <w:style w:type="paragraph" w:customStyle="1" w:styleId="Pa15">
    <w:name w:val="Pa15"/>
    <w:basedOn w:val="Normal"/>
    <w:next w:val="Normal"/>
    <w:rsid w:val="00DD35F6"/>
    <w:pPr>
      <w:autoSpaceDE w:val="0"/>
      <w:autoSpaceDN w:val="0"/>
      <w:adjustRightInd w:val="0"/>
      <w:spacing w:line="201" w:lineRule="atLeast"/>
    </w:pPr>
    <w:rPr>
      <w:rFonts w:ascii="Arial" w:hAnsi="Arial"/>
      <w:lang w:val="en-US" w:eastAsia="en-US"/>
    </w:rPr>
  </w:style>
  <w:style w:type="paragraph" w:customStyle="1" w:styleId="Pa0">
    <w:name w:val="Pa0"/>
    <w:basedOn w:val="Normal"/>
    <w:next w:val="Normal"/>
    <w:rsid w:val="00DD35F6"/>
    <w:pPr>
      <w:autoSpaceDE w:val="0"/>
      <w:autoSpaceDN w:val="0"/>
      <w:adjustRightInd w:val="0"/>
      <w:spacing w:line="201" w:lineRule="atLeast"/>
    </w:pPr>
    <w:rPr>
      <w:rFonts w:ascii="Arial" w:hAnsi="Arial"/>
      <w:lang w:val="en-US" w:eastAsia="en-US"/>
    </w:rPr>
  </w:style>
  <w:style w:type="paragraph" w:styleId="Mapadokumenta">
    <w:name w:val="Document Map"/>
    <w:basedOn w:val="Normal"/>
    <w:link w:val="MapadokumentaChar"/>
    <w:rsid w:val="00DD35F6"/>
    <w:pPr>
      <w:shd w:val="clear" w:color="auto" w:fill="000080"/>
    </w:pPr>
    <w:rPr>
      <w:rFonts w:ascii="Tahoma" w:hAnsi="Tahoma"/>
      <w:sz w:val="20"/>
      <w:szCs w:val="20"/>
    </w:rPr>
  </w:style>
  <w:style w:type="character" w:customStyle="1" w:styleId="MapadokumentaChar">
    <w:name w:val="Mapa dokumenta Char"/>
    <w:link w:val="Mapadokumenta"/>
    <w:rsid w:val="00DD35F6"/>
    <w:rPr>
      <w:rFonts w:ascii="Tahoma" w:hAnsi="Tahoma" w:cs="Tahoma"/>
      <w:shd w:val="clear" w:color="auto" w:fill="000080"/>
      <w:lang w:val="sr-Latn-CS"/>
    </w:rPr>
  </w:style>
  <w:style w:type="character" w:customStyle="1" w:styleId="fbphotocaptiontext">
    <w:name w:val="fbphotocaptiontext"/>
    <w:basedOn w:val="Podrazumevanifontpasusa"/>
    <w:rsid w:val="00DD35F6"/>
  </w:style>
  <w:style w:type="character" w:customStyle="1" w:styleId="Caption1">
    <w:name w:val="Caption1"/>
    <w:basedOn w:val="Podrazumevanifontpasusa"/>
    <w:rsid w:val="00DD35F6"/>
  </w:style>
  <w:style w:type="paragraph" w:styleId="NormalWeb">
    <w:name w:val="Normal (Web)"/>
    <w:basedOn w:val="Normal"/>
    <w:rsid w:val="00DD35F6"/>
    <w:pPr>
      <w:spacing w:before="100" w:beforeAutospacing="1" w:after="100" w:afterAutospacing="1"/>
    </w:pPr>
    <w:rPr>
      <w:lang w:val="en-US" w:eastAsia="en-US"/>
    </w:rPr>
  </w:style>
  <w:style w:type="character" w:customStyle="1" w:styleId="messagebody">
    <w:name w:val="messagebody"/>
    <w:basedOn w:val="Podrazumevanifontpasusa"/>
    <w:rsid w:val="00DD35F6"/>
  </w:style>
  <w:style w:type="character" w:customStyle="1" w:styleId="flagzhasliveblog">
    <w:name w:val="flagz has_liveblog"/>
    <w:basedOn w:val="Podrazumevanifontpasusa"/>
    <w:rsid w:val="00DD35F6"/>
  </w:style>
  <w:style w:type="character" w:customStyle="1" w:styleId="clrdef">
    <w:name w:val="clr_def"/>
    <w:basedOn w:val="Podrazumevanifontpasusa"/>
    <w:rsid w:val="00DD35F6"/>
  </w:style>
  <w:style w:type="character" w:customStyle="1" w:styleId="stepnrstepnr1">
    <w:name w:val="step_nr step_nr_1"/>
    <w:basedOn w:val="Podrazumevanifontpasusa"/>
    <w:rsid w:val="00DD35F6"/>
  </w:style>
  <w:style w:type="character" w:customStyle="1" w:styleId="stepnr">
    <w:name w:val="step_nr"/>
    <w:basedOn w:val="Podrazumevanifontpasusa"/>
    <w:rsid w:val="00DD35F6"/>
  </w:style>
  <w:style w:type="character" w:customStyle="1" w:styleId="jslinkstructural">
    <w:name w:val="js_link structural"/>
    <w:basedOn w:val="Podrazumevanifontpasusa"/>
    <w:rsid w:val="00DD35F6"/>
  </w:style>
  <w:style w:type="character" w:customStyle="1" w:styleId="blockg2txtr">
    <w:name w:val="block g_2 txt_r"/>
    <w:basedOn w:val="Podrazumevanifontpasusa"/>
    <w:rsid w:val="00DD35F6"/>
  </w:style>
  <w:style w:type="character" w:customStyle="1" w:styleId="blockgh2">
    <w:name w:val="block g_h_2"/>
    <w:basedOn w:val="Podrazumevanifontpasusa"/>
    <w:rsid w:val="00DD35F6"/>
  </w:style>
  <w:style w:type="character" w:styleId="Ispraenahiperveza">
    <w:name w:val="FollowedHyperlink"/>
    <w:rsid w:val="00DD35F6"/>
    <w:rPr>
      <w:color w:val="800080"/>
      <w:u w:val="single"/>
    </w:rPr>
  </w:style>
  <w:style w:type="character" w:customStyle="1" w:styleId="textexposedshow">
    <w:name w:val="text_exposed_show"/>
    <w:basedOn w:val="Podrazumevanifontpasusa"/>
    <w:rsid w:val="00DD35F6"/>
  </w:style>
  <w:style w:type="character" w:customStyle="1" w:styleId="hps">
    <w:name w:val="hps"/>
    <w:basedOn w:val="Podrazumevanifontpasusa"/>
    <w:rsid w:val="00DD35F6"/>
  </w:style>
  <w:style w:type="character" w:customStyle="1" w:styleId="hpsalt-edited">
    <w:name w:val="hps alt-edited"/>
    <w:basedOn w:val="Podrazumevanifontpasusa"/>
    <w:rsid w:val="00DD35F6"/>
  </w:style>
  <w:style w:type="character" w:customStyle="1" w:styleId="hpsatn">
    <w:name w:val="hps atn"/>
    <w:basedOn w:val="Podrazumevanifontpasusa"/>
    <w:rsid w:val="00DD35F6"/>
  </w:style>
  <w:style w:type="character" w:customStyle="1" w:styleId="hascaption">
    <w:name w:val="hascaption"/>
    <w:basedOn w:val="Podrazumevanifontpasusa"/>
    <w:rsid w:val="00DD35F6"/>
  </w:style>
  <w:style w:type="character" w:customStyle="1" w:styleId="prs">
    <w:name w:val="prs"/>
    <w:basedOn w:val="Podrazumevanifontpasusa"/>
    <w:rsid w:val="00DD35F6"/>
  </w:style>
  <w:style w:type="character" w:styleId="Naglaavanje">
    <w:name w:val="Emphasis"/>
    <w:qFormat/>
    <w:rsid w:val="00DD35F6"/>
    <w:rPr>
      <w:i/>
      <w:iCs/>
    </w:rPr>
  </w:style>
  <w:style w:type="paragraph" w:styleId="z-Vrhobrasca">
    <w:name w:val="HTML Top of Form"/>
    <w:basedOn w:val="Normal"/>
    <w:next w:val="Normal"/>
    <w:link w:val="z-VrhobrascaChar"/>
    <w:hidden/>
    <w:rsid w:val="00DD35F6"/>
    <w:pPr>
      <w:pBdr>
        <w:bottom w:val="single" w:sz="6" w:space="1" w:color="auto"/>
      </w:pBdr>
      <w:jc w:val="center"/>
    </w:pPr>
    <w:rPr>
      <w:rFonts w:ascii="Arial" w:hAnsi="Arial"/>
      <w:vanish/>
      <w:sz w:val="16"/>
      <w:szCs w:val="16"/>
    </w:rPr>
  </w:style>
  <w:style w:type="character" w:customStyle="1" w:styleId="z-VrhobrascaChar">
    <w:name w:val="z-Vrh obrasca Char"/>
    <w:link w:val="z-Vrhobrasca"/>
    <w:rsid w:val="00DD35F6"/>
    <w:rPr>
      <w:rFonts w:ascii="Arial" w:hAnsi="Arial" w:cs="Arial"/>
      <w:vanish/>
      <w:sz w:val="16"/>
      <w:szCs w:val="16"/>
    </w:rPr>
  </w:style>
  <w:style w:type="character" w:customStyle="1" w:styleId="commentbody">
    <w:name w:val="commentbody"/>
    <w:basedOn w:val="Podrazumevanifontpasusa"/>
    <w:rsid w:val="00DD35F6"/>
  </w:style>
  <w:style w:type="character" w:customStyle="1" w:styleId="defaultmessage">
    <w:name w:val="default_message"/>
    <w:basedOn w:val="Podrazumevanifontpasusa"/>
    <w:rsid w:val="00DD35F6"/>
  </w:style>
  <w:style w:type="character" w:customStyle="1" w:styleId="commentlike5773363fsmfwnfcg">
    <w:name w:val="comment_like_5773363 fsm fwn fcg"/>
    <w:basedOn w:val="Podrazumevanifontpasusa"/>
    <w:rsid w:val="00DD35F6"/>
  </w:style>
  <w:style w:type="character" w:customStyle="1" w:styleId="commentlike5773537fsmfwnfcg">
    <w:name w:val="comment_like_5773537 fsm fwn fcg"/>
    <w:basedOn w:val="Podrazumevanifontpasusa"/>
    <w:rsid w:val="00DD35F6"/>
  </w:style>
  <w:style w:type="character" w:customStyle="1" w:styleId="commentlike5773815fsmfwnfcg">
    <w:name w:val="comment_like_5773815 fsm fwn fcg"/>
    <w:basedOn w:val="Podrazumevanifontpasusa"/>
    <w:rsid w:val="00DD35F6"/>
  </w:style>
  <w:style w:type="paragraph" w:styleId="z-Dnoobrasca">
    <w:name w:val="HTML Bottom of Form"/>
    <w:basedOn w:val="Normal"/>
    <w:next w:val="Normal"/>
    <w:link w:val="z-DnoobrascaChar"/>
    <w:hidden/>
    <w:rsid w:val="00DD35F6"/>
    <w:pPr>
      <w:pBdr>
        <w:top w:val="single" w:sz="6" w:space="1" w:color="auto"/>
      </w:pBdr>
      <w:jc w:val="center"/>
    </w:pPr>
    <w:rPr>
      <w:rFonts w:ascii="Arial" w:hAnsi="Arial"/>
      <w:vanish/>
      <w:sz w:val="16"/>
      <w:szCs w:val="16"/>
    </w:rPr>
  </w:style>
  <w:style w:type="character" w:customStyle="1" w:styleId="z-DnoobrascaChar">
    <w:name w:val="z-Dno obrasca Char"/>
    <w:link w:val="z-Dnoobrasca"/>
    <w:rsid w:val="00DD35F6"/>
    <w:rPr>
      <w:rFonts w:ascii="Arial" w:hAnsi="Arial" w:cs="Arial"/>
      <w:vanish/>
      <w:sz w:val="16"/>
      <w:szCs w:val="16"/>
    </w:rPr>
  </w:style>
  <w:style w:type="character" w:customStyle="1" w:styleId="uiactionlinksuiactionlinksbottom">
    <w:name w:val="uiactionlinks uiactionlinks_bottom"/>
    <w:basedOn w:val="Podrazumevanifontpasusa"/>
    <w:rsid w:val="00DD35F6"/>
  </w:style>
  <w:style w:type="character" w:customStyle="1" w:styleId="art-postheader">
    <w:name w:val="art-postheader"/>
    <w:basedOn w:val="Podrazumevanifontpasusa"/>
    <w:rsid w:val="00DD35F6"/>
  </w:style>
  <w:style w:type="character" w:customStyle="1" w:styleId="style53">
    <w:name w:val="style53"/>
    <w:basedOn w:val="Podrazumevanifontpasusa"/>
    <w:rsid w:val="00DD35F6"/>
  </w:style>
  <w:style w:type="character" w:customStyle="1" w:styleId="style42">
    <w:name w:val="style42"/>
    <w:basedOn w:val="Podrazumevanifontpasusa"/>
    <w:rsid w:val="00DD35F6"/>
  </w:style>
  <w:style w:type="character" w:customStyle="1" w:styleId="usercontent">
    <w:name w:val="usercontent"/>
    <w:basedOn w:val="Podrazumevanifontpasusa"/>
    <w:rsid w:val="00DD35F6"/>
  </w:style>
  <w:style w:type="paragraph" w:customStyle="1" w:styleId="authorbio">
    <w:name w:val="authorbio"/>
    <w:basedOn w:val="Normal"/>
    <w:rsid w:val="00DD35F6"/>
    <w:pPr>
      <w:spacing w:before="100" w:beforeAutospacing="1" w:after="100" w:afterAutospacing="1"/>
    </w:pPr>
    <w:rPr>
      <w:lang w:val="en-US" w:eastAsia="en-US"/>
    </w:rPr>
  </w:style>
  <w:style w:type="character" w:customStyle="1" w:styleId="mw-headline">
    <w:name w:val="mw-headline"/>
    <w:basedOn w:val="Podrazumevanifontpasusa"/>
    <w:rsid w:val="00DD35F6"/>
  </w:style>
  <w:style w:type="paragraph" w:customStyle="1" w:styleId="style2">
    <w:name w:val="style2"/>
    <w:basedOn w:val="Normal"/>
    <w:rsid w:val="00DD35F6"/>
    <w:pPr>
      <w:spacing w:before="100" w:beforeAutospacing="1" w:after="100" w:afterAutospacing="1"/>
    </w:pPr>
    <w:rPr>
      <w:lang w:val="en-US" w:eastAsia="en-US"/>
    </w:rPr>
  </w:style>
  <w:style w:type="paragraph" w:styleId="Teloteksta3">
    <w:name w:val="Body Text 3"/>
    <w:basedOn w:val="Normal"/>
    <w:link w:val="Teloteksta3Char"/>
    <w:rsid w:val="00DD35F6"/>
    <w:pPr>
      <w:spacing w:after="120"/>
    </w:pPr>
    <w:rPr>
      <w:sz w:val="16"/>
      <w:szCs w:val="16"/>
    </w:rPr>
  </w:style>
  <w:style w:type="character" w:customStyle="1" w:styleId="Teloteksta3Char">
    <w:name w:val="Telo teksta 3 Char"/>
    <w:link w:val="Teloteksta3"/>
    <w:rsid w:val="00DD35F6"/>
    <w:rPr>
      <w:sz w:val="16"/>
      <w:szCs w:val="16"/>
      <w:lang w:val="sr-Latn-CS"/>
    </w:rPr>
  </w:style>
  <w:style w:type="paragraph" w:customStyle="1" w:styleId="normalcentar">
    <w:name w:val="normalcentar"/>
    <w:basedOn w:val="Normal"/>
    <w:rsid w:val="00DD35F6"/>
    <w:pPr>
      <w:spacing w:before="100" w:beforeAutospacing="1" w:after="100" w:afterAutospacing="1"/>
      <w:jc w:val="center"/>
    </w:pPr>
    <w:rPr>
      <w:rFonts w:ascii="Arial" w:hAnsi="Arial" w:cs="Arial"/>
      <w:sz w:val="22"/>
      <w:szCs w:val="22"/>
      <w:lang w:val="en-US" w:eastAsia="en-US"/>
    </w:rPr>
  </w:style>
  <w:style w:type="paragraph" w:customStyle="1" w:styleId="Normal1">
    <w:name w:val="Normal1"/>
    <w:basedOn w:val="Normal"/>
    <w:rsid w:val="00DD35F6"/>
    <w:pPr>
      <w:spacing w:before="100" w:beforeAutospacing="1" w:after="100" w:afterAutospacing="1"/>
    </w:pPr>
    <w:rPr>
      <w:rFonts w:ascii="Arial" w:hAnsi="Arial" w:cs="Arial"/>
      <w:sz w:val="22"/>
      <w:szCs w:val="22"/>
      <w:lang w:val="en-US" w:eastAsia="en-US"/>
    </w:rPr>
  </w:style>
  <w:style w:type="paragraph" w:styleId="Naslov">
    <w:name w:val="Title"/>
    <w:basedOn w:val="Normal"/>
    <w:link w:val="NaslovChar"/>
    <w:qFormat/>
    <w:rsid w:val="00DD35F6"/>
    <w:pPr>
      <w:jc w:val="center"/>
    </w:pPr>
    <w:rPr>
      <w:b/>
      <w:bCs/>
      <w:sz w:val="28"/>
      <w:lang w:val="sr-Cyrl-CS"/>
    </w:rPr>
  </w:style>
  <w:style w:type="character" w:customStyle="1" w:styleId="NaslovChar">
    <w:name w:val="Naslov Char"/>
    <w:link w:val="Naslov"/>
    <w:rsid w:val="00DD35F6"/>
    <w:rPr>
      <w:b/>
      <w:bCs/>
      <w:sz w:val="28"/>
      <w:szCs w:val="24"/>
      <w:lang w:val="sr-Cyrl-CS"/>
    </w:rPr>
  </w:style>
  <w:style w:type="character" w:styleId="Brojstranice">
    <w:name w:val="page number"/>
    <w:basedOn w:val="Podrazumevanifontpasusa"/>
    <w:rsid w:val="00DD35F6"/>
  </w:style>
  <w:style w:type="paragraph" w:customStyle="1" w:styleId="normalbold">
    <w:name w:val="normalbold"/>
    <w:basedOn w:val="Normal"/>
    <w:rsid w:val="00DD35F6"/>
    <w:pPr>
      <w:spacing w:before="100" w:beforeAutospacing="1" w:after="100" w:afterAutospacing="1"/>
    </w:pPr>
    <w:rPr>
      <w:rFonts w:ascii="Arial" w:hAnsi="Arial" w:cs="Arial"/>
      <w:b/>
      <w:bCs/>
      <w:sz w:val="22"/>
      <w:szCs w:val="22"/>
      <w:lang w:val="en-US" w:eastAsia="en-US"/>
    </w:rPr>
  </w:style>
  <w:style w:type="paragraph" w:customStyle="1" w:styleId="normalbolditalic">
    <w:name w:val="normalbolditalic"/>
    <w:basedOn w:val="Normal"/>
    <w:rsid w:val="00DD35F6"/>
    <w:pPr>
      <w:spacing w:before="100" w:beforeAutospacing="1" w:after="100" w:afterAutospacing="1"/>
    </w:pPr>
    <w:rPr>
      <w:rFonts w:ascii="Arial" w:hAnsi="Arial" w:cs="Arial"/>
      <w:b/>
      <w:bCs/>
      <w:i/>
      <w:iCs/>
      <w:sz w:val="22"/>
      <w:szCs w:val="22"/>
      <w:lang w:val="en-US" w:eastAsia="en-US"/>
    </w:rPr>
  </w:style>
  <w:style w:type="paragraph" w:styleId="Uvlaenjetelateksta">
    <w:name w:val="Body Text Indent"/>
    <w:basedOn w:val="Normal"/>
    <w:link w:val="UvlaenjetelatekstaChar"/>
    <w:rsid w:val="00DD35F6"/>
    <w:pPr>
      <w:ind w:left="360"/>
    </w:pPr>
    <w:rPr>
      <w:sz w:val="32"/>
      <w:lang w:val="sr-Cyrl-CS" w:eastAsia="hr-HR"/>
    </w:rPr>
  </w:style>
  <w:style w:type="character" w:customStyle="1" w:styleId="UvlaenjetelatekstaChar">
    <w:name w:val="Uvlačenje tela teksta Char"/>
    <w:link w:val="Uvlaenjetelateksta"/>
    <w:rsid w:val="00DD35F6"/>
    <w:rPr>
      <w:sz w:val="32"/>
      <w:szCs w:val="24"/>
      <w:lang w:val="sr-Cyrl-CS" w:eastAsia="hr-HR"/>
    </w:rPr>
  </w:style>
  <w:style w:type="paragraph" w:styleId="SADRAJ1">
    <w:name w:val="toc 1"/>
    <w:basedOn w:val="Normal"/>
    <w:next w:val="Normal"/>
    <w:autoRedefine/>
    <w:uiPriority w:val="39"/>
    <w:rsid w:val="00237715"/>
    <w:pPr>
      <w:tabs>
        <w:tab w:val="left" w:pos="440"/>
        <w:tab w:val="right" w:leader="dot" w:pos="9639"/>
      </w:tabs>
      <w:spacing w:before="120" w:after="120"/>
      <w:ind w:right="-1020"/>
    </w:pPr>
    <w:rPr>
      <w:b/>
      <w:bCs/>
      <w:caps/>
      <w:lang w:val="hr-HR" w:eastAsia="hr-HR"/>
    </w:rPr>
  </w:style>
  <w:style w:type="paragraph" w:styleId="Uvlaenjetelateksta2">
    <w:name w:val="Body Text Indent 2"/>
    <w:basedOn w:val="Normal"/>
    <w:link w:val="Uvlaenjetelateksta2Char"/>
    <w:rsid w:val="00DD35F6"/>
    <w:pPr>
      <w:ind w:firstLine="1416"/>
      <w:jc w:val="both"/>
    </w:pPr>
    <w:rPr>
      <w:sz w:val="28"/>
      <w:lang w:val="sr-Cyrl-CS" w:eastAsia="hr-HR"/>
    </w:rPr>
  </w:style>
  <w:style w:type="character" w:customStyle="1" w:styleId="Uvlaenjetelateksta2Char">
    <w:name w:val="Uvlačenje tela teksta 2 Char"/>
    <w:link w:val="Uvlaenjetelateksta2"/>
    <w:rsid w:val="00DD35F6"/>
    <w:rPr>
      <w:sz w:val="28"/>
      <w:szCs w:val="24"/>
      <w:lang w:val="sr-Cyrl-CS" w:eastAsia="hr-HR"/>
    </w:rPr>
  </w:style>
  <w:style w:type="paragraph" w:customStyle="1" w:styleId="normalboldcentar">
    <w:name w:val="normalboldcentar"/>
    <w:basedOn w:val="Normal"/>
    <w:rsid w:val="00DD35F6"/>
    <w:pPr>
      <w:spacing w:before="100" w:beforeAutospacing="1" w:after="100" w:afterAutospacing="1"/>
      <w:jc w:val="center"/>
    </w:pPr>
    <w:rPr>
      <w:rFonts w:ascii="Arial" w:hAnsi="Arial" w:cs="Arial"/>
      <w:b/>
      <w:bCs/>
      <w:sz w:val="22"/>
      <w:szCs w:val="22"/>
      <w:lang w:val="en-US" w:eastAsia="en-US"/>
    </w:rPr>
  </w:style>
  <w:style w:type="paragraph" w:styleId="Lista">
    <w:name w:val="List"/>
    <w:basedOn w:val="Normal"/>
    <w:rsid w:val="00DD35F6"/>
    <w:pPr>
      <w:ind w:left="283" w:hanging="283"/>
    </w:pPr>
    <w:rPr>
      <w:rFonts w:ascii="CTimesRoman" w:hAnsi="CTimesRoman"/>
      <w:sz w:val="22"/>
      <w:szCs w:val="20"/>
      <w:lang w:val="en-US" w:eastAsia="hr-HR"/>
    </w:rPr>
  </w:style>
  <w:style w:type="paragraph" w:customStyle="1" w:styleId="Heading">
    <w:name w:val="Heading"/>
    <w:basedOn w:val="Normal"/>
    <w:next w:val="Teloteksta"/>
    <w:rsid w:val="00DD35F6"/>
    <w:pPr>
      <w:keepNext/>
      <w:suppressAutoHyphens/>
      <w:spacing w:before="240" w:after="120"/>
    </w:pPr>
    <w:rPr>
      <w:rFonts w:ascii="Arial" w:eastAsia="Lucida Sans Unicode" w:hAnsi="Arial" w:cs="Tahoma"/>
      <w:sz w:val="28"/>
      <w:szCs w:val="28"/>
      <w:lang w:val="en-GB" w:eastAsia="ar-SA"/>
    </w:rPr>
  </w:style>
  <w:style w:type="paragraph" w:styleId="Tekstubaloniu">
    <w:name w:val="Balloon Text"/>
    <w:basedOn w:val="Normal"/>
    <w:link w:val="TekstubaloniuChar"/>
    <w:rsid w:val="00DD35F6"/>
    <w:rPr>
      <w:rFonts w:ascii="Tahoma" w:hAnsi="Tahoma"/>
      <w:sz w:val="16"/>
      <w:szCs w:val="16"/>
    </w:rPr>
  </w:style>
  <w:style w:type="character" w:customStyle="1" w:styleId="TekstubaloniuChar">
    <w:name w:val="Tekst u balončiću Char"/>
    <w:link w:val="Tekstubaloniu"/>
    <w:rsid w:val="00DD35F6"/>
    <w:rPr>
      <w:rFonts w:ascii="Tahoma" w:hAnsi="Tahoma" w:cs="Tahoma"/>
      <w:sz w:val="16"/>
      <w:szCs w:val="16"/>
    </w:rPr>
  </w:style>
  <w:style w:type="paragraph" w:customStyle="1" w:styleId="podnaslovpropisa">
    <w:name w:val="podnaslovpropisa"/>
    <w:basedOn w:val="Normal"/>
    <w:rsid w:val="00DD35F6"/>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styleId="Pasussalistom">
    <w:name w:val="List Paragraph"/>
    <w:basedOn w:val="Normal"/>
    <w:uiPriority w:val="34"/>
    <w:qFormat/>
    <w:rsid w:val="00DD35F6"/>
    <w:pPr>
      <w:ind w:left="720"/>
      <w:contextualSpacing/>
    </w:pPr>
    <w:rPr>
      <w:noProof/>
      <w:lang w:val="sr-Cyrl-CS" w:eastAsia="en-US"/>
    </w:rPr>
  </w:style>
  <w:style w:type="table" w:styleId="Koordinatnamreatabele">
    <w:name w:val="Table Grid"/>
    <w:basedOn w:val="Normalnatabela"/>
    <w:uiPriority w:val="59"/>
    <w:rsid w:val="00DD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basedOn w:val="Podrazumevanifontpasusa"/>
    <w:rsid w:val="00DD35F6"/>
  </w:style>
  <w:style w:type="paragraph" w:customStyle="1" w:styleId="text">
    <w:name w:val="text"/>
    <w:basedOn w:val="Normal"/>
    <w:rsid w:val="00DD35F6"/>
    <w:pPr>
      <w:suppressAutoHyphens/>
      <w:autoSpaceDE w:val="0"/>
      <w:autoSpaceDN w:val="0"/>
      <w:adjustRightInd w:val="0"/>
      <w:spacing w:line="320" w:lineRule="atLeast"/>
      <w:jc w:val="both"/>
      <w:textAlignment w:val="baseline"/>
    </w:pPr>
    <w:rPr>
      <w:rFonts w:ascii="Century Gothic" w:eastAsia="Calibri" w:hAnsi="Century Gothic" w:cs="Century Gothic"/>
      <w:color w:val="000000"/>
      <w:lang w:val="hr-HR" w:eastAsia="en-US"/>
    </w:rPr>
  </w:style>
  <w:style w:type="paragraph" w:customStyle="1" w:styleId="tabela">
    <w:name w:val="tabela"/>
    <w:basedOn w:val="Normal"/>
    <w:rsid w:val="00DD35F6"/>
    <w:rPr>
      <w:rFonts w:ascii="Arial" w:hAnsi="Arial"/>
      <w:bCs/>
      <w:szCs w:val="26"/>
      <w:lang w:val="sr-Cyrl-CS" w:eastAsia="en-US"/>
    </w:rPr>
  </w:style>
  <w:style w:type="paragraph" w:customStyle="1" w:styleId="stil1tekst">
    <w:name w:val="stil_1tekst"/>
    <w:basedOn w:val="Normal"/>
    <w:rsid w:val="00DD35F6"/>
    <w:pPr>
      <w:ind w:left="525" w:right="525" w:firstLine="240"/>
      <w:jc w:val="both"/>
    </w:pPr>
    <w:rPr>
      <w:lang w:val="en-US" w:eastAsia="en-US"/>
    </w:rPr>
  </w:style>
  <w:style w:type="paragraph" w:customStyle="1" w:styleId="Normal10">
    <w:name w:val="Normal1"/>
    <w:basedOn w:val="Normal"/>
    <w:rsid w:val="00DD35F6"/>
    <w:pPr>
      <w:spacing w:before="100" w:beforeAutospacing="1" w:after="100" w:afterAutospacing="1"/>
    </w:pPr>
    <w:rPr>
      <w:rFonts w:ascii="Arial" w:hAnsi="Arial" w:cs="Arial"/>
      <w:sz w:val="22"/>
      <w:szCs w:val="22"/>
    </w:rPr>
  </w:style>
  <w:style w:type="paragraph" w:customStyle="1" w:styleId="Default">
    <w:name w:val="Default"/>
    <w:rsid w:val="00DD35F6"/>
    <w:pPr>
      <w:autoSpaceDE w:val="0"/>
      <w:autoSpaceDN w:val="0"/>
      <w:adjustRightInd w:val="0"/>
    </w:pPr>
    <w:rPr>
      <w:rFonts w:eastAsia="Calibri"/>
      <w:color w:val="000000"/>
      <w:sz w:val="24"/>
      <w:szCs w:val="24"/>
    </w:rPr>
  </w:style>
  <w:style w:type="paragraph" w:customStyle="1" w:styleId="Naslov20">
    <w:name w:val="Naslov2"/>
    <w:basedOn w:val="Naslov3"/>
    <w:rsid w:val="00DD35F6"/>
    <w:pPr>
      <w:spacing w:before="200" w:after="40" w:line="360" w:lineRule="auto"/>
      <w:jc w:val="center"/>
    </w:pPr>
    <w:rPr>
      <w:rFonts w:ascii="Times New Roman" w:hAnsi="Times New Roman"/>
      <w:b w:val="0"/>
      <w:bCs w:val="0"/>
      <w:i/>
      <w:sz w:val="22"/>
      <w:szCs w:val="20"/>
    </w:rPr>
  </w:style>
  <w:style w:type="paragraph" w:customStyle="1" w:styleId="1tekst">
    <w:name w:val="1tekst"/>
    <w:basedOn w:val="Normal"/>
    <w:rsid w:val="00DD35F6"/>
    <w:pPr>
      <w:ind w:left="500" w:right="500" w:firstLine="240"/>
      <w:jc w:val="both"/>
    </w:pPr>
    <w:rPr>
      <w:rFonts w:ascii="Arial" w:hAnsi="Arial" w:cs="Arial"/>
      <w:sz w:val="20"/>
      <w:szCs w:val="20"/>
    </w:rPr>
  </w:style>
  <w:style w:type="paragraph" w:customStyle="1" w:styleId="Pasussalistom1">
    <w:name w:val="Pasus sa listom1"/>
    <w:basedOn w:val="Normal"/>
    <w:uiPriority w:val="99"/>
    <w:rsid w:val="00DD35F6"/>
    <w:pPr>
      <w:spacing w:after="200" w:line="276" w:lineRule="auto"/>
      <w:ind w:left="720"/>
    </w:pPr>
    <w:rPr>
      <w:rFonts w:ascii="Calibri" w:hAnsi="Calibri" w:cs="Calibri"/>
      <w:sz w:val="22"/>
      <w:szCs w:val="22"/>
      <w:lang w:val="en-US" w:eastAsia="en-US"/>
    </w:rPr>
  </w:style>
  <w:style w:type="character" w:customStyle="1" w:styleId="apple-converted-space">
    <w:name w:val="apple-converted-space"/>
    <w:rsid w:val="00DD35F6"/>
  </w:style>
  <w:style w:type="paragraph" w:styleId="Naslovsadraja">
    <w:name w:val="TOC Heading"/>
    <w:basedOn w:val="Naslov1"/>
    <w:next w:val="Normal"/>
    <w:uiPriority w:val="39"/>
    <w:qFormat/>
    <w:rsid w:val="00DD35F6"/>
    <w:pPr>
      <w:keepLines/>
      <w:spacing w:before="480" w:after="0" w:line="276" w:lineRule="auto"/>
      <w:outlineLvl w:val="9"/>
    </w:pPr>
    <w:rPr>
      <w:rFonts w:ascii="Cambria" w:hAnsi="Cambria"/>
      <w:color w:val="365F91"/>
      <w:kern w:val="0"/>
      <w:sz w:val="28"/>
      <w:szCs w:val="28"/>
      <w:lang w:val="en-US"/>
    </w:rPr>
  </w:style>
  <w:style w:type="paragraph" w:styleId="SADRAJ2">
    <w:name w:val="toc 2"/>
    <w:basedOn w:val="Normal"/>
    <w:next w:val="Normal"/>
    <w:autoRedefine/>
    <w:uiPriority w:val="39"/>
    <w:rsid w:val="00237715"/>
    <w:pPr>
      <w:tabs>
        <w:tab w:val="right" w:leader="dot" w:pos="9781"/>
      </w:tabs>
      <w:ind w:left="-567" w:right="-567"/>
    </w:pPr>
    <w:rPr>
      <w:b/>
      <w:i/>
      <w:noProof/>
      <w:color w:val="00B050"/>
      <w:lang w:eastAsia="en-US"/>
    </w:rPr>
  </w:style>
  <w:style w:type="paragraph" w:styleId="SADRAJ3">
    <w:name w:val="toc 3"/>
    <w:basedOn w:val="Normal"/>
    <w:next w:val="Normal"/>
    <w:autoRedefine/>
    <w:uiPriority w:val="39"/>
    <w:rsid w:val="00DD35F6"/>
    <w:pPr>
      <w:ind w:left="440"/>
    </w:pPr>
    <w:rPr>
      <w:sz w:val="22"/>
      <w:szCs w:val="22"/>
      <w:lang w:eastAsia="en-US"/>
    </w:rPr>
  </w:style>
  <w:style w:type="paragraph" w:customStyle="1" w:styleId="a">
    <w:name w:val="Пасус са листом"/>
    <w:basedOn w:val="Normal"/>
    <w:uiPriority w:val="34"/>
    <w:qFormat/>
    <w:rsid w:val="0014352E"/>
    <w:pPr>
      <w:ind w:left="720"/>
      <w:contextualSpacing/>
    </w:pPr>
    <w:rPr>
      <w:noProof/>
      <w:lang w:val="sr-Cyrl-CS" w:eastAsia="en-US"/>
    </w:rPr>
  </w:style>
  <w:style w:type="paragraph" w:customStyle="1" w:styleId="z">
    <w:name w:val="z"/>
    <w:basedOn w:val="Normal"/>
    <w:next w:val="Normal"/>
    <w:link w:val="zChar"/>
    <w:autoRedefine/>
    <w:rsid w:val="00637CC0"/>
    <w:pPr>
      <w:spacing w:after="60"/>
      <w:ind w:left="-567" w:right="-567" w:hanging="153"/>
      <w:jc w:val="both"/>
    </w:pPr>
    <w:rPr>
      <w:i/>
      <w:color w:val="000000"/>
      <w:u w:val="single"/>
      <w:lang w:val="sr-Cyrl-CS"/>
    </w:rPr>
  </w:style>
  <w:style w:type="character" w:customStyle="1" w:styleId="zChar">
    <w:name w:val="z Char"/>
    <w:link w:val="z"/>
    <w:rsid w:val="00637CC0"/>
    <w:rPr>
      <w:i/>
      <w:color w:val="000000"/>
      <w:sz w:val="24"/>
      <w:szCs w:val="24"/>
      <w:u w:val="single"/>
      <w:lang w:val="sr-Cyrl-CS" w:eastAsia="sr-Latn-CS"/>
    </w:rPr>
  </w:style>
  <w:style w:type="paragraph" w:customStyle="1" w:styleId="nn">
    <w:name w:val="nn"/>
    <w:basedOn w:val="Normal"/>
    <w:link w:val="nnChar"/>
    <w:autoRedefine/>
    <w:rsid w:val="00F87E91"/>
    <w:pPr>
      <w:tabs>
        <w:tab w:val="left" w:pos="7408"/>
      </w:tabs>
      <w:ind w:left="-567" w:right="-567"/>
      <w:jc w:val="both"/>
    </w:pPr>
    <w:rPr>
      <w:i/>
      <w:u w:val="single"/>
    </w:rPr>
  </w:style>
  <w:style w:type="character" w:customStyle="1" w:styleId="nnChar">
    <w:name w:val="nn Char"/>
    <w:link w:val="nn"/>
    <w:rsid w:val="00F87E91"/>
    <w:rPr>
      <w:i/>
      <w:sz w:val="24"/>
      <w:szCs w:val="24"/>
      <w:u w:val="single"/>
      <w:lang w:val="sr-Latn-CS" w:eastAsia="sr-Latn-CS"/>
    </w:rPr>
  </w:style>
  <w:style w:type="character" w:customStyle="1" w:styleId="xdb">
    <w:name w:val="_xdb"/>
    <w:rsid w:val="00C67B6C"/>
  </w:style>
  <w:style w:type="character" w:styleId="Suptilnareferenca">
    <w:name w:val="Subtle Reference"/>
    <w:uiPriority w:val="31"/>
    <w:qFormat/>
    <w:rsid w:val="00013ACB"/>
    <w:rPr>
      <w:smallCaps/>
      <w:color w:val="C0504D"/>
      <w:u w:val="single"/>
    </w:rPr>
  </w:style>
  <w:style w:type="paragraph" w:styleId="Navoenje">
    <w:name w:val="Quote"/>
    <w:basedOn w:val="Normal"/>
    <w:next w:val="Normal"/>
    <w:link w:val="NavoenjeChar"/>
    <w:uiPriority w:val="29"/>
    <w:qFormat/>
    <w:rsid w:val="00013ACB"/>
    <w:rPr>
      <w:i/>
      <w:iCs/>
      <w:color w:val="000000"/>
    </w:rPr>
  </w:style>
  <w:style w:type="character" w:customStyle="1" w:styleId="NavoenjeChar">
    <w:name w:val="Navođenje Char"/>
    <w:link w:val="Navoenje"/>
    <w:uiPriority w:val="29"/>
    <w:rsid w:val="00013ACB"/>
    <w:rPr>
      <w:i/>
      <w:iCs/>
      <w:color w:val="000000"/>
      <w:sz w:val="24"/>
      <w:szCs w:val="24"/>
      <w:lang w:val="sr-Latn-CS" w:eastAsia="sr-Latn-CS"/>
    </w:rPr>
  </w:style>
  <w:style w:type="character" w:styleId="Suptilnonaglaavanje">
    <w:name w:val="Subtle Emphasis"/>
    <w:uiPriority w:val="19"/>
    <w:qFormat/>
    <w:rsid w:val="00013ACB"/>
    <w:rPr>
      <w:i/>
      <w:iCs/>
      <w:color w:val="808080"/>
    </w:rPr>
  </w:style>
  <w:style w:type="paragraph" w:styleId="Podnaslov">
    <w:name w:val="Subtitle"/>
    <w:basedOn w:val="Normal"/>
    <w:next w:val="Normal"/>
    <w:link w:val="PodnaslovChar"/>
    <w:qFormat/>
    <w:rsid w:val="00013ACB"/>
    <w:pPr>
      <w:spacing w:after="60"/>
      <w:jc w:val="center"/>
      <w:outlineLvl w:val="1"/>
    </w:pPr>
    <w:rPr>
      <w:rFonts w:ascii="Cambria" w:hAnsi="Cambria"/>
    </w:rPr>
  </w:style>
  <w:style w:type="character" w:customStyle="1" w:styleId="PodnaslovChar">
    <w:name w:val="Podnaslov Char"/>
    <w:link w:val="Podnaslov"/>
    <w:rsid w:val="00013ACB"/>
    <w:rPr>
      <w:rFonts w:ascii="Cambria" w:eastAsia="Times New Roman" w:hAnsi="Cambria" w:cs="Times New Roman"/>
      <w:sz w:val="24"/>
      <w:szCs w:val="24"/>
      <w:lang w:val="sr-Latn-CS" w:eastAsia="sr-Latn-CS"/>
    </w:rPr>
  </w:style>
  <w:style w:type="table" w:customStyle="1" w:styleId="TableGrid">
    <w:name w:val="TableGrid"/>
    <w:rsid w:val="00B943B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0595">
      <w:bodyDiv w:val="1"/>
      <w:marLeft w:val="0"/>
      <w:marRight w:val="0"/>
      <w:marTop w:val="0"/>
      <w:marBottom w:val="0"/>
      <w:divBdr>
        <w:top w:val="none" w:sz="0" w:space="0" w:color="auto"/>
        <w:left w:val="none" w:sz="0" w:space="0" w:color="auto"/>
        <w:bottom w:val="none" w:sz="0" w:space="0" w:color="auto"/>
        <w:right w:val="none" w:sz="0" w:space="0" w:color="auto"/>
      </w:divBdr>
    </w:div>
    <w:div w:id="292712130">
      <w:bodyDiv w:val="1"/>
      <w:marLeft w:val="0"/>
      <w:marRight w:val="0"/>
      <w:marTop w:val="0"/>
      <w:marBottom w:val="0"/>
      <w:divBdr>
        <w:top w:val="none" w:sz="0" w:space="0" w:color="auto"/>
        <w:left w:val="none" w:sz="0" w:space="0" w:color="auto"/>
        <w:bottom w:val="none" w:sz="0" w:space="0" w:color="auto"/>
        <w:right w:val="none" w:sz="0" w:space="0" w:color="auto"/>
      </w:divBdr>
    </w:div>
    <w:div w:id="19301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sna\Desktop\dokument%20grb%20template%20k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14105-D60B-45E9-BEB8-6F91BBF8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grb template kolor.dot</Template>
  <TotalTime>8</TotalTime>
  <Pages>60</Pages>
  <Words>18894</Words>
  <Characters>107699</Characters>
  <Application>Microsoft Office Word</Application>
  <DocSecurity>0</DocSecurity>
  <Lines>897</Lines>
  <Paragraphs>252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126341</CharactersWithSpaces>
  <SharedDoc>false</SharedDoc>
  <HLinks>
    <vt:vector size="288" baseType="variant">
      <vt:variant>
        <vt:i4>2031671</vt:i4>
      </vt:variant>
      <vt:variant>
        <vt:i4>144</vt:i4>
      </vt:variant>
      <vt:variant>
        <vt:i4>0</vt:i4>
      </vt:variant>
      <vt:variant>
        <vt:i4>5</vt:i4>
      </vt:variant>
      <vt:variant>
        <vt:lpwstr/>
      </vt:variant>
      <vt:variant>
        <vt:lpwstr>_Toc484642341</vt:lpwstr>
      </vt:variant>
      <vt:variant>
        <vt:i4>1572919</vt:i4>
      </vt:variant>
      <vt:variant>
        <vt:i4>141</vt:i4>
      </vt:variant>
      <vt:variant>
        <vt:i4>0</vt:i4>
      </vt:variant>
      <vt:variant>
        <vt:i4>5</vt:i4>
      </vt:variant>
      <vt:variant>
        <vt:lpwstr/>
      </vt:variant>
      <vt:variant>
        <vt:lpwstr>_Toc484642338</vt:lpwstr>
      </vt:variant>
      <vt:variant>
        <vt:i4>1572919</vt:i4>
      </vt:variant>
      <vt:variant>
        <vt:i4>138</vt:i4>
      </vt:variant>
      <vt:variant>
        <vt:i4>0</vt:i4>
      </vt:variant>
      <vt:variant>
        <vt:i4>5</vt:i4>
      </vt:variant>
      <vt:variant>
        <vt:lpwstr/>
      </vt:variant>
      <vt:variant>
        <vt:lpwstr>_Toc484642335</vt:lpwstr>
      </vt:variant>
      <vt:variant>
        <vt:i4>1572919</vt:i4>
      </vt:variant>
      <vt:variant>
        <vt:i4>135</vt:i4>
      </vt:variant>
      <vt:variant>
        <vt:i4>0</vt:i4>
      </vt:variant>
      <vt:variant>
        <vt:i4>5</vt:i4>
      </vt:variant>
      <vt:variant>
        <vt:lpwstr/>
      </vt:variant>
      <vt:variant>
        <vt:lpwstr>_Toc484642332</vt:lpwstr>
      </vt:variant>
      <vt:variant>
        <vt:i4>1638455</vt:i4>
      </vt:variant>
      <vt:variant>
        <vt:i4>132</vt:i4>
      </vt:variant>
      <vt:variant>
        <vt:i4>0</vt:i4>
      </vt:variant>
      <vt:variant>
        <vt:i4>5</vt:i4>
      </vt:variant>
      <vt:variant>
        <vt:lpwstr/>
      </vt:variant>
      <vt:variant>
        <vt:lpwstr>_Toc484642329</vt:lpwstr>
      </vt:variant>
      <vt:variant>
        <vt:i4>1638455</vt:i4>
      </vt:variant>
      <vt:variant>
        <vt:i4>129</vt:i4>
      </vt:variant>
      <vt:variant>
        <vt:i4>0</vt:i4>
      </vt:variant>
      <vt:variant>
        <vt:i4>5</vt:i4>
      </vt:variant>
      <vt:variant>
        <vt:lpwstr/>
      </vt:variant>
      <vt:variant>
        <vt:lpwstr>_Toc484642326</vt:lpwstr>
      </vt:variant>
      <vt:variant>
        <vt:i4>1638455</vt:i4>
      </vt:variant>
      <vt:variant>
        <vt:i4>126</vt:i4>
      </vt:variant>
      <vt:variant>
        <vt:i4>0</vt:i4>
      </vt:variant>
      <vt:variant>
        <vt:i4>5</vt:i4>
      </vt:variant>
      <vt:variant>
        <vt:lpwstr/>
      </vt:variant>
      <vt:variant>
        <vt:lpwstr>_Toc484642323</vt:lpwstr>
      </vt:variant>
      <vt:variant>
        <vt:i4>1835063</vt:i4>
      </vt:variant>
      <vt:variant>
        <vt:i4>122</vt:i4>
      </vt:variant>
      <vt:variant>
        <vt:i4>0</vt:i4>
      </vt:variant>
      <vt:variant>
        <vt:i4>5</vt:i4>
      </vt:variant>
      <vt:variant>
        <vt:lpwstr/>
      </vt:variant>
      <vt:variant>
        <vt:lpwstr>_Toc484642371</vt:lpwstr>
      </vt:variant>
      <vt:variant>
        <vt:i4>1835063</vt:i4>
      </vt:variant>
      <vt:variant>
        <vt:i4>119</vt:i4>
      </vt:variant>
      <vt:variant>
        <vt:i4>0</vt:i4>
      </vt:variant>
      <vt:variant>
        <vt:i4>5</vt:i4>
      </vt:variant>
      <vt:variant>
        <vt:lpwstr/>
      </vt:variant>
      <vt:variant>
        <vt:lpwstr>_Toc484642370</vt:lpwstr>
      </vt:variant>
      <vt:variant>
        <vt:i4>1900599</vt:i4>
      </vt:variant>
      <vt:variant>
        <vt:i4>116</vt:i4>
      </vt:variant>
      <vt:variant>
        <vt:i4>0</vt:i4>
      </vt:variant>
      <vt:variant>
        <vt:i4>5</vt:i4>
      </vt:variant>
      <vt:variant>
        <vt:lpwstr/>
      </vt:variant>
      <vt:variant>
        <vt:lpwstr>_Toc484642369</vt:lpwstr>
      </vt:variant>
      <vt:variant>
        <vt:i4>1900599</vt:i4>
      </vt:variant>
      <vt:variant>
        <vt:i4>113</vt:i4>
      </vt:variant>
      <vt:variant>
        <vt:i4>0</vt:i4>
      </vt:variant>
      <vt:variant>
        <vt:i4>5</vt:i4>
      </vt:variant>
      <vt:variant>
        <vt:lpwstr/>
      </vt:variant>
      <vt:variant>
        <vt:lpwstr>_Toc484642369</vt:lpwstr>
      </vt:variant>
      <vt:variant>
        <vt:i4>1900599</vt:i4>
      </vt:variant>
      <vt:variant>
        <vt:i4>110</vt:i4>
      </vt:variant>
      <vt:variant>
        <vt:i4>0</vt:i4>
      </vt:variant>
      <vt:variant>
        <vt:i4>5</vt:i4>
      </vt:variant>
      <vt:variant>
        <vt:lpwstr/>
      </vt:variant>
      <vt:variant>
        <vt:lpwstr>_Toc484642369</vt:lpwstr>
      </vt:variant>
      <vt:variant>
        <vt:i4>1900599</vt:i4>
      </vt:variant>
      <vt:variant>
        <vt:i4>107</vt:i4>
      </vt:variant>
      <vt:variant>
        <vt:i4>0</vt:i4>
      </vt:variant>
      <vt:variant>
        <vt:i4>5</vt:i4>
      </vt:variant>
      <vt:variant>
        <vt:lpwstr/>
      </vt:variant>
      <vt:variant>
        <vt:lpwstr>_Toc484642368</vt:lpwstr>
      </vt:variant>
      <vt:variant>
        <vt:i4>1900599</vt:i4>
      </vt:variant>
      <vt:variant>
        <vt:i4>104</vt:i4>
      </vt:variant>
      <vt:variant>
        <vt:i4>0</vt:i4>
      </vt:variant>
      <vt:variant>
        <vt:i4>5</vt:i4>
      </vt:variant>
      <vt:variant>
        <vt:lpwstr/>
      </vt:variant>
      <vt:variant>
        <vt:lpwstr>_Toc484642367</vt:lpwstr>
      </vt:variant>
      <vt:variant>
        <vt:i4>1900599</vt:i4>
      </vt:variant>
      <vt:variant>
        <vt:i4>101</vt:i4>
      </vt:variant>
      <vt:variant>
        <vt:i4>0</vt:i4>
      </vt:variant>
      <vt:variant>
        <vt:i4>5</vt:i4>
      </vt:variant>
      <vt:variant>
        <vt:lpwstr/>
      </vt:variant>
      <vt:variant>
        <vt:lpwstr>_Toc484642366</vt:lpwstr>
      </vt:variant>
      <vt:variant>
        <vt:i4>1900599</vt:i4>
      </vt:variant>
      <vt:variant>
        <vt:i4>98</vt:i4>
      </vt:variant>
      <vt:variant>
        <vt:i4>0</vt:i4>
      </vt:variant>
      <vt:variant>
        <vt:i4>5</vt:i4>
      </vt:variant>
      <vt:variant>
        <vt:lpwstr/>
      </vt:variant>
      <vt:variant>
        <vt:lpwstr>_Toc484642365</vt:lpwstr>
      </vt:variant>
      <vt:variant>
        <vt:i4>1900599</vt:i4>
      </vt:variant>
      <vt:variant>
        <vt:i4>95</vt:i4>
      </vt:variant>
      <vt:variant>
        <vt:i4>0</vt:i4>
      </vt:variant>
      <vt:variant>
        <vt:i4>5</vt:i4>
      </vt:variant>
      <vt:variant>
        <vt:lpwstr/>
      </vt:variant>
      <vt:variant>
        <vt:lpwstr>_Toc484642364</vt:lpwstr>
      </vt:variant>
      <vt:variant>
        <vt:i4>1900599</vt:i4>
      </vt:variant>
      <vt:variant>
        <vt:i4>92</vt:i4>
      </vt:variant>
      <vt:variant>
        <vt:i4>0</vt:i4>
      </vt:variant>
      <vt:variant>
        <vt:i4>5</vt:i4>
      </vt:variant>
      <vt:variant>
        <vt:lpwstr/>
      </vt:variant>
      <vt:variant>
        <vt:lpwstr>_Toc484642363</vt:lpwstr>
      </vt:variant>
      <vt:variant>
        <vt:i4>1900599</vt:i4>
      </vt:variant>
      <vt:variant>
        <vt:i4>89</vt:i4>
      </vt:variant>
      <vt:variant>
        <vt:i4>0</vt:i4>
      </vt:variant>
      <vt:variant>
        <vt:i4>5</vt:i4>
      </vt:variant>
      <vt:variant>
        <vt:lpwstr/>
      </vt:variant>
      <vt:variant>
        <vt:lpwstr>_Toc484642362</vt:lpwstr>
      </vt:variant>
      <vt:variant>
        <vt:i4>1900599</vt:i4>
      </vt:variant>
      <vt:variant>
        <vt:i4>86</vt:i4>
      </vt:variant>
      <vt:variant>
        <vt:i4>0</vt:i4>
      </vt:variant>
      <vt:variant>
        <vt:i4>5</vt:i4>
      </vt:variant>
      <vt:variant>
        <vt:lpwstr/>
      </vt:variant>
      <vt:variant>
        <vt:lpwstr>_Toc484642361</vt:lpwstr>
      </vt:variant>
      <vt:variant>
        <vt:i4>1900599</vt:i4>
      </vt:variant>
      <vt:variant>
        <vt:i4>83</vt:i4>
      </vt:variant>
      <vt:variant>
        <vt:i4>0</vt:i4>
      </vt:variant>
      <vt:variant>
        <vt:i4>5</vt:i4>
      </vt:variant>
      <vt:variant>
        <vt:lpwstr/>
      </vt:variant>
      <vt:variant>
        <vt:lpwstr>_Toc484642360</vt:lpwstr>
      </vt:variant>
      <vt:variant>
        <vt:i4>1966135</vt:i4>
      </vt:variant>
      <vt:variant>
        <vt:i4>80</vt:i4>
      </vt:variant>
      <vt:variant>
        <vt:i4>0</vt:i4>
      </vt:variant>
      <vt:variant>
        <vt:i4>5</vt:i4>
      </vt:variant>
      <vt:variant>
        <vt:lpwstr/>
      </vt:variant>
      <vt:variant>
        <vt:lpwstr>_Toc484642359</vt:lpwstr>
      </vt:variant>
      <vt:variant>
        <vt:i4>1966135</vt:i4>
      </vt:variant>
      <vt:variant>
        <vt:i4>77</vt:i4>
      </vt:variant>
      <vt:variant>
        <vt:i4>0</vt:i4>
      </vt:variant>
      <vt:variant>
        <vt:i4>5</vt:i4>
      </vt:variant>
      <vt:variant>
        <vt:lpwstr/>
      </vt:variant>
      <vt:variant>
        <vt:lpwstr>_Toc484642358</vt:lpwstr>
      </vt:variant>
      <vt:variant>
        <vt:i4>1966135</vt:i4>
      </vt:variant>
      <vt:variant>
        <vt:i4>74</vt:i4>
      </vt:variant>
      <vt:variant>
        <vt:i4>0</vt:i4>
      </vt:variant>
      <vt:variant>
        <vt:i4>5</vt:i4>
      </vt:variant>
      <vt:variant>
        <vt:lpwstr/>
      </vt:variant>
      <vt:variant>
        <vt:lpwstr>_Toc484642357</vt:lpwstr>
      </vt:variant>
      <vt:variant>
        <vt:i4>1966135</vt:i4>
      </vt:variant>
      <vt:variant>
        <vt:i4>71</vt:i4>
      </vt:variant>
      <vt:variant>
        <vt:i4>0</vt:i4>
      </vt:variant>
      <vt:variant>
        <vt:i4>5</vt:i4>
      </vt:variant>
      <vt:variant>
        <vt:lpwstr/>
      </vt:variant>
      <vt:variant>
        <vt:lpwstr>_Toc484642356</vt:lpwstr>
      </vt:variant>
      <vt:variant>
        <vt:i4>1966135</vt:i4>
      </vt:variant>
      <vt:variant>
        <vt:i4>68</vt:i4>
      </vt:variant>
      <vt:variant>
        <vt:i4>0</vt:i4>
      </vt:variant>
      <vt:variant>
        <vt:i4>5</vt:i4>
      </vt:variant>
      <vt:variant>
        <vt:lpwstr/>
      </vt:variant>
      <vt:variant>
        <vt:lpwstr>_Toc484642355</vt:lpwstr>
      </vt:variant>
      <vt:variant>
        <vt:i4>1966135</vt:i4>
      </vt:variant>
      <vt:variant>
        <vt:i4>65</vt:i4>
      </vt:variant>
      <vt:variant>
        <vt:i4>0</vt:i4>
      </vt:variant>
      <vt:variant>
        <vt:i4>5</vt:i4>
      </vt:variant>
      <vt:variant>
        <vt:lpwstr/>
      </vt:variant>
      <vt:variant>
        <vt:lpwstr>_Toc484642354</vt:lpwstr>
      </vt:variant>
      <vt:variant>
        <vt:i4>1966135</vt:i4>
      </vt:variant>
      <vt:variant>
        <vt:i4>62</vt:i4>
      </vt:variant>
      <vt:variant>
        <vt:i4>0</vt:i4>
      </vt:variant>
      <vt:variant>
        <vt:i4>5</vt:i4>
      </vt:variant>
      <vt:variant>
        <vt:lpwstr/>
      </vt:variant>
      <vt:variant>
        <vt:lpwstr>_Toc484642353</vt:lpwstr>
      </vt:variant>
      <vt:variant>
        <vt:i4>2031671</vt:i4>
      </vt:variant>
      <vt:variant>
        <vt:i4>59</vt:i4>
      </vt:variant>
      <vt:variant>
        <vt:i4>0</vt:i4>
      </vt:variant>
      <vt:variant>
        <vt:i4>5</vt:i4>
      </vt:variant>
      <vt:variant>
        <vt:lpwstr/>
      </vt:variant>
      <vt:variant>
        <vt:lpwstr>_Toc484642349</vt:lpwstr>
      </vt:variant>
      <vt:variant>
        <vt:i4>2031671</vt:i4>
      </vt:variant>
      <vt:variant>
        <vt:i4>56</vt:i4>
      </vt:variant>
      <vt:variant>
        <vt:i4>0</vt:i4>
      </vt:variant>
      <vt:variant>
        <vt:i4>5</vt:i4>
      </vt:variant>
      <vt:variant>
        <vt:lpwstr/>
      </vt:variant>
      <vt:variant>
        <vt:lpwstr>_Toc484642348</vt:lpwstr>
      </vt:variant>
      <vt:variant>
        <vt:i4>2031671</vt:i4>
      </vt:variant>
      <vt:variant>
        <vt:i4>53</vt:i4>
      </vt:variant>
      <vt:variant>
        <vt:i4>0</vt:i4>
      </vt:variant>
      <vt:variant>
        <vt:i4>5</vt:i4>
      </vt:variant>
      <vt:variant>
        <vt:lpwstr/>
      </vt:variant>
      <vt:variant>
        <vt:lpwstr>_Toc484642347</vt:lpwstr>
      </vt:variant>
      <vt:variant>
        <vt:i4>2031671</vt:i4>
      </vt:variant>
      <vt:variant>
        <vt:i4>50</vt:i4>
      </vt:variant>
      <vt:variant>
        <vt:i4>0</vt:i4>
      </vt:variant>
      <vt:variant>
        <vt:i4>5</vt:i4>
      </vt:variant>
      <vt:variant>
        <vt:lpwstr/>
      </vt:variant>
      <vt:variant>
        <vt:lpwstr>_Toc484642346</vt:lpwstr>
      </vt:variant>
      <vt:variant>
        <vt:i4>2031671</vt:i4>
      </vt:variant>
      <vt:variant>
        <vt:i4>47</vt:i4>
      </vt:variant>
      <vt:variant>
        <vt:i4>0</vt:i4>
      </vt:variant>
      <vt:variant>
        <vt:i4>5</vt:i4>
      </vt:variant>
      <vt:variant>
        <vt:lpwstr/>
      </vt:variant>
      <vt:variant>
        <vt:lpwstr>_Toc484642341</vt:lpwstr>
      </vt:variant>
      <vt:variant>
        <vt:i4>1572919</vt:i4>
      </vt:variant>
      <vt:variant>
        <vt:i4>44</vt:i4>
      </vt:variant>
      <vt:variant>
        <vt:i4>0</vt:i4>
      </vt:variant>
      <vt:variant>
        <vt:i4>5</vt:i4>
      </vt:variant>
      <vt:variant>
        <vt:lpwstr/>
      </vt:variant>
      <vt:variant>
        <vt:lpwstr>_Toc484642338</vt:lpwstr>
      </vt:variant>
      <vt:variant>
        <vt:i4>1572919</vt:i4>
      </vt:variant>
      <vt:variant>
        <vt:i4>41</vt:i4>
      </vt:variant>
      <vt:variant>
        <vt:i4>0</vt:i4>
      </vt:variant>
      <vt:variant>
        <vt:i4>5</vt:i4>
      </vt:variant>
      <vt:variant>
        <vt:lpwstr/>
      </vt:variant>
      <vt:variant>
        <vt:lpwstr>_Toc484642335</vt:lpwstr>
      </vt:variant>
      <vt:variant>
        <vt:i4>1572919</vt:i4>
      </vt:variant>
      <vt:variant>
        <vt:i4>38</vt:i4>
      </vt:variant>
      <vt:variant>
        <vt:i4>0</vt:i4>
      </vt:variant>
      <vt:variant>
        <vt:i4>5</vt:i4>
      </vt:variant>
      <vt:variant>
        <vt:lpwstr/>
      </vt:variant>
      <vt:variant>
        <vt:lpwstr>_Toc484642332</vt:lpwstr>
      </vt:variant>
      <vt:variant>
        <vt:i4>1638455</vt:i4>
      </vt:variant>
      <vt:variant>
        <vt:i4>35</vt:i4>
      </vt:variant>
      <vt:variant>
        <vt:i4>0</vt:i4>
      </vt:variant>
      <vt:variant>
        <vt:i4>5</vt:i4>
      </vt:variant>
      <vt:variant>
        <vt:lpwstr/>
      </vt:variant>
      <vt:variant>
        <vt:lpwstr>_Toc484642329</vt:lpwstr>
      </vt:variant>
      <vt:variant>
        <vt:i4>1638455</vt:i4>
      </vt:variant>
      <vt:variant>
        <vt:i4>32</vt:i4>
      </vt:variant>
      <vt:variant>
        <vt:i4>0</vt:i4>
      </vt:variant>
      <vt:variant>
        <vt:i4>5</vt:i4>
      </vt:variant>
      <vt:variant>
        <vt:lpwstr/>
      </vt:variant>
      <vt:variant>
        <vt:lpwstr>_Toc484642326</vt:lpwstr>
      </vt:variant>
      <vt:variant>
        <vt:i4>1638455</vt:i4>
      </vt:variant>
      <vt:variant>
        <vt:i4>29</vt:i4>
      </vt:variant>
      <vt:variant>
        <vt:i4>0</vt:i4>
      </vt:variant>
      <vt:variant>
        <vt:i4>5</vt:i4>
      </vt:variant>
      <vt:variant>
        <vt:lpwstr/>
      </vt:variant>
      <vt:variant>
        <vt:lpwstr>_Toc484642323</vt:lpwstr>
      </vt:variant>
      <vt:variant>
        <vt:i4>1638455</vt:i4>
      </vt:variant>
      <vt:variant>
        <vt:i4>26</vt:i4>
      </vt:variant>
      <vt:variant>
        <vt:i4>0</vt:i4>
      </vt:variant>
      <vt:variant>
        <vt:i4>5</vt:i4>
      </vt:variant>
      <vt:variant>
        <vt:lpwstr/>
      </vt:variant>
      <vt:variant>
        <vt:lpwstr>_Toc484642322</vt:lpwstr>
      </vt:variant>
      <vt:variant>
        <vt:i4>1638455</vt:i4>
      </vt:variant>
      <vt:variant>
        <vt:i4>23</vt:i4>
      </vt:variant>
      <vt:variant>
        <vt:i4>0</vt:i4>
      </vt:variant>
      <vt:variant>
        <vt:i4>5</vt:i4>
      </vt:variant>
      <vt:variant>
        <vt:lpwstr/>
      </vt:variant>
      <vt:variant>
        <vt:lpwstr>_Toc484642321</vt:lpwstr>
      </vt:variant>
      <vt:variant>
        <vt:i4>1638455</vt:i4>
      </vt:variant>
      <vt:variant>
        <vt:i4>20</vt:i4>
      </vt:variant>
      <vt:variant>
        <vt:i4>0</vt:i4>
      </vt:variant>
      <vt:variant>
        <vt:i4>5</vt:i4>
      </vt:variant>
      <vt:variant>
        <vt:lpwstr/>
      </vt:variant>
      <vt:variant>
        <vt:lpwstr>_Toc484642320</vt:lpwstr>
      </vt:variant>
      <vt:variant>
        <vt:i4>1638455</vt:i4>
      </vt:variant>
      <vt:variant>
        <vt:i4>17</vt:i4>
      </vt:variant>
      <vt:variant>
        <vt:i4>0</vt:i4>
      </vt:variant>
      <vt:variant>
        <vt:i4>5</vt:i4>
      </vt:variant>
      <vt:variant>
        <vt:lpwstr/>
      </vt:variant>
      <vt:variant>
        <vt:lpwstr>_Toc484642320</vt:lpwstr>
      </vt:variant>
      <vt:variant>
        <vt:i4>1703991</vt:i4>
      </vt:variant>
      <vt:variant>
        <vt:i4>14</vt:i4>
      </vt:variant>
      <vt:variant>
        <vt:i4>0</vt:i4>
      </vt:variant>
      <vt:variant>
        <vt:i4>5</vt:i4>
      </vt:variant>
      <vt:variant>
        <vt:lpwstr/>
      </vt:variant>
      <vt:variant>
        <vt:lpwstr>_Toc484642319</vt:lpwstr>
      </vt:variant>
      <vt:variant>
        <vt:i4>1703991</vt:i4>
      </vt:variant>
      <vt:variant>
        <vt:i4>11</vt:i4>
      </vt:variant>
      <vt:variant>
        <vt:i4>0</vt:i4>
      </vt:variant>
      <vt:variant>
        <vt:i4>5</vt:i4>
      </vt:variant>
      <vt:variant>
        <vt:lpwstr/>
      </vt:variant>
      <vt:variant>
        <vt:lpwstr>_Toc484642318</vt:lpwstr>
      </vt:variant>
      <vt:variant>
        <vt:i4>1703991</vt:i4>
      </vt:variant>
      <vt:variant>
        <vt:i4>8</vt:i4>
      </vt:variant>
      <vt:variant>
        <vt:i4>0</vt:i4>
      </vt:variant>
      <vt:variant>
        <vt:i4>5</vt:i4>
      </vt:variant>
      <vt:variant>
        <vt:lpwstr/>
      </vt:variant>
      <vt:variant>
        <vt:lpwstr>_Toc484642317</vt:lpwstr>
      </vt:variant>
      <vt:variant>
        <vt:i4>1703991</vt:i4>
      </vt:variant>
      <vt:variant>
        <vt:i4>5</vt:i4>
      </vt:variant>
      <vt:variant>
        <vt:i4>0</vt:i4>
      </vt:variant>
      <vt:variant>
        <vt:i4>5</vt:i4>
      </vt:variant>
      <vt:variant>
        <vt:lpwstr/>
      </vt:variant>
      <vt:variant>
        <vt:lpwstr>_Toc484642316</vt:lpwstr>
      </vt:variant>
      <vt:variant>
        <vt:i4>1703991</vt:i4>
      </vt:variant>
      <vt:variant>
        <vt:i4>2</vt:i4>
      </vt:variant>
      <vt:variant>
        <vt:i4>0</vt:i4>
      </vt:variant>
      <vt:variant>
        <vt:i4>5</vt:i4>
      </vt:variant>
      <vt:variant>
        <vt:lpwstr/>
      </vt:variant>
      <vt:variant>
        <vt:lpwstr>_Toc484642315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2021-09-10T12:00:00Z</cp:lastPrinted>
  <dcterms:created xsi:type="dcterms:W3CDTF">2021-08-25T09:55:00Z</dcterms:created>
  <dcterms:modified xsi:type="dcterms:W3CDTF">2021-09-10T12:02:00Z</dcterms:modified>
</cp:coreProperties>
</file>